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9C1E0" w14:textId="77777777" w:rsidR="000B15BA" w:rsidRDefault="000B15BA" w:rsidP="000B15BA">
      <w:pPr>
        <w:pStyle w:val="NormalWeb"/>
        <w:spacing w:before="0" w:beforeAutospacing="0" w:after="0" w:afterAutospacing="0"/>
        <w:jc w:val="both"/>
        <w:rPr>
          <w:rFonts w:ascii="Calibri" w:hAnsi="Calibri" w:cs="Calibri"/>
          <w:b/>
          <w:bCs/>
          <w:sz w:val="28"/>
          <w:szCs w:val="28"/>
          <w:lang w:val="en-GB"/>
        </w:rPr>
      </w:pPr>
      <w:r>
        <w:rPr>
          <w:rFonts w:ascii="Calibri" w:hAnsi="Calibri" w:cs="Calibri"/>
          <w:b/>
          <w:bCs/>
          <w:sz w:val="28"/>
          <w:szCs w:val="28"/>
          <w:lang w:val="en-GB"/>
        </w:rPr>
        <w:t xml:space="preserve">EXPLORING DEVIATION INFORMATION FOR PROACTIVE DECISIONS IN REAL-TIME TRANSPORT PLANNING </w:t>
      </w:r>
    </w:p>
    <w:p w14:paraId="107F9C5F" w14:textId="77777777" w:rsidR="000B15BA" w:rsidRDefault="000B15BA" w:rsidP="000B15BA">
      <w:pPr>
        <w:pStyle w:val="NormalWeb"/>
        <w:spacing w:before="0" w:beforeAutospacing="0" w:after="0" w:afterAutospacing="0"/>
        <w:jc w:val="both"/>
        <w:rPr>
          <w:rFonts w:ascii="Calibri" w:hAnsi="Calibri" w:cs="Calibri"/>
          <w:b/>
          <w:bCs/>
          <w:i/>
          <w:sz w:val="22"/>
          <w:szCs w:val="22"/>
          <w:lang w:val="en-GB"/>
        </w:rPr>
      </w:pPr>
    </w:p>
    <w:p w14:paraId="0A9EB4DE" w14:textId="77777777" w:rsidR="000B15BA" w:rsidRDefault="000B15BA" w:rsidP="000B15BA">
      <w:pPr>
        <w:pStyle w:val="NormalWeb"/>
        <w:spacing w:before="0" w:beforeAutospacing="0" w:after="0" w:afterAutospacing="0"/>
        <w:jc w:val="both"/>
        <w:rPr>
          <w:rFonts w:ascii="Calibri" w:hAnsi="Calibri" w:cs="Calibri"/>
          <w:b/>
          <w:bCs/>
          <w:i/>
          <w:sz w:val="22"/>
          <w:szCs w:val="22"/>
          <w:lang w:val="en-GB"/>
        </w:rPr>
      </w:pPr>
      <w:r w:rsidRPr="00686302">
        <w:rPr>
          <w:rFonts w:ascii="Calibri" w:hAnsi="Calibri" w:cs="Calibri"/>
          <w:b/>
          <w:bCs/>
          <w:i/>
          <w:sz w:val="22"/>
          <w:szCs w:val="22"/>
          <w:lang w:val="en-GB"/>
        </w:rPr>
        <w:t>Per Wide</w:t>
      </w:r>
    </w:p>
    <w:p w14:paraId="058D5FA6" w14:textId="77777777" w:rsidR="000B15BA" w:rsidRDefault="000B15BA" w:rsidP="000B15BA">
      <w:pPr>
        <w:pStyle w:val="NormalWeb"/>
        <w:spacing w:before="0" w:beforeAutospacing="0" w:after="0" w:afterAutospacing="0"/>
        <w:jc w:val="both"/>
        <w:rPr>
          <w:rFonts w:ascii="Calibri" w:hAnsi="Calibri" w:cs="Calibri"/>
          <w:bCs/>
          <w:i/>
          <w:sz w:val="22"/>
          <w:szCs w:val="22"/>
          <w:lang w:val="en-GB"/>
        </w:rPr>
      </w:pPr>
      <w:r w:rsidRPr="002B2E91">
        <w:rPr>
          <w:rFonts w:ascii="Calibri" w:hAnsi="Calibri" w:cs="Calibri"/>
          <w:bCs/>
          <w:i/>
          <w:sz w:val="22"/>
          <w:szCs w:val="22"/>
          <w:lang w:val="en-GB"/>
        </w:rPr>
        <w:t>Chalmers University of Technology, Department of Technology Management and Economics, 412 96, Gothenburg, Sweden</w:t>
      </w:r>
    </w:p>
    <w:p w14:paraId="7C6B226E" w14:textId="77777777" w:rsidR="000B15BA" w:rsidRPr="000B15BA" w:rsidRDefault="000B15BA" w:rsidP="000B15BA">
      <w:pPr>
        <w:pStyle w:val="NormalWeb"/>
        <w:spacing w:before="0" w:beforeAutospacing="0" w:after="0" w:afterAutospacing="0"/>
        <w:rPr>
          <w:rFonts w:ascii="Calibri" w:hAnsi="Calibri" w:cs="Calibri"/>
          <w:b/>
          <w:sz w:val="22"/>
          <w:u w:val="single"/>
          <w:lang w:val="en-GB"/>
        </w:rPr>
      </w:pPr>
    </w:p>
    <w:p w14:paraId="53385AF3" w14:textId="115B7383" w:rsidR="004A039B" w:rsidRPr="000B15BA" w:rsidRDefault="004A039B" w:rsidP="000B15BA">
      <w:pPr>
        <w:pStyle w:val="NormalWeb"/>
        <w:spacing w:before="0" w:beforeAutospacing="0" w:after="0" w:afterAutospacing="0"/>
        <w:rPr>
          <w:rFonts w:ascii="Calibri" w:hAnsi="Calibri" w:cs="Calibri"/>
          <w:b/>
          <w:bCs/>
          <w:sz w:val="28"/>
          <w:szCs w:val="28"/>
          <w:lang w:val="en-US"/>
        </w:rPr>
      </w:pPr>
      <w:r w:rsidRPr="000B15BA">
        <w:rPr>
          <w:rFonts w:ascii="Calibri" w:hAnsi="Calibri" w:cs="Calibri"/>
          <w:b/>
          <w:sz w:val="22"/>
          <w:u w:val="single"/>
        </w:rPr>
        <w:t>Introduction</w:t>
      </w:r>
    </w:p>
    <w:p w14:paraId="080DAC36" w14:textId="6C314436" w:rsidR="007814B2" w:rsidRPr="000B15BA" w:rsidRDefault="005044DC" w:rsidP="000B15BA">
      <w:pPr>
        <w:jc w:val="both"/>
        <w:rPr>
          <w:rFonts w:ascii="Calibri" w:hAnsi="Calibri" w:cs="Calibri"/>
          <w:sz w:val="22"/>
        </w:rPr>
      </w:pPr>
      <w:r w:rsidRPr="000B15BA">
        <w:rPr>
          <w:rFonts w:ascii="Calibri" w:hAnsi="Calibri" w:cs="Calibri"/>
          <w:sz w:val="22"/>
        </w:rPr>
        <w:t xml:space="preserve">There is a desire </w:t>
      </w:r>
      <w:r w:rsidR="00435AFB" w:rsidRPr="000B15BA">
        <w:rPr>
          <w:rFonts w:ascii="Calibri" w:hAnsi="Calibri" w:cs="Calibri"/>
          <w:sz w:val="22"/>
        </w:rPr>
        <w:t>f</w:t>
      </w:r>
      <w:r w:rsidR="00765268" w:rsidRPr="000B15BA">
        <w:rPr>
          <w:rFonts w:ascii="Calibri" w:hAnsi="Calibri" w:cs="Calibri"/>
          <w:sz w:val="22"/>
        </w:rPr>
        <w:t xml:space="preserve">or sharing </w:t>
      </w:r>
      <w:r w:rsidR="00DD6C55" w:rsidRPr="000B15BA">
        <w:rPr>
          <w:rFonts w:ascii="Calibri" w:hAnsi="Calibri" w:cs="Calibri"/>
          <w:sz w:val="22"/>
        </w:rPr>
        <w:t>rea</w:t>
      </w:r>
      <w:r w:rsidR="0004325A" w:rsidRPr="000B15BA">
        <w:rPr>
          <w:rFonts w:ascii="Calibri" w:hAnsi="Calibri" w:cs="Calibri"/>
          <w:sz w:val="22"/>
        </w:rPr>
        <w:t>l-</w:t>
      </w:r>
      <w:r w:rsidR="00DD6C55" w:rsidRPr="000B15BA">
        <w:rPr>
          <w:rFonts w:ascii="Calibri" w:hAnsi="Calibri" w:cs="Calibri"/>
          <w:sz w:val="22"/>
        </w:rPr>
        <w:t xml:space="preserve">time </w:t>
      </w:r>
      <w:r w:rsidR="00765268" w:rsidRPr="000B15BA">
        <w:rPr>
          <w:rFonts w:ascii="Calibri" w:hAnsi="Calibri" w:cs="Calibri"/>
          <w:sz w:val="22"/>
        </w:rPr>
        <w:t>information between actors</w:t>
      </w:r>
      <w:r w:rsidR="00435AFB" w:rsidRPr="000B15BA">
        <w:rPr>
          <w:rFonts w:ascii="Calibri" w:hAnsi="Calibri" w:cs="Calibri"/>
          <w:sz w:val="22"/>
        </w:rPr>
        <w:t xml:space="preserve"> </w:t>
      </w:r>
      <w:r w:rsidR="00B72990" w:rsidRPr="000B15BA">
        <w:rPr>
          <w:rFonts w:ascii="Calibri" w:hAnsi="Calibri" w:cs="Calibri"/>
          <w:sz w:val="22"/>
        </w:rPr>
        <w:t>to deal with dynamic nature of operational decisions</w:t>
      </w:r>
      <w:r w:rsidR="00224704" w:rsidRPr="000B15BA">
        <w:rPr>
          <w:rFonts w:ascii="Calibri" w:hAnsi="Calibri" w:cs="Calibri"/>
          <w:sz w:val="22"/>
        </w:rPr>
        <w:t xml:space="preserve"> in transport chains</w:t>
      </w:r>
      <w:r w:rsidR="00B72990" w:rsidRPr="000B15BA">
        <w:rPr>
          <w:rFonts w:ascii="Calibri" w:hAnsi="Calibri" w:cs="Calibri"/>
          <w:sz w:val="22"/>
        </w:rPr>
        <w:t xml:space="preserve">, influenced by constantly changing </w:t>
      </w:r>
      <w:r w:rsidR="00765268" w:rsidRPr="000B15BA">
        <w:rPr>
          <w:rFonts w:ascii="Calibri" w:hAnsi="Calibri" w:cs="Calibri"/>
          <w:sz w:val="22"/>
        </w:rPr>
        <w:t xml:space="preserve">conditions of </w:t>
      </w:r>
      <w:r w:rsidR="00B72990" w:rsidRPr="000B15BA">
        <w:rPr>
          <w:rFonts w:ascii="Calibri" w:hAnsi="Calibri" w:cs="Calibri"/>
          <w:sz w:val="22"/>
        </w:rPr>
        <w:t>activities</w:t>
      </w:r>
      <w:r w:rsidR="00F726B9" w:rsidRPr="000B15BA">
        <w:rPr>
          <w:rFonts w:ascii="Calibri" w:hAnsi="Calibri" w:cs="Calibri"/>
          <w:sz w:val="22"/>
        </w:rPr>
        <w:t xml:space="preserve"> </w:t>
      </w:r>
      <w:r w:rsidR="00F726B9" w:rsidRPr="000B15BA">
        <w:rPr>
          <w:rFonts w:ascii="Calibri" w:hAnsi="Calibri" w:cs="Calibri"/>
          <w:sz w:val="22"/>
        </w:rPr>
        <w:fldChar w:fldCharType="begin"/>
      </w:r>
      <w:r w:rsidR="00207301" w:rsidRPr="000B15BA">
        <w:rPr>
          <w:rFonts w:ascii="Calibri" w:hAnsi="Calibri" w:cs="Calibri"/>
          <w:sz w:val="22"/>
        </w:rPr>
        <w:instrText xml:space="preserve"> ADDIN EN.CITE &lt;EndNote&gt;&lt;Cite&gt;&lt;Author&gt;AEOLIX&lt;/Author&gt;&lt;Year&gt;2017&lt;/Year&gt;&lt;RecNum&gt;106&lt;/RecNum&gt;&lt;DisplayText&gt;(AEOLIX, 2017)&lt;/DisplayText&gt;&lt;record&gt;&lt;rec-number&gt;106&lt;/rec-number&gt;&lt;foreign-keys&gt;&lt;key app="EN" db-id="d9da5r95ip2tpcep2t85v0tndwpet9etszsp" timestamp="1504080302"&gt;106&lt;/key&gt;&lt;/foreign-keys&gt;&lt;ref-type name="Report"&gt;27&lt;/ref-type&gt;&lt;contributors&gt;&lt;authors&gt;&lt;author&gt;AEOLIX&lt;/author&gt;&lt;/authors&gt;&lt;/contributors&gt;&lt;titles&gt;&lt;title&gt;AEOLIX Vision Document&lt;/title&gt;&lt;/titles&gt;&lt;dates&gt;&lt;year&gt;2017&lt;/year&gt;&lt;/dates&gt;&lt;pub-location&gt;http://aeolix.eu/wp-content/uploads/sites/11/2017/05/AOELIX-brochure-A5-no-marks.pdf &lt;/pub-location&gt;&lt;urls&gt;&lt;related-urls&gt;&lt;url&gt;http://aeolix.eu/wp-content/uploads/sites/11/2017/05/AOELIX-brochure-A5-no-marks.pdf&lt;/url&gt;&lt;/related-urls&gt;&lt;/urls&gt;&lt;access-date&gt;20th june, 2018&lt;/access-date&gt;&lt;/record&gt;&lt;/Cite&gt;&lt;/EndNote&gt;</w:instrText>
      </w:r>
      <w:r w:rsidR="00F726B9" w:rsidRPr="000B15BA">
        <w:rPr>
          <w:rFonts w:ascii="Calibri" w:hAnsi="Calibri" w:cs="Calibri"/>
          <w:sz w:val="22"/>
        </w:rPr>
        <w:fldChar w:fldCharType="separate"/>
      </w:r>
      <w:r w:rsidR="00F726B9" w:rsidRPr="000B15BA">
        <w:rPr>
          <w:rFonts w:ascii="Calibri" w:hAnsi="Calibri" w:cs="Calibri"/>
          <w:noProof/>
          <w:sz w:val="22"/>
        </w:rPr>
        <w:t>(AEOLIX, 2017)</w:t>
      </w:r>
      <w:r w:rsidR="00F726B9" w:rsidRPr="000B15BA">
        <w:rPr>
          <w:rFonts w:ascii="Calibri" w:hAnsi="Calibri" w:cs="Calibri"/>
          <w:sz w:val="22"/>
        </w:rPr>
        <w:fldChar w:fldCharType="end"/>
      </w:r>
      <w:r w:rsidR="00435AFB" w:rsidRPr="000B15BA">
        <w:rPr>
          <w:rFonts w:ascii="Calibri" w:hAnsi="Calibri" w:cs="Calibri"/>
          <w:sz w:val="22"/>
        </w:rPr>
        <w:t>.</w:t>
      </w:r>
      <w:r w:rsidR="00E57F32" w:rsidRPr="000B15BA">
        <w:rPr>
          <w:rFonts w:ascii="Calibri" w:hAnsi="Calibri" w:cs="Calibri"/>
          <w:sz w:val="22"/>
        </w:rPr>
        <w:t xml:space="preserve"> </w:t>
      </w:r>
      <w:r w:rsidR="00915805" w:rsidRPr="000B15BA">
        <w:rPr>
          <w:rFonts w:ascii="Calibri" w:hAnsi="Calibri" w:cs="Calibri"/>
          <w:sz w:val="22"/>
        </w:rPr>
        <w:t>More available information</w:t>
      </w:r>
      <w:r w:rsidR="00E57F32" w:rsidRPr="000B15BA">
        <w:rPr>
          <w:rFonts w:ascii="Calibri" w:hAnsi="Calibri" w:cs="Calibri"/>
          <w:sz w:val="22"/>
        </w:rPr>
        <w:t xml:space="preserve"> is </w:t>
      </w:r>
      <w:r w:rsidR="00915805" w:rsidRPr="000B15BA">
        <w:rPr>
          <w:rFonts w:ascii="Calibri" w:hAnsi="Calibri" w:cs="Calibri"/>
          <w:sz w:val="22"/>
        </w:rPr>
        <w:t xml:space="preserve">important </w:t>
      </w:r>
      <w:r w:rsidR="00E57F32" w:rsidRPr="000B15BA">
        <w:rPr>
          <w:rFonts w:ascii="Calibri" w:hAnsi="Calibri" w:cs="Calibri"/>
          <w:sz w:val="22"/>
        </w:rPr>
        <w:t>to be able to obtain higher resource utilization and overall efficiency.</w:t>
      </w:r>
      <w:r w:rsidR="00162A51" w:rsidRPr="000B15BA">
        <w:rPr>
          <w:rFonts w:ascii="Calibri" w:hAnsi="Calibri" w:cs="Calibri"/>
          <w:sz w:val="22"/>
        </w:rPr>
        <w:t xml:space="preserve"> Inability to be flexible when unexpected changes occurs could </w:t>
      </w:r>
      <w:r w:rsidR="00D12FFB" w:rsidRPr="000B15BA">
        <w:rPr>
          <w:rFonts w:ascii="Calibri" w:hAnsi="Calibri" w:cs="Calibri"/>
          <w:sz w:val="22"/>
        </w:rPr>
        <w:t>affect</w:t>
      </w:r>
      <w:r w:rsidR="00162A51" w:rsidRPr="000B15BA">
        <w:rPr>
          <w:rFonts w:ascii="Calibri" w:hAnsi="Calibri" w:cs="Calibri"/>
          <w:sz w:val="22"/>
        </w:rPr>
        <w:t xml:space="preserve"> logistics service providers possibility to deliver to customer in time, customer satisfaction, or generate sub-optimal transport solutions decreasing resource utilization.</w:t>
      </w:r>
      <w:r w:rsidR="00435AFB" w:rsidRPr="000B15BA">
        <w:rPr>
          <w:rFonts w:ascii="Calibri" w:hAnsi="Calibri" w:cs="Calibri"/>
          <w:sz w:val="22"/>
        </w:rPr>
        <w:t xml:space="preserve"> </w:t>
      </w:r>
      <w:r w:rsidR="00A27C29" w:rsidRPr="000B15BA">
        <w:rPr>
          <w:rFonts w:ascii="Calibri" w:hAnsi="Calibri" w:cs="Calibri"/>
          <w:sz w:val="22"/>
        </w:rPr>
        <w:t>Real-</w:t>
      </w:r>
      <w:r w:rsidR="00B72990" w:rsidRPr="000B15BA">
        <w:rPr>
          <w:rFonts w:ascii="Calibri" w:hAnsi="Calibri" w:cs="Calibri"/>
          <w:sz w:val="22"/>
        </w:rPr>
        <w:t xml:space="preserve">time operational decisions are further under constrains of time </w:t>
      </w:r>
      <w:r w:rsidR="00F726B9" w:rsidRPr="000B15BA">
        <w:rPr>
          <w:rFonts w:ascii="Calibri" w:hAnsi="Calibri" w:cs="Calibri"/>
          <w:sz w:val="22"/>
        </w:rPr>
        <w:fldChar w:fldCharType="begin"/>
      </w:r>
      <w:r w:rsidR="00F726B9" w:rsidRPr="000B15BA">
        <w:rPr>
          <w:rFonts w:ascii="Calibri" w:hAnsi="Calibri" w:cs="Calibri"/>
          <w:sz w:val="22"/>
        </w:rPr>
        <w:instrText xml:space="preserve"> ADDIN EN.CITE &lt;EndNote&gt;&lt;Cite&gt;&lt;Author&gt;Schönberger&lt;/Author&gt;&lt;Year&gt;2011&lt;/Year&gt;&lt;RecNum&gt;196&lt;/RecNum&gt;&lt;DisplayText&gt;(Schönberger and Kopfer, 2011)&lt;/DisplayText&gt;&lt;record&gt;&lt;rec-number&gt;196&lt;/rec-number&gt;&lt;foreign-keys&gt;&lt;key app="EN" db-id="d9da5r95ip2tpcep2t85v0tndwpet9etszsp" timestamp="1525353320"&gt;196&lt;/key&gt;&lt;/foreign-keys&gt;&lt;ref-type name="Journal Article"&gt;17&lt;/ref-type&gt;&lt;contributors&gt;&lt;authors&gt;&lt;author&gt;Schönberger, Jörn&lt;/author&gt;&lt;author&gt;Kopfer, Herbert&lt;/author&gt;&lt;/authors&gt;&lt;/contributors&gt;&lt;titles&gt;&lt;title&gt;Decision support systems and the coordination of supply consortium partners&lt;/title&gt;&lt;secondary-title&gt;Computers in Industry&lt;/secondary-title&gt;&lt;/titles&gt;&lt;periodical&gt;&lt;full-title&gt;Computers in Industry&lt;/full-title&gt;&lt;/periodical&gt;&lt;pages&gt;587-596&lt;/pages&gt;&lt;volume&gt;62&lt;/volume&gt;&lt;number&gt;6&lt;/number&gt;&lt;dates&gt;&lt;year&gt;2011&lt;/year&gt;&lt;pub-dates&gt;&lt;date&gt;2011/08/01/&lt;/date&gt;&lt;/pub-dates&gt;&lt;/dates&gt;&lt;isbn&gt;0166-3615&lt;/isbn&gt;&lt;urls&gt;&lt;related-urls&gt;&lt;url&gt;http://www.sciencedirect.com/science/article/pii/S0166361511000625&lt;/url&gt;&lt;/related-urls&gt;&lt;/urls&gt;&lt;electronic-resource-num&gt;https://doi.org/10.1016/j.compind.2011.04.008&lt;/electronic-resource-num&gt;&lt;/record&gt;&lt;/Cite&gt;&lt;/EndNote&gt;</w:instrText>
      </w:r>
      <w:r w:rsidR="00F726B9" w:rsidRPr="000B15BA">
        <w:rPr>
          <w:rFonts w:ascii="Calibri" w:hAnsi="Calibri" w:cs="Calibri"/>
          <w:sz w:val="22"/>
        </w:rPr>
        <w:fldChar w:fldCharType="separate"/>
      </w:r>
      <w:r w:rsidR="00F726B9" w:rsidRPr="000B15BA">
        <w:rPr>
          <w:rFonts w:ascii="Calibri" w:hAnsi="Calibri" w:cs="Calibri"/>
          <w:noProof/>
          <w:sz w:val="22"/>
        </w:rPr>
        <w:t>(Schönberger and Kopfer, 2011)</w:t>
      </w:r>
      <w:r w:rsidR="00F726B9" w:rsidRPr="000B15BA">
        <w:rPr>
          <w:rFonts w:ascii="Calibri" w:hAnsi="Calibri" w:cs="Calibri"/>
          <w:sz w:val="22"/>
        </w:rPr>
        <w:fldChar w:fldCharType="end"/>
      </w:r>
      <w:r w:rsidR="00B72990" w:rsidRPr="000B15BA">
        <w:rPr>
          <w:rFonts w:ascii="Calibri" w:hAnsi="Calibri" w:cs="Calibri"/>
          <w:sz w:val="22"/>
        </w:rPr>
        <w:t>, generating need for timely and correct available information.</w:t>
      </w:r>
      <w:r w:rsidR="00781CE7" w:rsidRPr="000B15BA">
        <w:rPr>
          <w:rFonts w:ascii="Calibri" w:hAnsi="Calibri" w:cs="Calibri"/>
          <w:sz w:val="22"/>
        </w:rPr>
        <w:t xml:space="preserve"> </w:t>
      </w:r>
      <w:r w:rsidR="001105F4" w:rsidRPr="000B15BA">
        <w:rPr>
          <w:rFonts w:ascii="Calibri" w:hAnsi="Calibri" w:cs="Calibri"/>
          <w:sz w:val="22"/>
        </w:rPr>
        <w:t>To deal with this decision support systems (DSS) have been propose</w:t>
      </w:r>
      <w:r w:rsidR="006D1502" w:rsidRPr="000B15BA">
        <w:rPr>
          <w:rFonts w:ascii="Calibri" w:hAnsi="Calibri" w:cs="Calibri"/>
          <w:sz w:val="22"/>
        </w:rPr>
        <w:t>d by literature</w:t>
      </w:r>
      <w:r w:rsidR="00915805" w:rsidRPr="000B15BA">
        <w:rPr>
          <w:rFonts w:ascii="Calibri" w:hAnsi="Calibri" w:cs="Calibri"/>
          <w:sz w:val="22"/>
        </w:rPr>
        <w:t xml:space="preserve">, including </w:t>
      </w:r>
      <w:r w:rsidR="006743E8" w:rsidRPr="000B15BA">
        <w:rPr>
          <w:rFonts w:ascii="Calibri" w:hAnsi="Calibri" w:cs="Calibri"/>
          <w:sz w:val="22"/>
        </w:rPr>
        <w:t xml:space="preserve">detection of </w:t>
      </w:r>
      <w:r w:rsidR="006D2963" w:rsidRPr="000B15BA">
        <w:rPr>
          <w:rFonts w:ascii="Calibri" w:hAnsi="Calibri" w:cs="Calibri"/>
          <w:sz w:val="22"/>
        </w:rPr>
        <w:t>deviation</w:t>
      </w:r>
      <w:r w:rsidR="006743E8" w:rsidRPr="000B15BA">
        <w:rPr>
          <w:rFonts w:ascii="Calibri" w:hAnsi="Calibri" w:cs="Calibri"/>
          <w:sz w:val="22"/>
        </w:rPr>
        <w:t>; magnitude evaluation of change (re-plan needed or not); information</w:t>
      </w:r>
      <w:r w:rsidR="00D211B3" w:rsidRPr="000B15BA">
        <w:rPr>
          <w:rFonts w:ascii="Calibri" w:hAnsi="Calibri" w:cs="Calibri"/>
          <w:sz w:val="22"/>
        </w:rPr>
        <w:t xml:space="preserve"> for re-plan; re-plan decision</w:t>
      </w:r>
      <w:r w:rsidR="00915805" w:rsidRPr="000B15BA">
        <w:rPr>
          <w:rFonts w:ascii="Calibri" w:hAnsi="Calibri" w:cs="Calibri"/>
          <w:sz w:val="22"/>
        </w:rPr>
        <w:t xml:space="preserve"> </w:t>
      </w:r>
      <w:r w:rsidR="00915805" w:rsidRPr="000B15BA">
        <w:rPr>
          <w:rFonts w:ascii="Calibri" w:hAnsi="Calibri" w:cs="Calibri"/>
          <w:sz w:val="22"/>
        </w:rPr>
        <w:fldChar w:fldCharType="begin"/>
      </w:r>
      <w:r w:rsidR="00915805" w:rsidRPr="000B15BA">
        <w:rPr>
          <w:rFonts w:ascii="Calibri" w:hAnsi="Calibri" w:cs="Calibri"/>
          <w:sz w:val="22"/>
        </w:rPr>
        <w:instrText xml:space="preserve"> ADDIN EN.CITE &lt;EndNote&gt;&lt;Cite&gt;&lt;Author&gt;Séguin&lt;/Author&gt;&lt;Year&gt;1997&lt;/Year&gt;&lt;RecNum&gt;173&lt;/RecNum&gt;&lt;DisplayText&gt;(Séguin et al., 1997)&lt;/DisplayText&gt;&lt;record&gt;&lt;rec-number&gt;173&lt;/rec-number&gt;&lt;foreign-keys&gt;&lt;key app="EN" db-id="d9da5r95ip2tpcep2t85v0tndwpet9etszsp" timestamp="1518682364"&gt;173&lt;/key&gt;&lt;/foreign-keys&gt;&lt;ref-type name="Journal Article"&gt;17&lt;/ref-type&gt;&lt;contributors&gt;&lt;authors&gt;&lt;author&gt;Séguin, R.&lt;/author&gt;&lt;author&gt;Potvin, J. Y.&lt;/author&gt;&lt;author&gt;Gendreau, M.&lt;/author&gt;&lt;author&gt;Crainic, T. G.&lt;/author&gt;&lt;author&gt;Marcotte, P.&lt;/author&gt;&lt;/authors&gt;&lt;/contributors&gt;&lt;titles&gt;&lt;title&gt;Real-time decision problems: an operational research perspective&lt;/title&gt;&lt;secondary-title&gt;Journal of the Operational Research Society&lt;/secondary-title&gt;&lt;/titles&gt;&lt;periodical&gt;&lt;full-title&gt;Journal of the Operational Research Society&lt;/full-title&gt;&lt;/periodical&gt;&lt;pages&gt;162-174&lt;/pages&gt;&lt;volume&gt;48&lt;/volume&gt;&lt;number&gt;2&lt;/number&gt;&lt;dates&gt;&lt;year&gt;1997&lt;/year&gt;&lt;pub-dates&gt;&lt;date&gt;1997/02/01&lt;/date&gt;&lt;/pub-dates&gt;&lt;/dates&gt;&lt;publisher&gt;Taylor &amp;amp; Francis&lt;/publisher&gt;&lt;isbn&gt;0160-5682&lt;/isbn&gt;&lt;urls&gt;&lt;related-urls&gt;&lt;url&gt;http://www.tandfonline.com/doi/abs/10.1057/palgrave.jors.2600341&lt;/url&gt;&lt;/related-urls&gt;&lt;/urls&gt;&lt;electronic-resource-num&gt;10.1057/palgrave.jors.2600341&lt;/electronic-resource-num&gt;&lt;/record&gt;&lt;/Cite&gt;&lt;/EndNote&gt;</w:instrText>
      </w:r>
      <w:r w:rsidR="00915805" w:rsidRPr="000B15BA">
        <w:rPr>
          <w:rFonts w:ascii="Calibri" w:hAnsi="Calibri" w:cs="Calibri"/>
          <w:sz w:val="22"/>
        </w:rPr>
        <w:fldChar w:fldCharType="separate"/>
      </w:r>
      <w:r w:rsidR="00915805" w:rsidRPr="000B15BA">
        <w:rPr>
          <w:rFonts w:ascii="Calibri" w:hAnsi="Calibri" w:cs="Calibri"/>
          <w:noProof/>
          <w:sz w:val="22"/>
        </w:rPr>
        <w:t>(Séguin et al., 1997)</w:t>
      </w:r>
      <w:r w:rsidR="00915805" w:rsidRPr="000B15BA">
        <w:rPr>
          <w:rFonts w:ascii="Calibri" w:hAnsi="Calibri" w:cs="Calibri"/>
          <w:sz w:val="22"/>
        </w:rPr>
        <w:fldChar w:fldCharType="end"/>
      </w:r>
      <w:r w:rsidR="00D211B3" w:rsidRPr="000B15BA">
        <w:rPr>
          <w:rFonts w:ascii="Calibri" w:hAnsi="Calibri" w:cs="Calibri"/>
          <w:sz w:val="22"/>
        </w:rPr>
        <w:t>.</w:t>
      </w:r>
      <w:r w:rsidR="006743E8" w:rsidRPr="000B15BA">
        <w:rPr>
          <w:rFonts w:ascii="Calibri" w:hAnsi="Calibri" w:cs="Calibri"/>
          <w:sz w:val="22"/>
        </w:rPr>
        <w:t xml:space="preserve"> Literature in supply and transport ch</w:t>
      </w:r>
      <w:r w:rsidR="006D1502" w:rsidRPr="000B15BA">
        <w:rPr>
          <w:rFonts w:ascii="Calibri" w:hAnsi="Calibri" w:cs="Calibri"/>
          <w:sz w:val="22"/>
        </w:rPr>
        <w:t xml:space="preserve">ains </w:t>
      </w:r>
      <w:r w:rsidR="00915805" w:rsidRPr="000B15BA">
        <w:rPr>
          <w:rFonts w:ascii="Calibri" w:hAnsi="Calibri" w:cs="Calibri"/>
          <w:sz w:val="22"/>
        </w:rPr>
        <w:t>mainly emphasis</w:t>
      </w:r>
      <w:r w:rsidR="006743E8" w:rsidRPr="000B15BA">
        <w:rPr>
          <w:rFonts w:ascii="Calibri" w:hAnsi="Calibri" w:cs="Calibri"/>
          <w:sz w:val="22"/>
        </w:rPr>
        <w:t xml:space="preserve"> on models for re-plan stage</w:t>
      </w:r>
      <w:r w:rsidR="001422BD" w:rsidRPr="000B15BA">
        <w:rPr>
          <w:rFonts w:ascii="Calibri" w:hAnsi="Calibri" w:cs="Calibri"/>
          <w:sz w:val="22"/>
        </w:rPr>
        <w:t xml:space="preserve"> in DSS</w:t>
      </w:r>
      <w:r w:rsidR="006743E8" w:rsidRPr="000B15BA">
        <w:rPr>
          <w:rFonts w:ascii="Calibri" w:hAnsi="Calibri" w:cs="Calibri"/>
          <w:sz w:val="22"/>
        </w:rPr>
        <w:t xml:space="preserve"> and </w:t>
      </w:r>
      <w:r w:rsidR="00915805" w:rsidRPr="000B15BA">
        <w:rPr>
          <w:rFonts w:ascii="Calibri" w:hAnsi="Calibri" w:cs="Calibri"/>
          <w:sz w:val="22"/>
        </w:rPr>
        <w:t xml:space="preserve">less </w:t>
      </w:r>
      <w:r w:rsidR="006743E8" w:rsidRPr="000B15BA">
        <w:rPr>
          <w:rFonts w:ascii="Calibri" w:hAnsi="Calibri" w:cs="Calibri"/>
          <w:sz w:val="22"/>
        </w:rPr>
        <w:t xml:space="preserve">on the </w:t>
      </w:r>
      <w:r w:rsidR="007814B2" w:rsidRPr="000B15BA">
        <w:rPr>
          <w:rFonts w:ascii="Calibri" w:hAnsi="Calibri" w:cs="Calibri"/>
          <w:sz w:val="22"/>
        </w:rPr>
        <w:t xml:space="preserve">information </w:t>
      </w:r>
      <w:r w:rsidR="006743E8" w:rsidRPr="000B15BA">
        <w:rPr>
          <w:rFonts w:ascii="Calibri" w:hAnsi="Calibri" w:cs="Calibri"/>
          <w:sz w:val="22"/>
        </w:rPr>
        <w:t xml:space="preserve">of </w:t>
      </w:r>
      <w:r w:rsidR="007814B2" w:rsidRPr="000B15BA">
        <w:rPr>
          <w:rFonts w:ascii="Calibri" w:hAnsi="Calibri" w:cs="Calibri"/>
          <w:sz w:val="22"/>
        </w:rPr>
        <w:t>a</w:t>
      </w:r>
      <w:r w:rsidR="006743E8" w:rsidRPr="000B15BA">
        <w:rPr>
          <w:rFonts w:ascii="Calibri" w:hAnsi="Calibri" w:cs="Calibri"/>
          <w:sz w:val="22"/>
        </w:rPr>
        <w:t xml:space="preserve"> </w:t>
      </w:r>
      <w:r w:rsidR="0004325A" w:rsidRPr="000B15BA">
        <w:rPr>
          <w:rFonts w:ascii="Calibri" w:hAnsi="Calibri" w:cs="Calibri"/>
          <w:sz w:val="22"/>
        </w:rPr>
        <w:t>deviation</w:t>
      </w:r>
      <w:r w:rsidR="006743E8" w:rsidRPr="000B15BA">
        <w:rPr>
          <w:rFonts w:ascii="Calibri" w:hAnsi="Calibri" w:cs="Calibri"/>
          <w:sz w:val="22"/>
        </w:rPr>
        <w:t>. However, this part is important as t</w:t>
      </w:r>
      <w:r w:rsidR="00781CE7" w:rsidRPr="000B15BA">
        <w:rPr>
          <w:rFonts w:ascii="Calibri" w:hAnsi="Calibri" w:cs="Calibri"/>
          <w:sz w:val="22"/>
        </w:rPr>
        <w:t xml:space="preserve">he available information can either make the </w:t>
      </w:r>
      <w:r w:rsidR="002A0F2E" w:rsidRPr="000B15BA">
        <w:rPr>
          <w:rFonts w:ascii="Calibri" w:hAnsi="Calibri" w:cs="Calibri"/>
          <w:sz w:val="22"/>
        </w:rPr>
        <w:t>decision</w:t>
      </w:r>
      <w:r w:rsidR="00781CE7" w:rsidRPr="000B15BA">
        <w:rPr>
          <w:rFonts w:ascii="Calibri" w:hAnsi="Calibri" w:cs="Calibri"/>
          <w:sz w:val="22"/>
        </w:rPr>
        <w:t xml:space="preserve"> maker</w:t>
      </w:r>
      <w:r w:rsidR="002A0F2E" w:rsidRPr="000B15BA">
        <w:rPr>
          <w:rFonts w:ascii="Calibri" w:hAnsi="Calibri" w:cs="Calibri"/>
          <w:sz w:val="22"/>
        </w:rPr>
        <w:t>s</w:t>
      </w:r>
      <w:r w:rsidR="00781CE7" w:rsidRPr="000B15BA">
        <w:rPr>
          <w:rFonts w:ascii="Calibri" w:hAnsi="Calibri" w:cs="Calibri"/>
          <w:sz w:val="22"/>
        </w:rPr>
        <w:t xml:space="preserve"> act in a proactive or reactive</w:t>
      </w:r>
      <w:r w:rsidR="00B72990" w:rsidRPr="000B15BA">
        <w:rPr>
          <w:rFonts w:ascii="Calibri" w:hAnsi="Calibri" w:cs="Calibri"/>
          <w:sz w:val="22"/>
        </w:rPr>
        <w:t xml:space="preserve"> </w:t>
      </w:r>
      <w:r w:rsidR="00781CE7" w:rsidRPr="000B15BA">
        <w:rPr>
          <w:rFonts w:ascii="Calibri" w:hAnsi="Calibri" w:cs="Calibri"/>
          <w:sz w:val="22"/>
        </w:rPr>
        <w:t xml:space="preserve">way </w:t>
      </w:r>
      <w:r w:rsidR="006B6EC2" w:rsidRPr="000B15BA">
        <w:rPr>
          <w:rFonts w:ascii="Calibri" w:hAnsi="Calibri" w:cs="Calibri"/>
          <w:sz w:val="22"/>
        </w:rPr>
        <w:fldChar w:fldCharType="begin"/>
      </w:r>
      <w:r w:rsidR="006B6EC2" w:rsidRPr="000B15BA">
        <w:rPr>
          <w:rFonts w:ascii="Calibri" w:hAnsi="Calibri" w:cs="Calibri"/>
          <w:sz w:val="22"/>
        </w:rPr>
        <w:instrText xml:space="preserve"> ADDIN EN.CITE &lt;EndNote&gt;&lt;Cite&gt;&lt;Author&gt;Mukai&lt;/Author&gt;&lt;Year&gt;2005&lt;/Year&gt;&lt;RecNum&gt;208&lt;/RecNum&gt;&lt;DisplayText&gt;(Mukai et al., 2005)&lt;/DisplayText&gt;&lt;record&gt;&lt;rec-number&gt;208&lt;/rec-number&gt;&lt;foreign-keys&gt;&lt;key app="EN" db-id="d9da5r95ip2tpcep2t85v0tndwpet9etszsp" timestamp="1526392492"&gt;208&lt;/key&gt;&lt;/foreign-keys&gt;&lt;ref-type name="Conference Proceedings"&gt;10&lt;/ref-type&gt;&lt;contributors&gt;&lt;authors&gt;&lt;author&gt;N. Mukai&lt;/author&gt;&lt;author&gt;T. Watanabe&lt;/author&gt;&lt;author&gt;Jun, Feng&lt;/author&gt;&lt;/authors&gt;&lt;/contributors&gt;&lt;titles&gt;&lt;title&gt;Proactive route planning based on expected rewards for transport systems&lt;/title&gt;&lt;secondary-title&gt;17th IEEE International Conference on Tools with Artificial Intelligence (ICTAI&amp;apos;05)&lt;/secondary-title&gt;&lt;alt-title&gt;17th IEEE International Conference on Tools with Artificial Intelligence (ICTAI&amp;apos;05)&lt;/alt-title&gt;&lt;/titles&gt;&lt;pages&gt;7 pp.-57&lt;/pages&gt;&lt;keywords&gt;&lt;keyword&gt;learning (artificial intelligence)&lt;/keyword&gt;&lt;keyword&gt;planning (artificial intelligence)&lt;/keyword&gt;&lt;keyword&gt;transportation&lt;/keyword&gt;&lt;keyword&gt;proactive route planning&lt;/keyword&gt;&lt;keyword&gt;reinforcement learning&lt;/keyword&gt;&lt;keyword&gt;statistical data&lt;/keyword&gt;&lt;keyword&gt;transport systems&lt;/keyword&gt;&lt;keyword&gt;transport vehicles&lt;/keyword&gt;&lt;keyword&gt;Informatics&lt;/keyword&gt;&lt;keyword&gt;Information science&lt;/keyword&gt;&lt;keyword&gt;Intelligent transportation systems&lt;/keyword&gt;&lt;keyword&gt;Learning&lt;/keyword&gt;&lt;keyword&gt;Manuals&lt;/keyword&gt;&lt;keyword&gt;Mobile robots&lt;/keyword&gt;&lt;keyword&gt;Profitability&lt;/keyword&gt;&lt;keyword&gt;Remotely operated vehicles&lt;/keyword&gt;&lt;keyword&gt;Vehicle driving&lt;/keyword&gt;&lt;keyword&gt;Vehicle dynamics&lt;/keyword&gt;&lt;/keywords&gt;&lt;dates&gt;&lt;year&gt;2005&lt;/year&gt;&lt;pub-dates&gt;&lt;date&gt;16-16 Nov. 2005&lt;/date&gt;&lt;/pub-dates&gt;&lt;/dates&gt;&lt;isbn&gt;1082-3409&lt;/isbn&gt;&lt;urls&gt;&lt;/urls&gt;&lt;electronic-resource-num&gt;10.1109/ICTAI.2005.101&lt;/electronic-resource-num&gt;&lt;/record&gt;&lt;/Cite&gt;&lt;/EndNote&gt;</w:instrText>
      </w:r>
      <w:r w:rsidR="006B6EC2" w:rsidRPr="000B15BA">
        <w:rPr>
          <w:rFonts w:ascii="Calibri" w:hAnsi="Calibri" w:cs="Calibri"/>
          <w:sz w:val="22"/>
        </w:rPr>
        <w:fldChar w:fldCharType="separate"/>
      </w:r>
      <w:r w:rsidR="006B6EC2" w:rsidRPr="000B15BA">
        <w:rPr>
          <w:rFonts w:ascii="Calibri" w:hAnsi="Calibri" w:cs="Calibri"/>
          <w:noProof/>
          <w:sz w:val="22"/>
        </w:rPr>
        <w:t>(Mukai et al., 2005)</w:t>
      </w:r>
      <w:r w:rsidR="006B6EC2" w:rsidRPr="000B15BA">
        <w:rPr>
          <w:rFonts w:ascii="Calibri" w:hAnsi="Calibri" w:cs="Calibri"/>
          <w:sz w:val="22"/>
        </w:rPr>
        <w:fldChar w:fldCharType="end"/>
      </w:r>
      <w:r w:rsidR="00781CE7" w:rsidRPr="000B15BA">
        <w:rPr>
          <w:rFonts w:ascii="Calibri" w:hAnsi="Calibri" w:cs="Calibri"/>
          <w:sz w:val="22"/>
        </w:rPr>
        <w:t xml:space="preserve">. </w:t>
      </w:r>
      <w:r w:rsidR="001422BD" w:rsidRPr="000B15BA">
        <w:rPr>
          <w:rFonts w:ascii="Calibri" w:hAnsi="Calibri" w:cs="Calibri"/>
          <w:sz w:val="22"/>
        </w:rPr>
        <w:t>As seen in figure 1</w:t>
      </w:r>
      <w:r w:rsidR="006D2963" w:rsidRPr="000B15BA">
        <w:rPr>
          <w:rFonts w:ascii="Calibri" w:hAnsi="Calibri" w:cs="Calibri"/>
          <w:sz w:val="22"/>
        </w:rPr>
        <w:t>,</w:t>
      </w:r>
      <w:r w:rsidR="001422BD" w:rsidRPr="000B15BA">
        <w:rPr>
          <w:rFonts w:ascii="Calibri" w:hAnsi="Calibri" w:cs="Calibri"/>
          <w:sz w:val="22"/>
        </w:rPr>
        <w:t xml:space="preserve"> t</w:t>
      </w:r>
      <w:r w:rsidR="00816389" w:rsidRPr="000B15BA">
        <w:rPr>
          <w:rFonts w:ascii="Calibri" w:hAnsi="Calibri" w:cs="Calibri"/>
          <w:sz w:val="22"/>
        </w:rPr>
        <w:t xml:space="preserve">his paper divides information </w:t>
      </w:r>
      <w:r w:rsidR="001422BD" w:rsidRPr="000B15BA">
        <w:rPr>
          <w:rFonts w:ascii="Calibri" w:hAnsi="Calibri" w:cs="Calibri"/>
          <w:sz w:val="22"/>
        </w:rPr>
        <w:t xml:space="preserve">for re-plan </w:t>
      </w:r>
      <w:r w:rsidR="00816389" w:rsidRPr="000B15BA">
        <w:rPr>
          <w:rFonts w:ascii="Calibri" w:hAnsi="Calibri" w:cs="Calibri"/>
          <w:sz w:val="22"/>
        </w:rPr>
        <w:t xml:space="preserve">into </w:t>
      </w:r>
      <w:r w:rsidR="001422BD" w:rsidRPr="000B15BA">
        <w:rPr>
          <w:rFonts w:ascii="Calibri" w:hAnsi="Calibri" w:cs="Calibri"/>
          <w:sz w:val="22"/>
        </w:rPr>
        <w:t xml:space="preserve">deviation </w:t>
      </w:r>
      <w:r w:rsidR="00816389" w:rsidRPr="000B15BA">
        <w:rPr>
          <w:rFonts w:ascii="Calibri" w:hAnsi="Calibri" w:cs="Calibri"/>
          <w:sz w:val="22"/>
        </w:rPr>
        <w:t xml:space="preserve">information, regarding </w:t>
      </w:r>
      <w:r w:rsidR="001422BD" w:rsidRPr="000B15BA">
        <w:rPr>
          <w:rFonts w:ascii="Calibri" w:hAnsi="Calibri" w:cs="Calibri"/>
          <w:sz w:val="22"/>
        </w:rPr>
        <w:t>information about</w:t>
      </w:r>
      <w:r w:rsidR="00816389" w:rsidRPr="000B15BA">
        <w:rPr>
          <w:rFonts w:ascii="Calibri" w:hAnsi="Calibri" w:cs="Calibri"/>
          <w:sz w:val="22"/>
        </w:rPr>
        <w:t xml:space="preserve"> a change, and support information, regarding information supporting the re-plan decision and </w:t>
      </w:r>
      <w:r w:rsidR="006D2963" w:rsidRPr="000B15BA">
        <w:rPr>
          <w:rFonts w:ascii="Calibri" w:hAnsi="Calibri" w:cs="Calibri"/>
          <w:sz w:val="22"/>
        </w:rPr>
        <w:t xml:space="preserve">this paper </w:t>
      </w:r>
      <w:r w:rsidR="00816389" w:rsidRPr="000B15BA">
        <w:rPr>
          <w:rFonts w:ascii="Calibri" w:hAnsi="Calibri" w:cs="Calibri"/>
          <w:sz w:val="22"/>
        </w:rPr>
        <w:t xml:space="preserve">focuses on the former. Depending on the </w:t>
      </w:r>
      <w:r w:rsidR="001422BD" w:rsidRPr="000B15BA">
        <w:rPr>
          <w:rFonts w:ascii="Calibri" w:hAnsi="Calibri" w:cs="Calibri"/>
          <w:sz w:val="22"/>
        </w:rPr>
        <w:t xml:space="preserve">deviation </w:t>
      </w:r>
      <w:r w:rsidR="00816389" w:rsidRPr="000B15BA">
        <w:rPr>
          <w:rFonts w:ascii="Calibri" w:hAnsi="Calibri" w:cs="Calibri"/>
          <w:sz w:val="22"/>
        </w:rPr>
        <w:t>information the re-plan decision in a transport chain will have conditions for either reactive or proactive re-plan decisions.</w:t>
      </w:r>
    </w:p>
    <w:p w14:paraId="3484F82A" w14:textId="77777777" w:rsidR="006D2963" w:rsidRPr="000B15BA" w:rsidRDefault="006D2963" w:rsidP="000B15BA">
      <w:pPr>
        <w:jc w:val="both"/>
        <w:rPr>
          <w:rFonts w:ascii="Calibri" w:hAnsi="Calibri" w:cs="Calibri"/>
          <w:sz w:val="22"/>
        </w:rPr>
      </w:pPr>
    </w:p>
    <w:p w14:paraId="1FF688D4" w14:textId="03CC3DFC" w:rsidR="00E57F32" w:rsidRPr="000B15BA" w:rsidRDefault="00816389" w:rsidP="000B15BA">
      <w:pPr>
        <w:jc w:val="both"/>
        <w:rPr>
          <w:rFonts w:ascii="Calibri" w:hAnsi="Calibri" w:cs="Calibri"/>
          <w:sz w:val="22"/>
        </w:rPr>
      </w:pPr>
      <w:r w:rsidRPr="000B15BA">
        <w:rPr>
          <w:rFonts w:ascii="Calibri" w:hAnsi="Calibri" w:cs="Calibri"/>
          <w:sz w:val="22"/>
          <w:szCs w:val="22"/>
        </w:rPr>
        <w:t xml:space="preserve">This paper will be focusing </w:t>
      </w:r>
      <w:r w:rsidR="006D2963" w:rsidRPr="000B15BA">
        <w:rPr>
          <w:rFonts w:ascii="Calibri" w:hAnsi="Calibri" w:cs="Calibri"/>
          <w:sz w:val="22"/>
          <w:szCs w:val="22"/>
        </w:rPr>
        <w:t xml:space="preserve">on </w:t>
      </w:r>
      <w:r w:rsidR="004F4652" w:rsidRPr="000B15BA">
        <w:rPr>
          <w:rFonts w:ascii="Calibri" w:hAnsi="Calibri" w:cs="Calibri"/>
          <w:sz w:val="22"/>
          <w:szCs w:val="22"/>
        </w:rPr>
        <w:t xml:space="preserve">operational deviations </w:t>
      </w:r>
      <w:r w:rsidR="004F4652" w:rsidRPr="000B15BA">
        <w:rPr>
          <w:rFonts w:ascii="Calibri" w:hAnsi="Calibri" w:cs="Calibri"/>
          <w:sz w:val="22"/>
          <w:szCs w:val="22"/>
        </w:rPr>
        <w:fldChar w:fldCharType="begin"/>
      </w:r>
      <w:r w:rsidR="004F4652" w:rsidRPr="000B15BA">
        <w:rPr>
          <w:rFonts w:ascii="Calibri" w:hAnsi="Calibri" w:cs="Calibri"/>
          <w:sz w:val="22"/>
          <w:szCs w:val="22"/>
        </w:rPr>
        <w:instrText xml:space="preserve"> ADDIN EN.CITE &lt;EndNote&gt;&lt;Cite&gt;&lt;Author&gt;Tang&lt;/Author&gt;&lt;Year&gt;2006&lt;/Year&gt;&lt;RecNum&gt;209&lt;/RecNum&gt;&lt;DisplayText&gt;(Tang, 2006)&lt;/DisplayText&gt;&lt;record&gt;&lt;rec-number&gt;209&lt;/rec-number&gt;&lt;foreign-keys&gt;&lt;key app="EN" db-id="d9da5r95ip2tpcep2t85v0tndwpet9etszsp" timestamp="1526393150"&gt;209&lt;/key&gt;&lt;/foreign-keys&gt;&lt;ref-type name="Journal Article"&gt;17&lt;/ref-type&gt;&lt;contributors&gt;&lt;authors&gt;&lt;author&gt;Tang, Christopher S.&lt;/author&gt;&lt;/authors&gt;&lt;/contributors&gt;&lt;titles&gt;&lt;title&gt;Perspectives in supply chain risk management&lt;/title&gt;&lt;secondary-title&gt;International Journal of Production Economics&lt;/secondary-title&gt;&lt;/titles&gt;&lt;periodical&gt;&lt;full-title&gt;International Journal of Production Economics&lt;/full-title&gt;&lt;/periodical&gt;&lt;pages&gt;451-488&lt;/pages&gt;&lt;volume&gt;103&lt;/volume&gt;&lt;number&gt;2&lt;/number&gt;&lt;keywords&gt;&lt;keyword&gt;Supply chain risk management&lt;/keyword&gt;&lt;keyword&gt;Quantitative models&lt;/keyword&gt;&lt;keyword&gt;Review&lt;/keyword&gt;&lt;/keywords&gt;&lt;dates&gt;&lt;year&gt;2006&lt;/year&gt;&lt;pub-dates&gt;&lt;date&gt;2006/10/01/&lt;/date&gt;&lt;/pub-dates&gt;&lt;/dates&gt;&lt;isbn&gt;0925-5273&lt;/isbn&gt;&lt;urls&gt;&lt;related-urls&gt;&lt;url&gt;http://www.sciencedirect.com/science/article/pii/S0925527306000405&lt;/url&gt;&lt;/related-urls&gt;&lt;/urls&gt;&lt;electronic-resource-num&gt;https://doi.org/10.1016/j.ijpe.2005.12.006&lt;/electronic-resource-num&gt;&lt;/record&gt;&lt;/Cite&gt;&lt;/EndNote&gt;</w:instrText>
      </w:r>
      <w:r w:rsidR="004F4652" w:rsidRPr="000B15BA">
        <w:rPr>
          <w:rFonts w:ascii="Calibri" w:hAnsi="Calibri" w:cs="Calibri"/>
          <w:sz w:val="22"/>
          <w:szCs w:val="22"/>
        </w:rPr>
        <w:fldChar w:fldCharType="separate"/>
      </w:r>
      <w:r w:rsidR="004F4652" w:rsidRPr="000B15BA">
        <w:rPr>
          <w:rFonts w:ascii="Calibri" w:hAnsi="Calibri" w:cs="Calibri"/>
          <w:noProof/>
          <w:sz w:val="22"/>
          <w:szCs w:val="22"/>
        </w:rPr>
        <w:t>(Tang, 2006)</w:t>
      </w:r>
      <w:r w:rsidR="004F4652" w:rsidRPr="000B15BA">
        <w:rPr>
          <w:rFonts w:ascii="Calibri" w:hAnsi="Calibri" w:cs="Calibri"/>
          <w:sz w:val="22"/>
          <w:szCs w:val="22"/>
        </w:rPr>
        <w:fldChar w:fldCharType="end"/>
      </w:r>
      <w:r w:rsidR="004F4652" w:rsidRPr="000B15BA">
        <w:rPr>
          <w:rFonts w:ascii="Calibri" w:hAnsi="Calibri" w:cs="Calibri"/>
          <w:sz w:val="22"/>
          <w:szCs w:val="22"/>
        </w:rPr>
        <w:t xml:space="preserve"> in transport chain planning</w:t>
      </w:r>
      <w:r w:rsidRPr="000B15BA">
        <w:rPr>
          <w:rFonts w:ascii="Calibri" w:hAnsi="Calibri" w:cs="Calibri"/>
          <w:sz w:val="22"/>
          <w:szCs w:val="22"/>
        </w:rPr>
        <w:t xml:space="preserve"> with low impact but high occurrence probability, in comparison with disruptions with high impact but low probability, making them the larges part of the trouble shooting in practical settings and where </w:t>
      </w:r>
      <w:r w:rsidR="001422BD" w:rsidRPr="000B15BA">
        <w:rPr>
          <w:rFonts w:ascii="Calibri" w:hAnsi="Calibri" w:cs="Calibri"/>
          <w:sz w:val="22"/>
          <w:szCs w:val="22"/>
        </w:rPr>
        <w:t xml:space="preserve">deviation </w:t>
      </w:r>
      <w:r w:rsidRPr="000B15BA">
        <w:rPr>
          <w:rFonts w:ascii="Calibri" w:hAnsi="Calibri" w:cs="Calibri"/>
          <w:sz w:val="22"/>
          <w:szCs w:val="22"/>
        </w:rPr>
        <w:t>information can be more applied.</w:t>
      </w:r>
      <w:r w:rsidR="007814B2" w:rsidRPr="000B15BA">
        <w:rPr>
          <w:rFonts w:ascii="Calibri" w:hAnsi="Calibri" w:cs="Calibri"/>
          <w:sz w:val="22"/>
          <w:szCs w:val="22"/>
        </w:rPr>
        <w:t xml:space="preserve"> </w:t>
      </w:r>
      <w:r w:rsidR="00224704" w:rsidRPr="000B15BA">
        <w:rPr>
          <w:rFonts w:ascii="Calibri" w:hAnsi="Calibri" w:cs="Calibri"/>
          <w:sz w:val="22"/>
        </w:rPr>
        <w:t xml:space="preserve">Transport chains are </w:t>
      </w:r>
      <w:r w:rsidR="004F4652" w:rsidRPr="000B15BA">
        <w:rPr>
          <w:rFonts w:ascii="Calibri" w:hAnsi="Calibri" w:cs="Calibri"/>
          <w:sz w:val="22"/>
        </w:rPr>
        <w:t>dealing with</w:t>
      </w:r>
      <w:r w:rsidR="00224704" w:rsidRPr="000B15BA">
        <w:rPr>
          <w:rFonts w:ascii="Calibri" w:hAnsi="Calibri" w:cs="Calibri"/>
          <w:sz w:val="22"/>
        </w:rPr>
        <w:t xml:space="preserve"> consignment</w:t>
      </w:r>
      <w:r w:rsidR="00213DA4" w:rsidRPr="000B15BA">
        <w:rPr>
          <w:rFonts w:ascii="Calibri" w:hAnsi="Calibri" w:cs="Calibri"/>
          <w:sz w:val="22"/>
        </w:rPr>
        <w:t>,</w:t>
      </w:r>
      <w:r w:rsidR="00224704" w:rsidRPr="000B15BA">
        <w:rPr>
          <w:rFonts w:ascii="Calibri" w:hAnsi="Calibri" w:cs="Calibri"/>
          <w:sz w:val="22"/>
        </w:rPr>
        <w:t xml:space="preserve"> physical movement and hand</w:t>
      </w:r>
      <w:r w:rsidR="00E707F0" w:rsidRPr="000B15BA">
        <w:rPr>
          <w:rFonts w:ascii="Calibri" w:hAnsi="Calibri" w:cs="Calibri"/>
          <w:sz w:val="22"/>
        </w:rPr>
        <w:t>l</w:t>
      </w:r>
      <w:r w:rsidR="00224704" w:rsidRPr="000B15BA">
        <w:rPr>
          <w:rFonts w:ascii="Calibri" w:hAnsi="Calibri" w:cs="Calibri"/>
          <w:sz w:val="22"/>
        </w:rPr>
        <w:t xml:space="preserve">ing connected to transport, as well as planning and control </w:t>
      </w:r>
      <w:r w:rsidR="00224704" w:rsidRPr="000B15BA">
        <w:rPr>
          <w:rFonts w:ascii="Calibri" w:hAnsi="Calibri" w:cs="Calibri"/>
          <w:sz w:val="22"/>
        </w:rPr>
        <w:fldChar w:fldCharType="begin"/>
      </w:r>
      <w:r w:rsidR="00224704" w:rsidRPr="000B15BA">
        <w:rPr>
          <w:rFonts w:ascii="Calibri" w:hAnsi="Calibri" w:cs="Calibri"/>
          <w:sz w:val="22"/>
        </w:rPr>
        <w:instrText xml:space="preserve"> ADDIN EN.CITE &lt;EndNote&gt;&lt;Cite&gt;&lt;Author&gt;Woxenius&lt;/Author&gt;&lt;Year&gt;2012&lt;/Year&gt;&lt;RecNum&gt;158&lt;/RecNum&gt;&lt;DisplayText&gt;(Woxenius, 2012)&lt;/DisplayText&gt;&lt;record&gt;&lt;rec-number&gt;158&lt;/rec-number&gt;&lt;foreign-keys&gt;&lt;key app="EN" db-id="d9da5r95ip2tpcep2t85v0tndwpet9etszsp" timestamp="1516087886"&gt;158&lt;/key&gt;&lt;/foreign-keys&gt;&lt;ref-type name="Journal Article"&gt;17&lt;/ref-type&gt;&lt;contributors&gt;&lt;authors&gt;&lt;author&gt;Woxenius, Johan&lt;/author&gt;&lt;/authors&gt;&lt;/contributors&gt;&lt;titles&gt;&lt;title&gt;Directness as a key performance indicator for freight transport chains&lt;/title&gt;&lt;secondary-title&gt;Research in Transportation Economics&lt;/secondary-title&gt;&lt;/titles&gt;&lt;periodical&gt;&lt;full-title&gt;Research in Transportation Economics&lt;/full-title&gt;&lt;/periodical&gt;&lt;pages&gt;63-72&lt;/pages&gt;&lt;volume&gt;36&lt;/volume&gt;&lt;number&gt;1&lt;/number&gt;&lt;dates&gt;&lt;year&gt;2012&lt;/year&gt;&lt;/dates&gt;&lt;urls&gt;&lt;/urls&gt;&lt;/record&gt;&lt;/Cite&gt;&lt;/EndNote&gt;</w:instrText>
      </w:r>
      <w:r w:rsidR="00224704" w:rsidRPr="000B15BA">
        <w:rPr>
          <w:rFonts w:ascii="Calibri" w:hAnsi="Calibri" w:cs="Calibri"/>
          <w:sz w:val="22"/>
        </w:rPr>
        <w:fldChar w:fldCharType="separate"/>
      </w:r>
      <w:r w:rsidR="00224704" w:rsidRPr="000B15BA">
        <w:rPr>
          <w:rFonts w:ascii="Calibri" w:hAnsi="Calibri" w:cs="Calibri"/>
          <w:noProof/>
          <w:sz w:val="22"/>
        </w:rPr>
        <w:t>(Woxenius, 2012)</w:t>
      </w:r>
      <w:r w:rsidR="00224704" w:rsidRPr="000B15BA">
        <w:rPr>
          <w:rFonts w:ascii="Calibri" w:hAnsi="Calibri" w:cs="Calibri"/>
          <w:sz w:val="22"/>
        </w:rPr>
        <w:fldChar w:fldCharType="end"/>
      </w:r>
      <w:r w:rsidR="00224704" w:rsidRPr="000B15BA">
        <w:rPr>
          <w:rFonts w:ascii="Calibri" w:hAnsi="Calibri" w:cs="Calibri"/>
          <w:sz w:val="22"/>
        </w:rPr>
        <w:t>. These chains differ from logistics chains and supply chains focusing on items or articles respectively a product.</w:t>
      </w:r>
      <w:r w:rsidR="00E57F32" w:rsidRPr="000B15BA">
        <w:rPr>
          <w:rFonts w:ascii="Calibri" w:hAnsi="Calibri" w:cs="Calibri"/>
          <w:sz w:val="22"/>
        </w:rPr>
        <w:t xml:space="preserve"> This paper focuses on </w:t>
      </w:r>
      <w:r w:rsidR="00482656" w:rsidRPr="000B15BA">
        <w:rPr>
          <w:rFonts w:ascii="Calibri" w:hAnsi="Calibri" w:cs="Calibri"/>
          <w:sz w:val="22"/>
        </w:rPr>
        <w:t xml:space="preserve">operational </w:t>
      </w:r>
      <w:r w:rsidRPr="000B15BA">
        <w:rPr>
          <w:rFonts w:ascii="Calibri" w:hAnsi="Calibri" w:cs="Calibri"/>
          <w:sz w:val="22"/>
        </w:rPr>
        <w:t xml:space="preserve">planning </w:t>
      </w:r>
      <w:r w:rsidR="00E57F32" w:rsidRPr="000B15BA">
        <w:rPr>
          <w:rFonts w:ascii="Calibri" w:hAnsi="Calibri" w:cs="Calibri"/>
          <w:sz w:val="22"/>
        </w:rPr>
        <w:t>in transport chains that are exposed to dynamic changes.</w:t>
      </w:r>
      <w:r w:rsidR="00F121E6" w:rsidRPr="000B15BA">
        <w:rPr>
          <w:rFonts w:ascii="Calibri" w:hAnsi="Calibri" w:cs="Calibri"/>
          <w:sz w:val="22"/>
        </w:rPr>
        <w:t xml:space="preserve"> To cover </w:t>
      </w:r>
      <w:r w:rsidR="00EC450B" w:rsidRPr="000B15BA">
        <w:rPr>
          <w:rFonts w:ascii="Calibri" w:hAnsi="Calibri" w:cs="Calibri"/>
          <w:sz w:val="22"/>
        </w:rPr>
        <w:t>a broader range of decisions</w:t>
      </w:r>
      <w:r w:rsidR="00F121E6" w:rsidRPr="000B15BA">
        <w:rPr>
          <w:rFonts w:ascii="Calibri" w:hAnsi="Calibri" w:cs="Calibri"/>
          <w:sz w:val="22"/>
        </w:rPr>
        <w:t xml:space="preserve"> for these activities </w:t>
      </w:r>
      <w:r w:rsidR="00D211B3" w:rsidRPr="000B15BA">
        <w:rPr>
          <w:rFonts w:ascii="Calibri" w:hAnsi="Calibri" w:cs="Calibri"/>
          <w:sz w:val="22"/>
        </w:rPr>
        <w:t xml:space="preserve">a case study is executed on an actor acting </w:t>
      </w:r>
      <w:r w:rsidR="00F121E6" w:rsidRPr="000B15BA">
        <w:rPr>
          <w:rFonts w:ascii="Calibri" w:hAnsi="Calibri" w:cs="Calibri"/>
          <w:sz w:val="22"/>
        </w:rPr>
        <w:t xml:space="preserve">the </w:t>
      </w:r>
      <w:r w:rsidR="00EC450B" w:rsidRPr="000B15BA">
        <w:rPr>
          <w:rFonts w:ascii="Calibri" w:hAnsi="Calibri" w:cs="Calibri"/>
          <w:sz w:val="22"/>
        </w:rPr>
        <w:t>transport coordinator</w:t>
      </w:r>
      <w:r w:rsidR="00D211B3" w:rsidRPr="000B15BA">
        <w:rPr>
          <w:rFonts w:ascii="Calibri" w:hAnsi="Calibri" w:cs="Calibri"/>
          <w:sz w:val="22"/>
        </w:rPr>
        <w:t>, terminal operator</w:t>
      </w:r>
      <w:r w:rsidR="00EC450B" w:rsidRPr="000B15BA">
        <w:rPr>
          <w:rFonts w:ascii="Calibri" w:hAnsi="Calibri" w:cs="Calibri"/>
          <w:sz w:val="22"/>
        </w:rPr>
        <w:t xml:space="preserve"> </w:t>
      </w:r>
      <w:r w:rsidR="00D211B3" w:rsidRPr="000B15BA">
        <w:rPr>
          <w:rFonts w:ascii="Calibri" w:hAnsi="Calibri" w:cs="Calibri"/>
          <w:sz w:val="22"/>
        </w:rPr>
        <w:t>and shipper</w:t>
      </w:r>
      <w:r w:rsidR="00F121E6" w:rsidRPr="000B15BA">
        <w:rPr>
          <w:rFonts w:ascii="Calibri" w:hAnsi="Calibri" w:cs="Calibri"/>
          <w:sz w:val="22"/>
        </w:rPr>
        <w:t xml:space="preserve">. </w:t>
      </w:r>
      <w:r w:rsidR="00224704" w:rsidRPr="000B15BA">
        <w:rPr>
          <w:rFonts w:ascii="Calibri" w:hAnsi="Calibri" w:cs="Calibri"/>
          <w:sz w:val="22"/>
        </w:rPr>
        <w:t xml:space="preserve"> </w:t>
      </w:r>
    </w:p>
    <w:p w14:paraId="2BD2A1A5" w14:textId="77777777" w:rsidR="00C45AC6" w:rsidRPr="000B15BA" w:rsidRDefault="00C45AC6" w:rsidP="000B15BA">
      <w:pPr>
        <w:jc w:val="both"/>
        <w:rPr>
          <w:rFonts w:ascii="Calibri" w:hAnsi="Calibri" w:cs="Calibri"/>
          <w:sz w:val="22"/>
        </w:rPr>
      </w:pPr>
    </w:p>
    <w:p w14:paraId="283D9997" w14:textId="27269D85" w:rsidR="00AB057B" w:rsidRPr="000B15BA" w:rsidRDefault="00514F48" w:rsidP="000B15BA">
      <w:pPr>
        <w:jc w:val="both"/>
        <w:rPr>
          <w:rFonts w:ascii="Calibri" w:hAnsi="Calibri" w:cs="Calibri"/>
          <w:sz w:val="22"/>
          <w:szCs w:val="22"/>
        </w:rPr>
      </w:pPr>
      <w:r w:rsidRPr="000B15BA">
        <w:rPr>
          <w:rFonts w:ascii="Calibri" w:hAnsi="Calibri" w:cs="Calibri"/>
          <w:sz w:val="22"/>
        </w:rPr>
        <w:t xml:space="preserve">More advanced technologies, lead to possibility of having more near real-time information from other actors available. </w:t>
      </w:r>
      <w:r w:rsidR="005044DC" w:rsidRPr="000B15BA">
        <w:rPr>
          <w:rFonts w:ascii="Calibri" w:hAnsi="Calibri" w:cs="Calibri"/>
          <w:sz w:val="22"/>
        </w:rPr>
        <w:t xml:space="preserve">At </w:t>
      </w:r>
      <w:r w:rsidR="00F726B6" w:rsidRPr="000B15BA">
        <w:rPr>
          <w:rFonts w:ascii="Calibri" w:hAnsi="Calibri" w:cs="Calibri"/>
          <w:sz w:val="22"/>
        </w:rPr>
        <w:t>the</w:t>
      </w:r>
      <w:r w:rsidR="005044DC" w:rsidRPr="000B15BA">
        <w:rPr>
          <w:rFonts w:ascii="Calibri" w:hAnsi="Calibri" w:cs="Calibri"/>
          <w:sz w:val="22"/>
        </w:rPr>
        <w:t xml:space="preserve"> same time, l</w:t>
      </w:r>
      <w:r w:rsidR="005444D2" w:rsidRPr="000B15BA">
        <w:rPr>
          <w:rFonts w:ascii="Calibri" w:hAnsi="Calibri" w:cs="Calibri"/>
          <w:sz w:val="22"/>
        </w:rPr>
        <w:t>ogistics service providers are experience challenges to use information from tracking technology for operational control in decisions</w:t>
      </w:r>
      <w:r w:rsidR="00207301" w:rsidRPr="000B15BA">
        <w:rPr>
          <w:rFonts w:ascii="Calibri" w:hAnsi="Calibri" w:cs="Calibri"/>
          <w:sz w:val="22"/>
        </w:rPr>
        <w:t xml:space="preserve"> </w:t>
      </w:r>
      <w:r w:rsidR="00207301" w:rsidRPr="000B15BA">
        <w:rPr>
          <w:rFonts w:ascii="Calibri" w:hAnsi="Calibri" w:cs="Calibri"/>
          <w:sz w:val="22"/>
        </w:rPr>
        <w:fldChar w:fldCharType="begin"/>
      </w:r>
      <w:r w:rsidR="00207301" w:rsidRPr="000B15BA">
        <w:rPr>
          <w:rFonts w:ascii="Calibri" w:hAnsi="Calibri" w:cs="Calibri"/>
          <w:sz w:val="22"/>
        </w:rPr>
        <w:instrText xml:space="preserve"> ADDIN EN.CITE &lt;EndNote&gt;&lt;Cite&gt;&lt;Author&gt;Meyer&lt;/Author&gt;&lt;Year&gt;2014&lt;/Year&gt;&lt;RecNum&gt;55&lt;/RecNum&gt;&lt;DisplayText&gt;(Meyer et al., 2014)&lt;/DisplayText&gt;&lt;record&gt;&lt;rec-number&gt;55&lt;/rec-number&gt;&lt;foreign-keys&gt;&lt;key app="EN" db-id="d9da5r95ip2tpcep2t85v0tndwpet9etszsp" timestamp="1497260354"&gt;55&lt;/key&gt;&lt;/foreign-keys&gt;&lt;ref-type name="Journal Article"&gt;17&lt;/ref-type&gt;&lt;contributors&gt;&lt;authors&gt;&lt;author&gt;Meyer, Gerben G.;&lt;/author&gt;&lt;author&gt;Buijs, Paul;&lt;/author&gt;&lt;author&gt;Szirbik, Nock B.;&lt;/author&gt;&lt;author&gt;Wortmann , J.C. (Hans);&lt;/author&gt;&lt;/authors&gt;&lt;/contributors&gt;&lt;titles&gt;&lt;title&gt;Intelligent products for enhancing the utilization of tracking technology in transportation&lt;/title&gt;&lt;secondary-title&gt;Internation Journal of Operations &amp;amp; Production Mangement&lt;/secondary-title&gt;&lt;/titles&gt;&lt;periodical&gt;&lt;full-title&gt;Internation Journal of Operations &amp;amp; Production Mangement&lt;/full-title&gt;&lt;/periodical&gt;&lt;pages&gt;422-446&lt;/pages&gt;&lt;volume&gt;34&lt;/volume&gt;&lt;number&gt;4&lt;/number&gt;&lt;dates&gt;&lt;year&gt;2014&lt;/year&gt;&lt;/dates&gt;&lt;urls&gt;&lt;/urls&gt;&lt;/record&gt;&lt;/Cite&gt;&lt;/EndNote&gt;</w:instrText>
      </w:r>
      <w:r w:rsidR="00207301" w:rsidRPr="000B15BA">
        <w:rPr>
          <w:rFonts w:ascii="Calibri" w:hAnsi="Calibri" w:cs="Calibri"/>
          <w:sz w:val="22"/>
        </w:rPr>
        <w:fldChar w:fldCharType="separate"/>
      </w:r>
      <w:r w:rsidR="00207301" w:rsidRPr="000B15BA">
        <w:rPr>
          <w:rFonts w:ascii="Calibri" w:hAnsi="Calibri" w:cs="Calibri"/>
          <w:noProof/>
          <w:sz w:val="22"/>
        </w:rPr>
        <w:t>(Meyer et al., 2014)</w:t>
      </w:r>
      <w:r w:rsidR="00207301" w:rsidRPr="000B15BA">
        <w:rPr>
          <w:rFonts w:ascii="Calibri" w:hAnsi="Calibri" w:cs="Calibri"/>
          <w:sz w:val="22"/>
        </w:rPr>
        <w:fldChar w:fldCharType="end"/>
      </w:r>
      <w:r w:rsidR="005444D2" w:rsidRPr="000B15BA">
        <w:rPr>
          <w:rFonts w:ascii="Calibri" w:hAnsi="Calibri" w:cs="Calibri"/>
          <w:sz w:val="22"/>
        </w:rPr>
        <w:t xml:space="preserve">. </w:t>
      </w:r>
      <w:r w:rsidR="00816389" w:rsidRPr="000B15BA">
        <w:rPr>
          <w:rFonts w:ascii="Calibri" w:hAnsi="Calibri" w:cs="Calibri"/>
          <w:sz w:val="22"/>
          <w:szCs w:val="22"/>
        </w:rPr>
        <w:t xml:space="preserve">Further, complex setups between actors in a transport chain </w:t>
      </w:r>
      <w:r w:rsidR="00816389" w:rsidRPr="000B15BA">
        <w:rPr>
          <w:rFonts w:ascii="Calibri" w:hAnsi="Calibri" w:cs="Calibri"/>
          <w:sz w:val="22"/>
          <w:szCs w:val="22"/>
        </w:rPr>
        <w:fldChar w:fldCharType="begin"/>
      </w:r>
      <w:r w:rsidR="00816389" w:rsidRPr="000B15BA">
        <w:rPr>
          <w:rFonts w:ascii="Calibri" w:hAnsi="Calibri" w:cs="Calibri"/>
          <w:sz w:val="22"/>
          <w:szCs w:val="22"/>
        </w:rPr>
        <w:instrText xml:space="preserve"> ADDIN EN.CITE &lt;EndNote&gt;&lt;Cite&gt;&lt;Author&gt;Sternberg&lt;/Author&gt;&lt;Year&gt;2013&lt;/Year&gt;&lt;RecNum&gt;146&lt;/RecNum&gt;&lt;DisplayText&gt;(Sternberg et al., 2013)&lt;/DisplayText&gt;&lt;record&gt;&lt;rec-number&gt;146&lt;/rec-number&gt;&lt;foreign-keys&gt;&lt;key app="EN" db-id="d9da5r95ip2tpcep2t85v0tndwpet9etszsp" timestamp="1511344053"&gt;146&lt;/key&gt;&lt;/foreign-keys&gt;&lt;ref-type name="Journal Article"&gt;17&lt;/ref-type&gt;&lt;contributors&gt;&lt;authors&gt;&lt;author&gt;Sternberg, Henrik&lt;/author&gt;&lt;author&gt;Germann, Tim&lt;/author&gt;&lt;author&gt;Klaas-Wissing, Thorsten&lt;/author&gt;&lt;/authors&gt;&lt;/contributors&gt;&lt;titles&gt;&lt;title&gt;Who controls the fleet? Initial insights into road freight transport planning and control from an industrial network perspective&lt;/title&gt;&lt;secondary-title&gt;International Journal of Logistics Research and Applications&lt;/secondary-title&gt;&lt;/titles&gt;&lt;periodical&gt;&lt;full-title&gt;International Journal of Logistics Research and Applications&lt;/full-title&gt;&lt;/periodical&gt;&lt;pages&gt;493-505&lt;/pages&gt;&lt;volume&gt;16&lt;/volume&gt;&lt;number&gt;6&lt;/number&gt;&lt;dates&gt;&lt;year&gt;2013&lt;/year&gt;&lt;pub-dates&gt;&lt;date&gt;2013/12/01&lt;/date&gt;&lt;/pub-dates&gt;&lt;/dates&gt;&lt;publisher&gt;Taylor &amp;amp; Francis&lt;/publisher&gt;&lt;isbn&gt;1367-5567&lt;/isbn&gt;&lt;urls&gt;&lt;related-urls&gt;&lt;url&gt;https://doi.org/10.1080/13675567.2013.856391&lt;/url&gt;&lt;/related-urls&gt;&lt;/urls&gt;&lt;electronic-resource-num&gt;10.1080/13675567.2013.856391&lt;/electronic-resource-num&gt;&lt;/record&gt;&lt;/Cite&gt;&lt;/EndNote&gt;</w:instrText>
      </w:r>
      <w:r w:rsidR="00816389" w:rsidRPr="000B15BA">
        <w:rPr>
          <w:rFonts w:ascii="Calibri" w:hAnsi="Calibri" w:cs="Calibri"/>
          <w:sz w:val="22"/>
          <w:szCs w:val="22"/>
        </w:rPr>
        <w:fldChar w:fldCharType="separate"/>
      </w:r>
      <w:r w:rsidR="00816389" w:rsidRPr="000B15BA">
        <w:rPr>
          <w:rFonts w:ascii="Calibri" w:hAnsi="Calibri" w:cs="Calibri"/>
          <w:noProof/>
          <w:sz w:val="22"/>
          <w:szCs w:val="22"/>
        </w:rPr>
        <w:t>(Sternberg et al., 2013)</w:t>
      </w:r>
      <w:r w:rsidR="00816389" w:rsidRPr="000B15BA">
        <w:rPr>
          <w:rFonts w:ascii="Calibri" w:hAnsi="Calibri" w:cs="Calibri"/>
          <w:sz w:val="22"/>
          <w:szCs w:val="22"/>
        </w:rPr>
        <w:fldChar w:fldCharType="end"/>
      </w:r>
      <w:r w:rsidR="00816389" w:rsidRPr="000B15BA">
        <w:rPr>
          <w:rFonts w:ascii="Calibri" w:hAnsi="Calibri" w:cs="Calibri"/>
          <w:sz w:val="22"/>
          <w:szCs w:val="22"/>
        </w:rPr>
        <w:t xml:space="preserve"> make it hard to share real-time information. </w:t>
      </w:r>
      <w:r w:rsidR="008F4A4B" w:rsidRPr="000B15BA">
        <w:rPr>
          <w:rFonts w:ascii="Calibri" w:hAnsi="Calibri" w:cs="Calibri"/>
          <w:sz w:val="22"/>
        </w:rPr>
        <w:t>L</w:t>
      </w:r>
      <w:r w:rsidR="00AB057B" w:rsidRPr="000B15BA">
        <w:rPr>
          <w:rFonts w:ascii="Calibri" w:hAnsi="Calibri" w:cs="Calibri"/>
          <w:sz w:val="22"/>
        </w:rPr>
        <w:t xml:space="preserve">iterature </w:t>
      </w:r>
      <w:r w:rsidR="008F4A4B" w:rsidRPr="000B15BA">
        <w:rPr>
          <w:rFonts w:ascii="Calibri" w:hAnsi="Calibri" w:cs="Calibri"/>
          <w:sz w:val="22"/>
        </w:rPr>
        <w:t xml:space="preserve">has focused </w:t>
      </w:r>
      <w:r w:rsidR="00AB057B" w:rsidRPr="000B15BA">
        <w:rPr>
          <w:rFonts w:ascii="Calibri" w:hAnsi="Calibri" w:cs="Calibri"/>
          <w:sz w:val="22"/>
        </w:rPr>
        <w:t xml:space="preserve">on algorithms or optimization models to solve the re-plan issue </w:t>
      </w:r>
      <w:r w:rsidR="008F4A4B" w:rsidRPr="000B15BA">
        <w:rPr>
          <w:rFonts w:ascii="Calibri" w:hAnsi="Calibri" w:cs="Calibri"/>
          <w:sz w:val="22"/>
        </w:rPr>
        <w:fldChar w:fldCharType="begin"/>
      </w:r>
      <w:r w:rsidR="008F4A4B" w:rsidRPr="000B15BA">
        <w:rPr>
          <w:rFonts w:ascii="Calibri" w:hAnsi="Calibri" w:cs="Calibri"/>
          <w:sz w:val="22"/>
        </w:rPr>
        <w:instrText xml:space="preserve"> ADDIN EN.CITE &lt;EndNote&gt;&lt;Cite&gt;&lt;Author&gt;Schönberger&lt;/Author&gt;&lt;Year&gt;2011&lt;/Year&gt;&lt;RecNum&gt;171&lt;/RecNum&gt;&lt;DisplayText&gt;(Schönberger, 2011)&lt;/DisplayText&gt;&lt;record&gt;&lt;rec-number&gt;171&lt;/rec-number&gt;&lt;foreign-keys&gt;&lt;key app="EN" db-id="d9da5r95ip2tpcep2t85v0tndwpet9etszsp" timestamp="1518441988"&gt;171&lt;/key&gt;&lt;/foreign-keys&gt;&lt;ref-type name="Book"&gt;6&lt;/ref-type&gt;&lt;contributors&gt;&lt;authors&gt;&lt;author&gt;Schönberger, Jörn;&lt;/author&gt;&lt;/authors&gt;&lt;/contributors&gt;&lt;titles&gt;&lt;title&gt;Model-Based Control of Logistics Processes in Volatile Environments&lt;/title&gt;&lt;secondary-title&gt;Operations Research/Computer Science Interfaces Series&lt;/secondary-title&gt;&lt;/titles&gt;&lt;pages&gt;184&lt;/pages&gt;&lt;number&gt;50&lt;/number&gt;&lt;dates&gt;&lt;year&gt;2011&lt;/year&gt;&lt;/dates&gt;&lt;publisher&gt;Springer-Verlag New York&lt;/publisher&gt;&lt;isbn&gt;978-1-4419-9682-4&lt;/isbn&gt;&lt;urls&gt;&lt;/urls&gt;&lt;/record&gt;&lt;/Cite&gt;&lt;/EndNote&gt;</w:instrText>
      </w:r>
      <w:r w:rsidR="008F4A4B" w:rsidRPr="000B15BA">
        <w:rPr>
          <w:rFonts w:ascii="Calibri" w:hAnsi="Calibri" w:cs="Calibri"/>
          <w:sz w:val="22"/>
        </w:rPr>
        <w:fldChar w:fldCharType="separate"/>
      </w:r>
      <w:r w:rsidR="008F4A4B" w:rsidRPr="000B15BA">
        <w:rPr>
          <w:rFonts w:ascii="Calibri" w:hAnsi="Calibri" w:cs="Calibri"/>
          <w:noProof/>
          <w:sz w:val="22"/>
        </w:rPr>
        <w:t>(Schönberger, 2011)</w:t>
      </w:r>
      <w:r w:rsidR="008F4A4B" w:rsidRPr="000B15BA">
        <w:rPr>
          <w:rFonts w:ascii="Calibri" w:hAnsi="Calibri" w:cs="Calibri"/>
          <w:sz w:val="22"/>
        </w:rPr>
        <w:fldChar w:fldCharType="end"/>
      </w:r>
      <w:r w:rsidR="008F4A4B" w:rsidRPr="000B15BA">
        <w:rPr>
          <w:rFonts w:ascii="Calibri" w:hAnsi="Calibri" w:cs="Calibri"/>
          <w:sz w:val="22"/>
        </w:rPr>
        <w:t xml:space="preserve"> </w:t>
      </w:r>
      <w:r w:rsidR="00AB057B" w:rsidRPr="000B15BA">
        <w:rPr>
          <w:rFonts w:ascii="Calibri" w:hAnsi="Calibri" w:cs="Calibri"/>
          <w:sz w:val="22"/>
        </w:rPr>
        <w:t xml:space="preserve">and </w:t>
      </w:r>
      <w:r w:rsidR="008F4A4B" w:rsidRPr="000B15BA">
        <w:rPr>
          <w:rFonts w:ascii="Calibri" w:hAnsi="Calibri" w:cs="Calibri"/>
          <w:sz w:val="22"/>
        </w:rPr>
        <w:t xml:space="preserve">not on </w:t>
      </w:r>
      <w:r w:rsidR="00AB057B" w:rsidRPr="000B15BA">
        <w:rPr>
          <w:rFonts w:ascii="Calibri" w:hAnsi="Calibri" w:cs="Calibri"/>
          <w:sz w:val="22"/>
        </w:rPr>
        <w:t xml:space="preserve">the detection of the change in practice. </w:t>
      </w:r>
      <w:r w:rsidR="00D12FFB" w:rsidRPr="000B15BA">
        <w:rPr>
          <w:rFonts w:ascii="Calibri" w:hAnsi="Calibri" w:cs="Calibri"/>
          <w:sz w:val="22"/>
        </w:rPr>
        <w:t>E</w:t>
      </w:r>
      <w:r w:rsidR="00743F1B" w:rsidRPr="000B15BA">
        <w:rPr>
          <w:rFonts w:ascii="Calibri" w:hAnsi="Calibri" w:cs="Calibri"/>
          <w:sz w:val="22"/>
        </w:rPr>
        <w:t>ven though</w:t>
      </w:r>
      <w:r w:rsidR="00D12FFB" w:rsidRPr="000B15BA">
        <w:rPr>
          <w:rFonts w:ascii="Calibri" w:hAnsi="Calibri" w:cs="Calibri"/>
          <w:sz w:val="22"/>
        </w:rPr>
        <w:t>,</w:t>
      </w:r>
      <w:r w:rsidR="00743F1B" w:rsidRPr="000B15BA">
        <w:rPr>
          <w:rFonts w:ascii="Calibri" w:hAnsi="Calibri" w:cs="Calibri"/>
          <w:sz w:val="22"/>
        </w:rPr>
        <w:t xml:space="preserve"> advanced technologies have been introduced there seem to be little </w:t>
      </w:r>
      <w:r w:rsidR="00D12FFB" w:rsidRPr="000B15BA">
        <w:rPr>
          <w:rFonts w:ascii="Calibri" w:hAnsi="Calibri" w:cs="Calibri"/>
          <w:sz w:val="22"/>
        </w:rPr>
        <w:t>understanding</w:t>
      </w:r>
      <w:r w:rsidR="00743F1B" w:rsidRPr="000B15BA">
        <w:rPr>
          <w:rFonts w:ascii="Calibri" w:hAnsi="Calibri" w:cs="Calibri"/>
          <w:sz w:val="22"/>
        </w:rPr>
        <w:t xml:space="preserve"> </w:t>
      </w:r>
      <w:r w:rsidR="006403EA" w:rsidRPr="000B15BA">
        <w:rPr>
          <w:rFonts w:ascii="Calibri" w:hAnsi="Calibri" w:cs="Calibri"/>
          <w:sz w:val="22"/>
        </w:rPr>
        <w:t xml:space="preserve">of </w:t>
      </w:r>
      <w:r w:rsidR="00141F1A" w:rsidRPr="000B15BA">
        <w:rPr>
          <w:rFonts w:ascii="Calibri" w:hAnsi="Calibri" w:cs="Calibri"/>
          <w:sz w:val="22"/>
        </w:rPr>
        <w:t>deviation</w:t>
      </w:r>
      <w:r w:rsidR="00743F1B" w:rsidRPr="000B15BA">
        <w:rPr>
          <w:rFonts w:ascii="Calibri" w:hAnsi="Calibri" w:cs="Calibri"/>
          <w:sz w:val="22"/>
        </w:rPr>
        <w:t xml:space="preserve"> information that can better</w:t>
      </w:r>
      <w:r w:rsidR="00150C9B" w:rsidRPr="000B15BA">
        <w:rPr>
          <w:rFonts w:ascii="Calibri" w:hAnsi="Calibri" w:cs="Calibri"/>
          <w:sz w:val="22"/>
        </w:rPr>
        <w:t xml:space="preserve"> enhance </w:t>
      </w:r>
      <w:r w:rsidR="006403EA" w:rsidRPr="000B15BA">
        <w:rPr>
          <w:rFonts w:ascii="Calibri" w:hAnsi="Calibri" w:cs="Calibri"/>
          <w:sz w:val="22"/>
        </w:rPr>
        <w:t xml:space="preserve">condition for </w:t>
      </w:r>
      <w:r w:rsidR="00150C9B" w:rsidRPr="000B15BA">
        <w:rPr>
          <w:rFonts w:ascii="Calibri" w:hAnsi="Calibri" w:cs="Calibri"/>
          <w:sz w:val="22"/>
        </w:rPr>
        <w:t>proactive re-planning.</w:t>
      </w:r>
      <w:r w:rsidR="00150C9B" w:rsidRPr="000B15BA">
        <w:rPr>
          <w:rFonts w:ascii="Calibri" w:hAnsi="Calibri" w:cs="Calibri"/>
          <w:sz w:val="22"/>
          <w:szCs w:val="22"/>
        </w:rPr>
        <w:t xml:space="preserve"> </w:t>
      </w:r>
      <w:r w:rsidR="00D211B3" w:rsidRPr="000B15BA">
        <w:rPr>
          <w:rFonts w:ascii="Calibri" w:hAnsi="Calibri" w:cs="Calibri"/>
          <w:sz w:val="22"/>
          <w:szCs w:val="22"/>
        </w:rPr>
        <w:t xml:space="preserve">This paper therefore investigates </w:t>
      </w:r>
      <w:r w:rsidR="000D63FB" w:rsidRPr="000B15BA">
        <w:rPr>
          <w:rFonts w:ascii="Calibri" w:hAnsi="Calibri" w:cs="Calibri"/>
          <w:bCs/>
          <w:sz w:val="22"/>
          <w:szCs w:val="22"/>
        </w:rPr>
        <w:t xml:space="preserve">deviation information in order to increase understanding on how deviation information influences possibilities for the planning decisions to be of proactive or reactive nature. This paper focuses </w:t>
      </w:r>
      <w:r w:rsidR="000D63FB" w:rsidRPr="000B15BA">
        <w:rPr>
          <w:rFonts w:ascii="Calibri" w:hAnsi="Calibri" w:cs="Calibri"/>
          <w:sz w:val="22"/>
          <w:szCs w:val="22"/>
          <w:lang w:val="en-US"/>
        </w:rPr>
        <w:t>deviation information in order to explore possibilities to move towards proactive re-plan decisions.</w:t>
      </w:r>
      <w:r w:rsidR="0061696E" w:rsidRPr="000B15BA">
        <w:rPr>
          <w:rFonts w:ascii="Calibri" w:hAnsi="Calibri" w:cs="Calibri"/>
          <w:sz w:val="22"/>
          <w:szCs w:val="22"/>
        </w:rPr>
        <w:t xml:space="preserve"> </w:t>
      </w:r>
      <w:r w:rsidR="00583B1C" w:rsidRPr="000B15BA">
        <w:rPr>
          <w:rFonts w:ascii="Calibri" w:hAnsi="Calibri" w:cs="Calibri"/>
          <w:sz w:val="22"/>
        </w:rPr>
        <w:t>Figure 1 presents the purpose of this paper</w:t>
      </w:r>
      <w:r w:rsidR="00724131" w:rsidRPr="000B15BA">
        <w:rPr>
          <w:rFonts w:ascii="Calibri" w:hAnsi="Calibri" w:cs="Calibri"/>
          <w:sz w:val="22"/>
        </w:rPr>
        <w:t xml:space="preserve"> and surrounding context</w:t>
      </w:r>
      <w:r w:rsidR="00583B1C" w:rsidRPr="000B15BA">
        <w:rPr>
          <w:rFonts w:ascii="Calibri" w:hAnsi="Calibri" w:cs="Calibri"/>
          <w:sz w:val="22"/>
        </w:rPr>
        <w:t>.</w:t>
      </w:r>
      <w:r w:rsidR="00583B1C" w:rsidRPr="000B15BA">
        <w:rPr>
          <w:rFonts w:ascii="Calibri" w:hAnsi="Calibri" w:cs="Calibri"/>
          <w:sz w:val="22"/>
          <w:szCs w:val="22"/>
        </w:rPr>
        <w:t xml:space="preserve"> </w:t>
      </w:r>
    </w:p>
    <w:p w14:paraId="4B52F8A2" w14:textId="5C16F324" w:rsidR="00C33429" w:rsidRPr="000B15BA" w:rsidRDefault="00C33429" w:rsidP="000B15BA">
      <w:pPr>
        <w:jc w:val="both"/>
        <w:rPr>
          <w:rFonts w:ascii="Calibri" w:hAnsi="Calibri" w:cs="Calibri"/>
        </w:rPr>
      </w:pPr>
    </w:p>
    <w:p w14:paraId="24639EEB" w14:textId="319C263D" w:rsidR="00747A42" w:rsidRPr="000B15BA" w:rsidRDefault="00747A42" w:rsidP="000B15BA">
      <w:pPr>
        <w:jc w:val="both"/>
        <w:rPr>
          <w:rFonts w:ascii="Calibri" w:hAnsi="Calibri" w:cs="Calibri"/>
        </w:rPr>
      </w:pPr>
    </w:p>
    <w:p w14:paraId="2680611B" w14:textId="56BF8184" w:rsidR="00747A42" w:rsidRPr="000B15BA" w:rsidRDefault="00747A42" w:rsidP="000B15BA">
      <w:pPr>
        <w:jc w:val="both"/>
        <w:rPr>
          <w:rFonts w:ascii="Calibri" w:hAnsi="Calibri" w:cs="Calibri"/>
        </w:rPr>
      </w:pPr>
    </w:p>
    <w:p w14:paraId="78317D18" w14:textId="77777777" w:rsidR="00FB02AF" w:rsidRPr="000B15BA" w:rsidRDefault="001422BD" w:rsidP="004A5454">
      <w:pPr>
        <w:keepNext/>
        <w:jc w:val="center"/>
        <w:rPr>
          <w:rFonts w:ascii="Calibri" w:hAnsi="Calibri" w:cs="Calibri"/>
        </w:rPr>
      </w:pPr>
      <w:r w:rsidRPr="000B15BA">
        <w:rPr>
          <w:rFonts w:ascii="Calibri" w:hAnsi="Calibri" w:cs="Calibri"/>
          <w:noProof/>
          <w:lang w:eastAsia="ko-KR"/>
        </w:rPr>
        <w:lastRenderedPageBreak/>
        <w:drawing>
          <wp:inline distT="0" distB="0" distL="0" distR="0" wp14:anchorId="4C3C5656" wp14:editId="30D43D31">
            <wp:extent cx="3844193" cy="156615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5251" cy="1574732"/>
                    </a:xfrm>
                    <a:prstGeom prst="rect">
                      <a:avLst/>
                    </a:prstGeom>
                  </pic:spPr>
                </pic:pic>
              </a:graphicData>
            </a:graphic>
          </wp:inline>
        </w:drawing>
      </w:r>
    </w:p>
    <w:p w14:paraId="53B1164E" w14:textId="77777777" w:rsidR="004A5454" w:rsidRDefault="004A5454" w:rsidP="000B15BA">
      <w:pPr>
        <w:pStyle w:val="Caption"/>
        <w:spacing w:after="0"/>
        <w:jc w:val="center"/>
        <w:rPr>
          <w:rFonts w:ascii="Calibri" w:hAnsi="Calibri" w:cs="Calibri"/>
          <w:sz w:val="22"/>
        </w:rPr>
      </w:pPr>
    </w:p>
    <w:p w14:paraId="706C7E8C" w14:textId="75884F18" w:rsidR="001422BD" w:rsidRPr="004A5454" w:rsidRDefault="00FB02AF" w:rsidP="000B15BA">
      <w:pPr>
        <w:pStyle w:val="Caption"/>
        <w:spacing w:after="0"/>
        <w:jc w:val="center"/>
        <w:rPr>
          <w:rFonts w:ascii="Calibri" w:hAnsi="Calibri" w:cs="Calibri"/>
          <w:i w:val="0"/>
          <w:sz w:val="22"/>
        </w:rPr>
      </w:pPr>
      <w:r w:rsidRPr="004A5454">
        <w:rPr>
          <w:rFonts w:ascii="Calibri" w:hAnsi="Calibri" w:cs="Calibri"/>
          <w:i w:val="0"/>
          <w:sz w:val="22"/>
        </w:rPr>
        <w:t xml:space="preserve">Figure </w:t>
      </w:r>
      <w:r w:rsidRPr="004A5454">
        <w:rPr>
          <w:rFonts w:ascii="Calibri" w:hAnsi="Calibri" w:cs="Calibri"/>
          <w:i w:val="0"/>
          <w:sz w:val="22"/>
        </w:rPr>
        <w:fldChar w:fldCharType="begin"/>
      </w:r>
      <w:r w:rsidRPr="004A5454">
        <w:rPr>
          <w:rFonts w:ascii="Calibri" w:hAnsi="Calibri" w:cs="Calibri"/>
          <w:i w:val="0"/>
          <w:sz w:val="22"/>
        </w:rPr>
        <w:instrText xml:space="preserve"> SEQ Figure \* ARABIC </w:instrText>
      </w:r>
      <w:r w:rsidRPr="004A5454">
        <w:rPr>
          <w:rFonts w:ascii="Calibri" w:hAnsi="Calibri" w:cs="Calibri"/>
          <w:i w:val="0"/>
          <w:sz w:val="22"/>
        </w:rPr>
        <w:fldChar w:fldCharType="separate"/>
      </w:r>
      <w:r w:rsidRPr="004A5454">
        <w:rPr>
          <w:rFonts w:ascii="Calibri" w:hAnsi="Calibri" w:cs="Calibri"/>
          <w:i w:val="0"/>
          <w:noProof/>
          <w:sz w:val="22"/>
        </w:rPr>
        <w:t>1</w:t>
      </w:r>
      <w:r w:rsidRPr="004A5454">
        <w:rPr>
          <w:rFonts w:ascii="Calibri" w:hAnsi="Calibri" w:cs="Calibri"/>
          <w:i w:val="0"/>
          <w:sz w:val="22"/>
        </w:rPr>
        <w:fldChar w:fldCharType="end"/>
      </w:r>
      <w:r w:rsidR="004A5454" w:rsidRPr="004A5454">
        <w:rPr>
          <w:rFonts w:ascii="Calibri" w:hAnsi="Calibri" w:cs="Calibri"/>
          <w:i w:val="0"/>
          <w:sz w:val="22"/>
        </w:rPr>
        <w:t>:</w:t>
      </w:r>
      <w:r w:rsidRPr="004A5454">
        <w:rPr>
          <w:rFonts w:ascii="Calibri" w:hAnsi="Calibri" w:cs="Calibri"/>
          <w:i w:val="0"/>
          <w:sz w:val="22"/>
        </w:rPr>
        <w:t xml:space="preserve"> </w:t>
      </w:r>
      <w:r w:rsidR="00724131" w:rsidRPr="004A5454">
        <w:rPr>
          <w:rFonts w:ascii="Calibri" w:hAnsi="Calibri" w:cs="Calibri"/>
          <w:i w:val="0"/>
          <w:sz w:val="22"/>
        </w:rPr>
        <w:t>M</w:t>
      </w:r>
      <w:r w:rsidRPr="004A5454">
        <w:rPr>
          <w:rFonts w:ascii="Calibri" w:hAnsi="Calibri" w:cs="Calibri"/>
          <w:i w:val="0"/>
          <w:sz w:val="22"/>
        </w:rPr>
        <w:t xml:space="preserve">odel </w:t>
      </w:r>
      <w:r w:rsidR="00724131" w:rsidRPr="004A5454">
        <w:rPr>
          <w:rFonts w:ascii="Calibri" w:hAnsi="Calibri" w:cs="Calibri"/>
          <w:i w:val="0"/>
          <w:sz w:val="22"/>
        </w:rPr>
        <w:t xml:space="preserve">representing the context of the </w:t>
      </w:r>
      <w:r w:rsidRPr="004A5454">
        <w:rPr>
          <w:rFonts w:ascii="Calibri" w:hAnsi="Calibri" w:cs="Calibri"/>
          <w:i w:val="0"/>
          <w:sz w:val="22"/>
        </w:rPr>
        <w:t>purpose</w:t>
      </w:r>
      <w:r w:rsidR="00724131" w:rsidRPr="004A5454">
        <w:rPr>
          <w:rFonts w:ascii="Calibri" w:hAnsi="Calibri" w:cs="Calibri"/>
          <w:i w:val="0"/>
          <w:sz w:val="22"/>
        </w:rPr>
        <w:t xml:space="preserve"> of the paper</w:t>
      </w:r>
      <w:r w:rsidR="00B92DE1" w:rsidRPr="004A5454">
        <w:rPr>
          <w:rFonts w:ascii="Calibri" w:hAnsi="Calibri" w:cs="Calibri"/>
          <w:i w:val="0"/>
          <w:sz w:val="22"/>
        </w:rPr>
        <w:t xml:space="preserve">, </w:t>
      </w:r>
      <w:r w:rsidR="00724131" w:rsidRPr="004A5454">
        <w:rPr>
          <w:rFonts w:ascii="Calibri" w:hAnsi="Calibri" w:cs="Calibri"/>
          <w:i w:val="0"/>
          <w:sz w:val="22"/>
        </w:rPr>
        <w:t xml:space="preserve">where the latter is </w:t>
      </w:r>
      <w:r w:rsidR="00B92DE1" w:rsidRPr="004A5454">
        <w:rPr>
          <w:rFonts w:ascii="Calibri" w:hAnsi="Calibri" w:cs="Calibri"/>
          <w:i w:val="0"/>
          <w:sz w:val="22"/>
        </w:rPr>
        <w:t>marked with red square.</w:t>
      </w:r>
    </w:p>
    <w:p w14:paraId="3FB0AA9F" w14:textId="77777777" w:rsidR="004A5454" w:rsidRDefault="004A5454" w:rsidP="000B15BA">
      <w:pPr>
        <w:jc w:val="both"/>
        <w:rPr>
          <w:rFonts w:ascii="Calibri" w:hAnsi="Calibri" w:cs="Calibri"/>
          <w:b/>
          <w:sz w:val="22"/>
          <w:szCs w:val="22"/>
          <w:u w:val="single"/>
        </w:rPr>
      </w:pPr>
    </w:p>
    <w:p w14:paraId="12C9C6E0" w14:textId="778E62A3" w:rsidR="00C45AC6" w:rsidRDefault="00D1191F" w:rsidP="000B15BA">
      <w:pPr>
        <w:jc w:val="both"/>
        <w:rPr>
          <w:rFonts w:ascii="Calibri" w:hAnsi="Calibri" w:cs="Calibri"/>
          <w:b/>
          <w:sz w:val="22"/>
          <w:szCs w:val="22"/>
          <w:u w:val="single"/>
        </w:rPr>
      </w:pPr>
      <w:r w:rsidRPr="000B15BA">
        <w:rPr>
          <w:rFonts w:ascii="Calibri" w:hAnsi="Calibri" w:cs="Calibri"/>
          <w:b/>
          <w:sz w:val="22"/>
          <w:szCs w:val="22"/>
          <w:u w:val="single"/>
        </w:rPr>
        <w:t>Frame of references</w:t>
      </w:r>
    </w:p>
    <w:p w14:paraId="2C6AEEFE" w14:textId="77777777" w:rsidR="004A5454" w:rsidRPr="000B15BA" w:rsidRDefault="004A5454" w:rsidP="000B15BA">
      <w:pPr>
        <w:jc w:val="both"/>
        <w:rPr>
          <w:rFonts w:ascii="Calibri" w:hAnsi="Calibri" w:cs="Calibri"/>
          <w:b/>
          <w:sz w:val="22"/>
          <w:szCs w:val="22"/>
          <w:u w:val="single"/>
        </w:rPr>
      </w:pPr>
    </w:p>
    <w:p w14:paraId="32A58DF2" w14:textId="6FDCC4A8" w:rsidR="00B96768" w:rsidRPr="000B15BA" w:rsidRDefault="00206AEB" w:rsidP="000B15BA">
      <w:pPr>
        <w:jc w:val="both"/>
        <w:rPr>
          <w:rFonts w:ascii="Calibri" w:hAnsi="Calibri" w:cs="Calibri"/>
          <w:b/>
          <w:sz w:val="22"/>
          <w:szCs w:val="22"/>
        </w:rPr>
      </w:pPr>
      <w:r w:rsidRPr="000B15BA">
        <w:rPr>
          <w:rFonts w:ascii="Calibri" w:hAnsi="Calibri" w:cs="Calibri"/>
          <w:b/>
          <w:sz w:val="22"/>
          <w:szCs w:val="22"/>
        </w:rPr>
        <w:t>Proactive and reactive r</w:t>
      </w:r>
      <w:r w:rsidR="008D2E85" w:rsidRPr="000B15BA">
        <w:rPr>
          <w:rFonts w:ascii="Calibri" w:hAnsi="Calibri" w:cs="Calibri"/>
          <w:b/>
          <w:sz w:val="22"/>
          <w:szCs w:val="22"/>
        </w:rPr>
        <w:t xml:space="preserve">eal-time freight </w:t>
      </w:r>
      <w:r w:rsidR="00AF36E9" w:rsidRPr="000B15BA">
        <w:rPr>
          <w:rFonts w:ascii="Calibri" w:hAnsi="Calibri" w:cs="Calibri"/>
          <w:b/>
          <w:sz w:val="22"/>
          <w:szCs w:val="22"/>
        </w:rPr>
        <w:t>transport planning</w:t>
      </w:r>
      <w:r w:rsidR="00DA1CB1" w:rsidRPr="000B15BA">
        <w:rPr>
          <w:rFonts w:ascii="Calibri" w:hAnsi="Calibri" w:cs="Calibri"/>
          <w:b/>
          <w:sz w:val="22"/>
          <w:szCs w:val="22"/>
        </w:rPr>
        <w:t xml:space="preserve"> </w:t>
      </w:r>
    </w:p>
    <w:p w14:paraId="307CADF9" w14:textId="2AFAC9B2" w:rsidR="00FE6EAD" w:rsidRPr="000B15BA" w:rsidRDefault="00492DEF" w:rsidP="000B15BA">
      <w:pPr>
        <w:jc w:val="both"/>
        <w:rPr>
          <w:rFonts w:ascii="Calibri" w:hAnsi="Calibri" w:cs="Calibri"/>
          <w:sz w:val="22"/>
          <w:szCs w:val="22"/>
        </w:rPr>
      </w:pPr>
      <w:r w:rsidRPr="000B15BA">
        <w:rPr>
          <w:rFonts w:ascii="Calibri" w:hAnsi="Calibri" w:cs="Calibri"/>
          <w:sz w:val="22"/>
          <w:szCs w:val="22"/>
        </w:rPr>
        <w:t xml:space="preserve">Many have </w:t>
      </w:r>
      <w:r w:rsidR="006D1502" w:rsidRPr="000B15BA">
        <w:rPr>
          <w:rFonts w:ascii="Calibri" w:hAnsi="Calibri" w:cs="Calibri"/>
          <w:sz w:val="22"/>
          <w:szCs w:val="22"/>
        </w:rPr>
        <w:t xml:space="preserve">raised different </w:t>
      </w:r>
      <w:r w:rsidR="00AB3651" w:rsidRPr="000B15BA">
        <w:rPr>
          <w:rFonts w:ascii="Calibri" w:hAnsi="Calibri" w:cs="Calibri"/>
          <w:sz w:val="22"/>
          <w:szCs w:val="22"/>
        </w:rPr>
        <w:t>phases</w:t>
      </w:r>
      <w:r w:rsidR="006D1502" w:rsidRPr="000B15BA">
        <w:rPr>
          <w:rFonts w:ascii="Calibri" w:hAnsi="Calibri" w:cs="Calibri"/>
          <w:sz w:val="22"/>
          <w:szCs w:val="22"/>
        </w:rPr>
        <w:t xml:space="preserve"> of </w:t>
      </w:r>
      <w:r w:rsidR="00AB3651" w:rsidRPr="000B15BA">
        <w:rPr>
          <w:rFonts w:ascii="Calibri" w:hAnsi="Calibri" w:cs="Calibri"/>
          <w:sz w:val="22"/>
          <w:szCs w:val="22"/>
        </w:rPr>
        <w:t xml:space="preserve">dealing with </w:t>
      </w:r>
      <w:r w:rsidR="00551B6D" w:rsidRPr="000B15BA">
        <w:rPr>
          <w:rFonts w:ascii="Calibri" w:hAnsi="Calibri" w:cs="Calibri"/>
          <w:sz w:val="22"/>
          <w:szCs w:val="22"/>
        </w:rPr>
        <w:t>real-time</w:t>
      </w:r>
      <w:r w:rsidR="006D1502" w:rsidRPr="000B15BA">
        <w:rPr>
          <w:rFonts w:ascii="Calibri" w:hAnsi="Calibri" w:cs="Calibri"/>
          <w:sz w:val="22"/>
          <w:szCs w:val="22"/>
        </w:rPr>
        <w:t xml:space="preserve"> planning. </w:t>
      </w:r>
      <w:r w:rsidR="006D1502" w:rsidRPr="000B15BA">
        <w:rPr>
          <w:rFonts w:ascii="Calibri" w:hAnsi="Calibri" w:cs="Calibri"/>
          <w:sz w:val="22"/>
          <w:szCs w:val="22"/>
        </w:rPr>
        <w:fldChar w:fldCharType="begin"/>
      </w:r>
      <w:r w:rsidR="006D1502" w:rsidRPr="000B15BA">
        <w:rPr>
          <w:rFonts w:ascii="Calibri" w:hAnsi="Calibri" w:cs="Calibri"/>
          <w:sz w:val="22"/>
          <w:szCs w:val="22"/>
        </w:rPr>
        <w:instrText xml:space="preserve"> ADDIN EN.CITE &lt;EndNote&gt;&lt;Cite AuthorYear="1"&gt;&lt;Author&gt;Séguin&lt;/Author&gt;&lt;Year&gt;1997&lt;/Year&gt;&lt;RecNum&gt;173&lt;/RecNum&gt;&lt;DisplayText&gt;Séguin et al. (1997)&lt;/DisplayText&gt;&lt;record&gt;&lt;rec-number&gt;173&lt;/rec-number&gt;&lt;foreign-keys&gt;&lt;key app="EN" db-id="d9da5r95ip2tpcep2t85v0tndwpet9etszsp" timestamp="1518682364"&gt;173&lt;/key&gt;&lt;/foreign-keys&gt;&lt;ref-type name="Journal Article"&gt;17&lt;/ref-type&gt;&lt;contributors&gt;&lt;authors&gt;&lt;author&gt;Séguin, R.&lt;/author&gt;&lt;author&gt;Potvin, J. Y.&lt;/author&gt;&lt;author&gt;Gendreau, M.&lt;/author&gt;&lt;author&gt;Crainic, T. G.&lt;/author&gt;&lt;author&gt;Marcotte, P.&lt;/author&gt;&lt;/authors&gt;&lt;/contributors&gt;&lt;titles&gt;&lt;title&gt;Real-time decision problems: an operational research perspective&lt;/title&gt;&lt;secondary-title&gt;Journal of the Operational Research Society&lt;/secondary-title&gt;&lt;/titles&gt;&lt;periodical&gt;&lt;full-title&gt;Journal of the Operational Research Society&lt;/full-title&gt;&lt;/periodical&gt;&lt;pages&gt;162-174&lt;/pages&gt;&lt;volume&gt;48&lt;/volume&gt;&lt;number&gt;2&lt;/number&gt;&lt;dates&gt;&lt;year&gt;1997&lt;/year&gt;&lt;pub-dates&gt;&lt;date&gt;1997/02/01&lt;/date&gt;&lt;/pub-dates&gt;&lt;/dates&gt;&lt;publisher&gt;Taylor &amp;amp; Francis&lt;/publisher&gt;&lt;isbn&gt;0160-5682&lt;/isbn&gt;&lt;urls&gt;&lt;related-urls&gt;&lt;url&gt;http://www.tandfonline.com/doi/abs/10.1057/palgrave.jors.2600341&lt;/url&gt;&lt;/related-urls&gt;&lt;/urls&gt;&lt;electronic-resource-num&gt;10.1057/palgrave.jors.2600341&lt;/electronic-resource-num&gt;&lt;/record&gt;&lt;/Cite&gt;&lt;/EndNote&gt;</w:instrText>
      </w:r>
      <w:r w:rsidR="006D1502" w:rsidRPr="000B15BA">
        <w:rPr>
          <w:rFonts w:ascii="Calibri" w:hAnsi="Calibri" w:cs="Calibri"/>
          <w:sz w:val="22"/>
          <w:szCs w:val="22"/>
        </w:rPr>
        <w:fldChar w:fldCharType="separate"/>
      </w:r>
      <w:r w:rsidR="006D1502" w:rsidRPr="000B15BA">
        <w:rPr>
          <w:rFonts w:ascii="Calibri" w:hAnsi="Calibri" w:cs="Calibri"/>
          <w:noProof/>
          <w:sz w:val="22"/>
          <w:szCs w:val="22"/>
        </w:rPr>
        <w:t>Séguin et al. (1997)</w:t>
      </w:r>
      <w:r w:rsidR="006D1502" w:rsidRPr="000B15BA">
        <w:rPr>
          <w:rFonts w:ascii="Calibri" w:hAnsi="Calibri" w:cs="Calibri"/>
          <w:sz w:val="22"/>
          <w:szCs w:val="22"/>
        </w:rPr>
        <w:fldChar w:fldCharType="end"/>
      </w:r>
      <w:r w:rsidR="006D1502" w:rsidRPr="000B15BA">
        <w:rPr>
          <w:rFonts w:ascii="Calibri" w:hAnsi="Calibri" w:cs="Calibri"/>
          <w:sz w:val="22"/>
          <w:szCs w:val="22"/>
        </w:rPr>
        <w:t xml:space="preserve"> introduces a DSS with the steps of </w:t>
      </w:r>
      <w:r w:rsidR="00551B6D" w:rsidRPr="000B15BA">
        <w:rPr>
          <w:rFonts w:ascii="Calibri" w:hAnsi="Calibri" w:cs="Calibri"/>
          <w:sz w:val="22"/>
          <w:szCs w:val="22"/>
        </w:rPr>
        <w:t xml:space="preserve">detecting changes, analysing data and making predictions, evaluate alternatives, select alternative and monitor environment. </w:t>
      </w:r>
      <w:r w:rsidR="00347CAB" w:rsidRPr="000B15BA">
        <w:rPr>
          <w:rFonts w:ascii="Calibri" w:hAnsi="Calibri" w:cs="Calibri"/>
          <w:sz w:val="22"/>
          <w:szCs w:val="22"/>
        </w:rPr>
        <w:t xml:space="preserve">Similarly, </w:t>
      </w:r>
      <w:r w:rsidR="00347CAB" w:rsidRPr="000B15BA">
        <w:rPr>
          <w:rFonts w:ascii="Calibri" w:hAnsi="Calibri" w:cs="Calibri"/>
          <w:sz w:val="22"/>
          <w:szCs w:val="22"/>
        </w:rPr>
        <w:fldChar w:fldCharType="begin"/>
      </w:r>
      <w:r w:rsidR="00347CAB" w:rsidRPr="000B15BA">
        <w:rPr>
          <w:rFonts w:ascii="Calibri" w:hAnsi="Calibri" w:cs="Calibri"/>
          <w:sz w:val="22"/>
          <w:szCs w:val="22"/>
        </w:rPr>
        <w:instrText xml:space="preserve"> ADDIN EN.CITE &lt;EndNote&gt;&lt;Cite AuthorYear="1"&gt;&lt;Author&gt;Feldman&lt;/Author&gt;&lt;Year&gt;2013&lt;/Year&gt;&lt;RecNum&gt;193&lt;/RecNum&gt;&lt;DisplayText&gt;Feldman et al. (2013)&lt;/DisplayText&gt;&lt;record&gt;&lt;rec-number&gt;193&lt;/rec-number&gt;&lt;foreign-keys&gt;&lt;key app="EN" db-id="d9da5r95ip2tpcep2t85v0tndwpet9etszsp" timestamp="1524121442"&gt;193&lt;/key&gt;&lt;/foreign-keys&gt;&lt;ref-type name="Conference Paper"&gt;47&lt;/ref-type&gt;&lt;contributors&gt;&lt;authors&gt;&lt;author&gt;Zohar Feldman&lt;/author&gt;&lt;author&gt;Fabiana Fournier&lt;/author&gt;&lt;author&gt;Rod Franklin&lt;/author&gt;&lt;author&gt;Andreas Metzger&lt;/author&gt;&lt;/authors&gt;&lt;/contributors&gt;&lt;titles&gt;&lt;title&gt;Proactive event processing in action: a case study on the proactive management of transport processes (industry article)&lt;/title&gt;&lt;secondary-title&gt;Proceedings of the 7th ACM international conference on Distributed event-based systems&lt;/secondary-title&gt;&lt;/titles&gt;&lt;pages&gt;97-106&lt;/pages&gt;&lt;dates&gt;&lt;year&gt;2013&lt;/year&gt;&lt;/dates&gt;&lt;pub-location&gt;Arlington, Texas, USA&lt;/pub-location&gt;&lt;publisher&gt;ACM&lt;/publisher&gt;&lt;urls&gt;&lt;/urls&gt;&lt;custom1&gt;2488274&lt;/custom1&gt;&lt;electronic-resource-num&gt;10.1145/2488222.2488274&lt;/electronic-resource-num&gt;&lt;/record&gt;&lt;/Cite&gt;&lt;/EndNote&gt;</w:instrText>
      </w:r>
      <w:r w:rsidR="00347CAB" w:rsidRPr="000B15BA">
        <w:rPr>
          <w:rFonts w:ascii="Calibri" w:hAnsi="Calibri" w:cs="Calibri"/>
          <w:sz w:val="22"/>
          <w:szCs w:val="22"/>
        </w:rPr>
        <w:fldChar w:fldCharType="separate"/>
      </w:r>
      <w:r w:rsidR="00347CAB" w:rsidRPr="000B15BA">
        <w:rPr>
          <w:rFonts w:ascii="Calibri" w:hAnsi="Calibri" w:cs="Calibri"/>
          <w:noProof/>
          <w:sz w:val="22"/>
          <w:szCs w:val="22"/>
        </w:rPr>
        <w:t>Feldman et al. (2013)</w:t>
      </w:r>
      <w:r w:rsidR="00347CAB" w:rsidRPr="000B15BA">
        <w:rPr>
          <w:rFonts w:ascii="Calibri" w:hAnsi="Calibri" w:cs="Calibri"/>
          <w:sz w:val="22"/>
          <w:szCs w:val="22"/>
        </w:rPr>
        <w:fldChar w:fldCharType="end"/>
      </w:r>
      <w:r w:rsidR="00347CAB" w:rsidRPr="000B15BA">
        <w:rPr>
          <w:rFonts w:ascii="Calibri" w:hAnsi="Calibri" w:cs="Calibri"/>
          <w:sz w:val="22"/>
          <w:szCs w:val="22"/>
        </w:rPr>
        <w:t xml:space="preserve"> include detection, prediction, decision and act. Further the authors describe proactive in real-time planning as </w:t>
      </w:r>
      <w:r w:rsidR="00141F1A" w:rsidRPr="000B15BA">
        <w:rPr>
          <w:rFonts w:ascii="Calibri" w:hAnsi="Calibri" w:cs="Calibri"/>
          <w:sz w:val="22"/>
          <w:szCs w:val="22"/>
        </w:rPr>
        <w:t xml:space="preserve">awareness of </w:t>
      </w:r>
      <w:r w:rsidR="00347CAB" w:rsidRPr="000B15BA">
        <w:rPr>
          <w:rFonts w:ascii="Calibri" w:hAnsi="Calibri" w:cs="Calibri"/>
          <w:sz w:val="22"/>
          <w:szCs w:val="22"/>
        </w:rPr>
        <w:t xml:space="preserve">a change </w:t>
      </w:r>
      <w:r w:rsidR="00141F1A" w:rsidRPr="000B15BA">
        <w:rPr>
          <w:rFonts w:ascii="Calibri" w:hAnsi="Calibri" w:cs="Calibri"/>
          <w:sz w:val="22"/>
          <w:szCs w:val="22"/>
        </w:rPr>
        <w:t xml:space="preserve">with </w:t>
      </w:r>
      <w:r w:rsidR="00347CAB" w:rsidRPr="000B15BA">
        <w:rPr>
          <w:rFonts w:ascii="Calibri" w:hAnsi="Calibri" w:cs="Calibri"/>
          <w:sz w:val="22"/>
          <w:szCs w:val="22"/>
        </w:rPr>
        <w:t xml:space="preserve">undesired outcome already at timepoint </w:t>
      </w:r>
      <w:r w:rsidR="00347CAB" w:rsidRPr="000B15BA">
        <w:rPr>
          <w:rFonts w:ascii="Calibri" w:hAnsi="Calibri" w:cs="Calibri"/>
          <w:i/>
          <w:sz w:val="22"/>
          <w:szCs w:val="22"/>
        </w:rPr>
        <w:t>t-</w:t>
      </w:r>
      <w:r w:rsidR="00347CAB" w:rsidRPr="000B15BA">
        <w:rPr>
          <w:rFonts w:ascii="Calibri" w:hAnsi="Calibri" w:cs="Calibri"/>
          <w:i/>
          <w:sz w:val="22"/>
          <w:szCs w:val="22"/>
        </w:rPr>
        <w:sym w:font="Symbol" w:char="F044"/>
      </w:r>
      <w:r w:rsidR="00347CAB" w:rsidRPr="000B15BA">
        <w:rPr>
          <w:rFonts w:ascii="Calibri" w:hAnsi="Calibri" w:cs="Calibri"/>
          <w:sz w:val="22"/>
          <w:szCs w:val="22"/>
        </w:rPr>
        <w:t xml:space="preserve"> to be able to re-plan to a desired outcome at timepoint </w:t>
      </w:r>
      <w:r w:rsidR="00347CAB" w:rsidRPr="000B15BA">
        <w:rPr>
          <w:rFonts w:ascii="Calibri" w:hAnsi="Calibri" w:cs="Calibri"/>
          <w:i/>
          <w:sz w:val="22"/>
          <w:szCs w:val="22"/>
        </w:rPr>
        <w:t>t</w:t>
      </w:r>
      <w:r w:rsidR="00347CAB" w:rsidRPr="000B15BA">
        <w:rPr>
          <w:rFonts w:ascii="Calibri" w:hAnsi="Calibri" w:cs="Calibri"/>
          <w:sz w:val="22"/>
          <w:szCs w:val="22"/>
        </w:rPr>
        <w:t xml:space="preserve">. </w:t>
      </w:r>
      <w:r w:rsidR="00C87B69" w:rsidRPr="000B15BA">
        <w:rPr>
          <w:rFonts w:ascii="Calibri" w:hAnsi="Calibri" w:cs="Calibri"/>
          <w:sz w:val="22"/>
          <w:szCs w:val="22"/>
        </w:rPr>
        <w:t xml:space="preserve">The time and relevance of information have also been pointed out of importance for proactive decisions </w:t>
      </w:r>
      <w:r w:rsidR="00C87B69" w:rsidRPr="000B15BA">
        <w:rPr>
          <w:rFonts w:ascii="Calibri" w:hAnsi="Calibri" w:cs="Calibri"/>
          <w:sz w:val="22"/>
          <w:szCs w:val="22"/>
        </w:rPr>
        <w:fldChar w:fldCharType="begin">
          <w:fldData xml:space="preserve">PEVuZE5vdGU+PENpdGU+PEF1dGhvcj5NaXNocmE8L0F1dGhvcj48WWVhcj4yMDE3PC9ZZWFyPjxS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</w:fldData>
        </w:fldChar>
      </w:r>
      <w:r w:rsidR="00C87B69" w:rsidRPr="000B15BA">
        <w:rPr>
          <w:rFonts w:ascii="Calibri" w:hAnsi="Calibri" w:cs="Calibri"/>
          <w:sz w:val="22"/>
          <w:szCs w:val="22"/>
        </w:rPr>
        <w:instrText xml:space="preserve"> ADDIN EN.CITE </w:instrText>
      </w:r>
      <w:r w:rsidR="00C87B69" w:rsidRPr="000B15BA">
        <w:rPr>
          <w:rFonts w:ascii="Calibri" w:hAnsi="Calibri" w:cs="Calibri"/>
          <w:sz w:val="22"/>
          <w:szCs w:val="22"/>
        </w:rPr>
        <w:fldChar w:fldCharType="begin">
          <w:fldData xml:space="preserve">PEVuZE5vdGU+PENpdGU+PEF1dGhvcj5NaXNocmE8L0F1dGhvcj48WWVhcj4yMDE3PC9ZZWFyPjxS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</w:fldData>
        </w:fldChar>
      </w:r>
      <w:r w:rsidR="00C87B69" w:rsidRPr="000B15BA">
        <w:rPr>
          <w:rFonts w:ascii="Calibri" w:hAnsi="Calibri" w:cs="Calibri"/>
          <w:sz w:val="22"/>
          <w:szCs w:val="22"/>
        </w:rPr>
        <w:instrText xml:space="preserve"> ADDIN EN.CITE.DATA </w:instrText>
      </w:r>
      <w:r w:rsidR="00C87B69" w:rsidRPr="000B15BA">
        <w:rPr>
          <w:rFonts w:ascii="Calibri" w:hAnsi="Calibri" w:cs="Calibri"/>
          <w:sz w:val="22"/>
          <w:szCs w:val="22"/>
        </w:rPr>
      </w:r>
      <w:r w:rsidR="00C87B69" w:rsidRPr="000B15BA">
        <w:rPr>
          <w:rFonts w:ascii="Calibri" w:hAnsi="Calibri" w:cs="Calibri"/>
          <w:sz w:val="22"/>
          <w:szCs w:val="22"/>
        </w:rPr>
        <w:fldChar w:fldCharType="end"/>
      </w:r>
      <w:r w:rsidR="00C87B69" w:rsidRPr="000B15BA">
        <w:rPr>
          <w:rFonts w:ascii="Calibri" w:hAnsi="Calibri" w:cs="Calibri"/>
          <w:sz w:val="22"/>
          <w:szCs w:val="22"/>
        </w:rPr>
      </w:r>
      <w:r w:rsidR="00C87B69" w:rsidRPr="000B15BA">
        <w:rPr>
          <w:rFonts w:ascii="Calibri" w:hAnsi="Calibri" w:cs="Calibri"/>
          <w:sz w:val="22"/>
          <w:szCs w:val="22"/>
        </w:rPr>
        <w:fldChar w:fldCharType="separate"/>
      </w:r>
      <w:r w:rsidR="00C87B69" w:rsidRPr="000B15BA">
        <w:rPr>
          <w:rFonts w:ascii="Calibri" w:hAnsi="Calibri" w:cs="Calibri"/>
          <w:noProof/>
          <w:sz w:val="22"/>
          <w:szCs w:val="22"/>
        </w:rPr>
        <w:t>(Mishra et al., 2017)</w:t>
      </w:r>
      <w:r w:rsidR="00C87B69" w:rsidRPr="000B15BA">
        <w:rPr>
          <w:rFonts w:ascii="Calibri" w:hAnsi="Calibri" w:cs="Calibri"/>
          <w:sz w:val="22"/>
          <w:szCs w:val="22"/>
        </w:rPr>
        <w:fldChar w:fldCharType="end"/>
      </w:r>
      <w:r w:rsidR="00C87B69" w:rsidRPr="000B15BA">
        <w:rPr>
          <w:rFonts w:ascii="Calibri" w:hAnsi="Calibri" w:cs="Calibri"/>
          <w:sz w:val="22"/>
          <w:szCs w:val="22"/>
        </w:rPr>
        <w:t xml:space="preserve">. </w:t>
      </w:r>
      <w:r w:rsidR="00347CAB" w:rsidRPr="000B15BA">
        <w:rPr>
          <w:rFonts w:ascii="Calibri" w:hAnsi="Calibri" w:cs="Calibri"/>
          <w:sz w:val="22"/>
          <w:szCs w:val="22"/>
        </w:rPr>
        <w:fldChar w:fldCharType="begin"/>
      </w:r>
      <w:r w:rsidR="00347CAB" w:rsidRPr="000B15BA">
        <w:rPr>
          <w:rFonts w:ascii="Calibri" w:hAnsi="Calibri" w:cs="Calibri"/>
          <w:sz w:val="22"/>
          <w:szCs w:val="22"/>
        </w:rPr>
        <w:instrText xml:space="preserve"> ADDIN EN.CITE &lt;EndNote&gt;&lt;Cite AuthorYear="1"&gt;&lt;Author&gt;Feldman&lt;/Author&gt;&lt;Year&gt;2013&lt;/Year&gt;&lt;RecNum&gt;193&lt;/RecNum&gt;&lt;DisplayText&gt;Feldman et al. (2013)&lt;/DisplayText&gt;&lt;record&gt;&lt;rec-number&gt;193&lt;/rec-number&gt;&lt;foreign-keys&gt;&lt;key app="EN" db-id="d9da5r95ip2tpcep2t85v0tndwpet9etszsp" timestamp="1524121442"&gt;193&lt;/key&gt;&lt;/foreign-keys&gt;&lt;ref-type name="Conference Paper"&gt;47&lt;/ref-type&gt;&lt;contributors&gt;&lt;authors&gt;&lt;author&gt;Zohar Feldman&lt;/author&gt;&lt;author&gt;Fabiana Fournier&lt;/author&gt;&lt;author&gt;Rod Franklin&lt;/author&gt;&lt;author&gt;Andreas Metzger&lt;/author&gt;&lt;/authors&gt;&lt;/contributors&gt;&lt;titles&gt;&lt;title&gt;Proactive event processing in action: a case study on the proactive management of transport processes (industry article)&lt;/title&gt;&lt;secondary-title&gt;Proceedings of the 7th ACM international conference on Distributed event-based systems&lt;/secondary-title&gt;&lt;/titles&gt;&lt;pages&gt;97-106&lt;/pages&gt;&lt;dates&gt;&lt;year&gt;2013&lt;/year&gt;&lt;/dates&gt;&lt;pub-location&gt;Arlington, Texas, USA&lt;/pub-location&gt;&lt;publisher&gt;ACM&lt;/publisher&gt;&lt;urls&gt;&lt;/urls&gt;&lt;custom1&gt;2488274&lt;/custom1&gt;&lt;electronic-resource-num&gt;10.1145/2488222.2488274&lt;/electronic-resource-num&gt;&lt;/record&gt;&lt;/Cite&gt;&lt;/EndNote&gt;</w:instrText>
      </w:r>
      <w:r w:rsidR="00347CAB" w:rsidRPr="000B15BA">
        <w:rPr>
          <w:rFonts w:ascii="Calibri" w:hAnsi="Calibri" w:cs="Calibri"/>
          <w:sz w:val="22"/>
          <w:szCs w:val="22"/>
        </w:rPr>
        <w:fldChar w:fldCharType="separate"/>
      </w:r>
      <w:r w:rsidR="00347CAB" w:rsidRPr="000B15BA">
        <w:rPr>
          <w:rFonts w:ascii="Calibri" w:hAnsi="Calibri" w:cs="Calibri"/>
          <w:noProof/>
          <w:sz w:val="22"/>
          <w:szCs w:val="22"/>
        </w:rPr>
        <w:t>Feldman et al. (2013)</w:t>
      </w:r>
      <w:r w:rsidR="00347CAB" w:rsidRPr="000B15BA">
        <w:rPr>
          <w:rFonts w:ascii="Calibri" w:hAnsi="Calibri" w:cs="Calibri"/>
          <w:sz w:val="22"/>
          <w:szCs w:val="22"/>
        </w:rPr>
        <w:fldChar w:fldCharType="end"/>
      </w:r>
      <w:r w:rsidR="00347CAB" w:rsidRPr="000B15BA">
        <w:rPr>
          <w:rFonts w:ascii="Calibri" w:hAnsi="Calibri" w:cs="Calibri"/>
          <w:sz w:val="22"/>
          <w:szCs w:val="22"/>
        </w:rPr>
        <w:t xml:space="preserve"> configure a proactive software for </w:t>
      </w:r>
      <w:r w:rsidR="00157103" w:rsidRPr="000B15BA">
        <w:rPr>
          <w:rFonts w:ascii="Calibri" w:hAnsi="Calibri" w:cs="Calibri"/>
          <w:sz w:val="22"/>
          <w:szCs w:val="22"/>
        </w:rPr>
        <w:t xml:space="preserve">predicting </w:t>
      </w:r>
      <w:r w:rsidR="00347CAB" w:rsidRPr="000B15BA">
        <w:rPr>
          <w:rFonts w:ascii="Calibri" w:hAnsi="Calibri" w:cs="Calibri"/>
          <w:sz w:val="22"/>
          <w:szCs w:val="22"/>
        </w:rPr>
        <w:t xml:space="preserve">discrepancies in shipment weights for air transports. </w:t>
      </w:r>
      <w:r w:rsidR="000D266E" w:rsidRPr="000B15BA">
        <w:rPr>
          <w:rFonts w:ascii="Calibri" w:hAnsi="Calibri" w:cs="Calibri"/>
          <w:sz w:val="22"/>
          <w:szCs w:val="22"/>
        </w:rPr>
        <w:fldChar w:fldCharType="begin"/>
      </w:r>
      <w:r w:rsidR="00377D4F" w:rsidRPr="000B15BA">
        <w:rPr>
          <w:rFonts w:ascii="Calibri" w:hAnsi="Calibri" w:cs="Calibri"/>
          <w:sz w:val="22"/>
          <w:szCs w:val="22"/>
        </w:rPr>
        <w:instrText xml:space="preserve"> ADDIN EN.CITE &lt;EndNote&gt;&lt;Cite AuthorYear="1"&gt;&lt;Author&gt;Mukai&lt;/Author&gt;&lt;Year&gt;2005&lt;/Year&gt;&lt;RecNum&gt;208&lt;/RecNum&gt;&lt;DisplayText&gt;Mukai et al. (2005)&lt;/DisplayText&gt;&lt;record&gt;&lt;rec-number&gt;208&lt;/rec-number&gt;&lt;foreign-keys&gt;&lt;key app="EN" db-id="d9da5r95ip2tpcep2t85v0tndwpet9etszsp" timestamp="1526392492"&gt;208&lt;/key&gt;&lt;/foreign-keys&gt;&lt;ref-type name="Conference Proceedings"&gt;10&lt;/ref-type&gt;&lt;contributors&gt;&lt;authors&gt;&lt;author&gt;N. Mukai&lt;/author&gt;&lt;author&gt;T. Watanabe&lt;/author&gt;&lt;author&gt;Jun, Feng&lt;/author&gt;&lt;/authors&gt;&lt;/contributors&gt;&lt;titles&gt;&lt;title&gt;Proactive route planning based on expected rewards for transport systems&lt;/title&gt;&lt;secondary-title&gt;17th IEEE International Conference on Tools with Artificial Intelligence (ICTAI&amp;apos;05)&lt;/secondary-title&gt;&lt;alt-title&gt;17th IEEE International Conference on Tools with Artificial Intelligence (ICTAI&amp;apos;05)&lt;/alt-title&gt;&lt;/titles&gt;&lt;pages&gt;7 pp.-57&lt;/pages&gt;&lt;keywords&gt;&lt;keyword&gt;learning (artificial intelligence)&lt;/keyword&gt;&lt;keyword&gt;planning (artificial intelligence)&lt;/keyword&gt;&lt;keyword&gt;transportation&lt;/keyword&gt;&lt;keyword&gt;proactive route planning&lt;/keyword&gt;&lt;keyword&gt;reinforcement learning&lt;/keyword&gt;&lt;keyword&gt;statistical data&lt;/keyword&gt;&lt;keyword&gt;transport systems&lt;/keyword&gt;&lt;keyword&gt;transport vehicles&lt;/keyword&gt;&lt;keyword&gt;Informatics&lt;/keyword&gt;&lt;keyword&gt;Information science&lt;/keyword&gt;&lt;keyword&gt;Intelligent transportation systems&lt;/keyword&gt;&lt;keyword&gt;Learning&lt;/keyword&gt;&lt;keyword&gt;Manuals&lt;/keyword&gt;&lt;keyword&gt;Mobile robots&lt;/keyword&gt;&lt;keyword&gt;Profitability&lt;/keyword&gt;&lt;keyword&gt;Remotely operated vehicles&lt;/keyword&gt;&lt;keyword&gt;Vehicle driving&lt;/keyword&gt;&lt;keyword&gt;Vehicle dynamics&lt;/keyword&gt;&lt;/keywords&gt;&lt;dates&gt;&lt;year&gt;2005&lt;/year&gt;&lt;pub-dates&gt;&lt;date&gt;16-16 Nov. 2005&lt;/date&gt;&lt;/pub-dates&gt;&lt;/dates&gt;&lt;isbn&gt;1082-3409&lt;/isbn&gt;&lt;urls&gt;&lt;/urls&gt;&lt;electronic-resource-num&gt;10.1109/ICTAI.2005.101&lt;/electronic-resource-num&gt;&lt;/record&gt;&lt;/Cite&gt;&lt;/EndNote&gt;</w:instrText>
      </w:r>
      <w:r w:rsidR="000D266E" w:rsidRPr="000B15BA">
        <w:rPr>
          <w:rFonts w:ascii="Calibri" w:hAnsi="Calibri" w:cs="Calibri"/>
          <w:sz w:val="22"/>
          <w:szCs w:val="22"/>
        </w:rPr>
        <w:fldChar w:fldCharType="separate"/>
      </w:r>
      <w:r w:rsidR="00377D4F" w:rsidRPr="000B15BA">
        <w:rPr>
          <w:rFonts w:ascii="Calibri" w:hAnsi="Calibri" w:cs="Calibri"/>
          <w:noProof/>
          <w:sz w:val="22"/>
          <w:szCs w:val="22"/>
        </w:rPr>
        <w:t>Mukai et al. (2005)</w:t>
      </w:r>
      <w:r w:rsidR="000D266E" w:rsidRPr="000B15BA">
        <w:rPr>
          <w:rFonts w:ascii="Calibri" w:hAnsi="Calibri" w:cs="Calibri"/>
          <w:sz w:val="22"/>
          <w:szCs w:val="22"/>
        </w:rPr>
        <w:fldChar w:fldCharType="end"/>
      </w:r>
      <w:r w:rsidR="00A20E01" w:rsidRPr="000B15BA">
        <w:rPr>
          <w:rFonts w:ascii="Calibri" w:hAnsi="Calibri" w:cs="Calibri"/>
          <w:sz w:val="22"/>
          <w:szCs w:val="22"/>
        </w:rPr>
        <w:t xml:space="preserve"> refer</w:t>
      </w:r>
      <w:r w:rsidR="00011341" w:rsidRPr="000B15BA">
        <w:rPr>
          <w:rFonts w:ascii="Calibri" w:hAnsi="Calibri" w:cs="Calibri"/>
          <w:sz w:val="22"/>
          <w:szCs w:val="22"/>
        </w:rPr>
        <w:t xml:space="preserve"> to proactive route planning when a transport vehicle can foresee next destination by providing high reward in order to get learning in the system.</w:t>
      </w:r>
      <w:r w:rsidR="00B26F4F" w:rsidRPr="000B15BA">
        <w:rPr>
          <w:rFonts w:ascii="Calibri" w:hAnsi="Calibri" w:cs="Calibri"/>
          <w:sz w:val="22"/>
          <w:szCs w:val="22"/>
        </w:rPr>
        <w:t xml:space="preserve"> The authors add that optimization on not updated information and manual efforts lead to reactive planning approach and difficulties adopt</w:t>
      </w:r>
      <w:r w:rsidR="00A20E01" w:rsidRPr="000B15BA">
        <w:rPr>
          <w:rFonts w:ascii="Calibri" w:hAnsi="Calibri" w:cs="Calibri"/>
          <w:sz w:val="22"/>
          <w:szCs w:val="22"/>
        </w:rPr>
        <w:t>ing</w:t>
      </w:r>
      <w:r w:rsidR="00B26F4F" w:rsidRPr="000B15BA">
        <w:rPr>
          <w:rFonts w:ascii="Calibri" w:hAnsi="Calibri" w:cs="Calibri"/>
          <w:sz w:val="22"/>
          <w:szCs w:val="22"/>
        </w:rPr>
        <w:t xml:space="preserve"> to dynamic changes. </w:t>
      </w:r>
      <w:r w:rsidR="008F087B" w:rsidRPr="000B15BA">
        <w:rPr>
          <w:rFonts w:ascii="Calibri" w:hAnsi="Calibri" w:cs="Calibri"/>
          <w:sz w:val="22"/>
          <w:szCs w:val="22"/>
        </w:rPr>
        <w:t xml:space="preserve">From a more strategic and tactical viewpoint </w:t>
      </w:r>
      <w:r w:rsidR="008F087B" w:rsidRPr="000B15BA">
        <w:rPr>
          <w:rFonts w:ascii="Calibri" w:hAnsi="Calibri" w:cs="Calibri"/>
          <w:sz w:val="22"/>
          <w:szCs w:val="22"/>
        </w:rPr>
        <w:fldChar w:fldCharType="begin"/>
      </w:r>
      <w:r w:rsidR="008F087B" w:rsidRPr="000B15BA">
        <w:rPr>
          <w:rFonts w:ascii="Calibri" w:hAnsi="Calibri" w:cs="Calibri"/>
          <w:sz w:val="22"/>
          <w:szCs w:val="22"/>
        </w:rPr>
        <w:instrText xml:space="preserve"> ADDIN EN.CITE &lt;EndNote&gt;&lt;Cite AuthorYear="1"&gt;&lt;Author&gt;Zhalechian&lt;/Author&gt;&lt;Year&gt;2018&lt;/Year&gt;&lt;RecNum&gt;203&lt;/RecNum&gt;&lt;DisplayText&gt;Zhalechian et al. (2018)&lt;/DisplayText&gt;&lt;record&gt;&lt;rec-number&gt;203&lt;/rec-number&gt;&lt;foreign-keys&gt;&lt;key app="EN" db-id="d9da5r95ip2tpcep2t85v0tndwpet9etszsp" timestamp="1525768190"&gt;203&lt;/key&gt;&lt;/foreign-keys&gt;&lt;ref-type name="Journal Article"&gt;17&lt;/ref-type&gt;&lt;contributors&gt;&lt;authors&gt;&lt;author&gt;Zhalechian, M.&lt;/author&gt;&lt;author&gt;Torabi, S. Ali&lt;/author&gt;&lt;author&gt;Mohammadi, M.&lt;/author&gt;&lt;/authors&gt;&lt;/contributors&gt;&lt;titles&gt;&lt;title&gt;Hub-and-spoke network design under operational and disruption risks&lt;/title&gt;&lt;secondary-title&gt;Transportation Research Part E: Logistics and Transportation Review&lt;/secondary-title&gt;&lt;/titles&gt;&lt;periodical&gt;&lt;full-title&gt;Transportation Research Part E: Logistics and Transportation Review&lt;/full-title&gt;&lt;/periodical&gt;&lt;pages&gt;20-43&lt;/pages&gt;&lt;volume&gt;109&lt;/volume&gt;&lt;keywords&gt;&lt;keyword&gt;Hub-and-spoke network&lt;/keyword&gt;&lt;keyword&gt;Resilience strategies&lt;/keyword&gt;&lt;keyword&gt;Business continuity management&lt;/keyword&gt;&lt;keyword&gt;Operational and disruption risks&lt;/keyword&gt;&lt;keyword&gt;Uncertainty programming&lt;/keyword&gt;&lt;/keywords&gt;&lt;dates&gt;&lt;year&gt;2018&lt;/year&gt;&lt;pub-dates&gt;&lt;date&gt;2018/01/01/&lt;/date&gt;&lt;/pub-dates&gt;&lt;/dates&gt;&lt;isbn&gt;1366-5545&lt;/isbn&gt;&lt;urls&gt;&lt;related-urls&gt;&lt;url&gt;http://www.sciencedirect.com/science/article/pii/S1366554517305008&lt;/url&gt;&lt;/related-urls&gt;&lt;/urls&gt;&lt;electronic-resource-num&gt;https://doi.org/10.1016/j.tre.2017.11.001&lt;/electronic-resource-num&gt;&lt;/record&gt;&lt;/Cite&gt;&lt;/EndNote&gt;</w:instrText>
      </w:r>
      <w:r w:rsidR="008F087B" w:rsidRPr="000B15BA">
        <w:rPr>
          <w:rFonts w:ascii="Calibri" w:hAnsi="Calibri" w:cs="Calibri"/>
          <w:sz w:val="22"/>
          <w:szCs w:val="22"/>
        </w:rPr>
        <w:fldChar w:fldCharType="separate"/>
      </w:r>
      <w:r w:rsidR="008F087B" w:rsidRPr="000B15BA">
        <w:rPr>
          <w:rFonts w:ascii="Calibri" w:hAnsi="Calibri" w:cs="Calibri"/>
          <w:noProof/>
          <w:sz w:val="22"/>
          <w:szCs w:val="22"/>
        </w:rPr>
        <w:t>Zhalechian et al. (2018)</w:t>
      </w:r>
      <w:r w:rsidR="008F087B" w:rsidRPr="000B15BA">
        <w:rPr>
          <w:rFonts w:ascii="Calibri" w:hAnsi="Calibri" w:cs="Calibri"/>
          <w:sz w:val="22"/>
          <w:szCs w:val="22"/>
        </w:rPr>
        <w:fldChar w:fldCharType="end"/>
      </w:r>
      <w:r w:rsidR="008F087B" w:rsidRPr="000B15BA">
        <w:rPr>
          <w:rFonts w:ascii="Calibri" w:hAnsi="Calibri" w:cs="Calibri"/>
          <w:sz w:val="22"/>
          <w:szCs w:val="22"/>
        </w:rPr>
        <w:t xml:space="preserve"> see proactive as having pre-plans for a system to automatically adopt to changes in order to minimize performance consequences. Reactive is referred to as how well a system reacts after a change to minimize performance consequences.</w:t>
      </w:r>
      <w:r w:rsidR="00C87B69" w:rsidRPr="000B15BA">
        <w:rPr>
          <w:rFonts w:ascii="Calibri" w:hAnsi="Calibri" w:cs="Calibri"/>
          <w:sz w:val="22"/>
          <w:szCs w:val="22"/>
        </w:rPr>
        <w:t xml:space="preserve"> </w:t>
      </w:r>
      <w:r w:rsidR="00B26F4F" w:rsidRPr="000B15BA">
        <w:rPr>
          <w:rFonts w:ascii="Calibri" w:hAnsi="Calibri" w:cs="Calibri"/>
          <w:sz w:val="22"/>
          <w:szCs w:val="22"/>
        </w:rPr>
        <w:t xml:space="preserve">The difference of reactive and proactive </w:t>
      </w:r>
      <w:r w:rsidR="00157103" w:rsidRPr="000B15BA">
        <w:rPr>
          <w:rFonts w:ascii="Calibri" w:hAnsi="Calibri" w:cs="Calibri"/>
          <w:sz w:val="22"/>
          <w:szCs w:val="22"/>
        </w:rPr>
        <w:t xml:space="preserve">decisions </w:t>
      </w:r>
      <w:r w:rsidR="00B26F4F" w:rsidRPr="000B15BA">
        <w:rPr>
          <w:rFonts w:ascii="Calibri" w:hAnsi="Calibri" w:cs="Calibri"/>
          <w:sz w:val="22"/>
          <w:szCs w:val="22"/>
        </w:rPr>
        <w:t xml:space="preserve">in this paper is </w:t>
      </w:r>
      <w:r w:rsidR="00157103" w:rsidRPr="000B15BA">
        <w:rPr>
          <w:rFonts w:ascii="Calibri" w:hAnsi="Calibri" w:cs="Calibri"/>
          <w:sz w:val="22"/>
          <w:szCs w:val="22"/>
        </w:rPr>
        <w:t>based on the reasoning above and defined as followed</w:t>
      </w:r>
      <w:r w:rsidR="00B26F4F" w:rsidRPr="000B15BA">
        <w:rPr>
          <w:rFonts w:ascii="Calibri" w:hAnsi="Calibri" w:cs="Calibri"/>
          <w:sz w:val="22"/>
          <w:szCs w:val="22"/>
        </w:rPr>
        <w:t xml:space="preserve">. Reactive decisions </w:t>
      </w:r>
      <w:r w:rsidR="0021786C" w:rsidRPr="000B15BA">
        <w:rPr>
          <w:rFonts w:ascii="Calibri" w:hAnsi="Calibri" w:cs="Calibri"/>
          <w:sz w:val="22"/>
          <w:szCs w:val="22"/>
        </w:rPr>
        <w:t>are</w:t>
      </w:r>
      <w:r w:rsidR="00B26F4F" w:rsidRPr="000B15BA">
        <w:rPr>
          <w:rFonts w:ascii="Calibri" w:hAnsi="Calibri" w:cs="Calibri"/>
          <w:sz w:val="22"/>
          <w:szCs w:val="22"/>
        </w:rPr>
        <w:t xml:space="preserve"> </w:t>
      </w:r>
      <w:r w:rsidR="00157103" w:rsidRPr="000B15BA">
        <w:rPr>
          <w:rFonts w:ascii="Calibri" w:hAnsi="Calibri" w:cs="Calibri"/>
          <w:sz w:val="22"/>
          <w:szCs w:val="22"/>
        </w:rPr>
        <w:t xml:space="preserve">performed based on information received after the change </w:t>
      </w:r>
      <w:r w:rsidR="00B26F4F" w:rsidRPr="000B15BA">
        <w:rPr>
          <w:rFonts w:ascii="Calibri" w:hAnsi="Calibri" w:cs="Calibri"/>
          <w:sz w:val="22"/>
          <w:szCs w:val="22"/>
        </w:rPr>
        <w:t>has occurred. Proactive decisions get information about the change in advance (</w:t>
      </w:r>
      <w:r w:rsidR="00B26F4F" w:rsidRPr="000B15BA">
        <w:rPr>
          <w:rFonts w:ascii="Calibri" w:hAnsi="Calibri" w:cs="Calibri"/>
          <w:i/>
          <w:sz w:val="22"/>
          <w:szCs w:val="22"/>
        </w:rPr>
        <w:t>t-</w:t>
      </w:r>
      <w:r w:rsidR="00B26F4F" w:rsidRPr="000B15BA">
        <w:rPr>
          <w:rFonts w:ascii="Calibri" w:hAnsi="Calibri" w:cs="Calibri"/>
          <w:i/>
          <w:sz w:val="22"/>
          <w:szCs w:val="22"/>
        </w:rPr>
        <w:sym w:font="Symbol" w:char="F044"/>
      </w:r>
      <w:r w:rsidR="00B26F4F" w:rsidRPr="000B15BA">
        <w:rPr>
          <w:rFonts w:ascii="Calibri" w:hAnsi="Calibri" w:cs="Calibri"/>
          <w:sz w:val="22"/>
          <w:szCs w:val="22"/>
        </w:rPr>
        <w:t xml:space="preserve">) and can adopt directly. </w:t>
      </w:r>
      <w:r w:rsidR="00DD559C" w:rsidRPr="000B15BA">
        <w:rPr>
          <w:rFonts w:ascii="Calibri" w:hAnsi="Calibri" w:cs="Calibri"/>
          <w:sz w:val="22"/>
          <w:szCs w:val="22"/>
        </w:rPr>
        <w:t>Importantly, the timing of detecting event is important, which is a problem in practice</w:t>
      </w:r>
      <w:r w:rsidR="00157103" w:rsidRPr="000B15BA">
        <w:rPr>
          <w:rFonts w:ascii="Calibri" w:hAnsi="Calibri" w:cs="Calibri"/>
          <w:sz w:val="22"/>
          <w:szCs w:val="22"/>
        </w:rPr>
        <w:t>, or as previous research state</w:t>
      </w:r>
      <w:r w:rsidR="00DD559C" w:rsidRPr="000B15BA">
        <w:rPr>
          <w:rFonts w:ascii="Calibri" w:hAnsi="Calibri" w:cs="Calibri"/>
          <w:sz w:val="22"/>
          <w:szCs w:val="22"/>
        </w:rPr>
        <w:t xml:space="preserve"> “unexpected events are often not timely detected” </w:t>
      </w:r>
      <w:r w:rsidR="00DD559C" w:rsidRPr="000B15BA">
        <w:rPr>
          <w:rFonts w:ascii="Calibri" w:hAnsi="Calibri" w:cs="Calibri"/>
          <w:sz w:val="22"/>
          <w:szCs w:val="22"/>
        </w:rPr>
        <w:fldChar w:fldCharType="begin"/>
      </w:r>
      <w:r w:rsidR="00F514AC" w:rsidRPr="000B15BA">
        <w:rPr>
          <w:rFonts w:ascii="Calibri" w:hAnsi="Calibri" w:cs="Calibri"/>
          <w:sz w:val="22"/>
          <w:szCs w:val="22"/>
        </w:rPr>
        <w:instrText xml:space="preserve"> ADDIN EN.CITE &lt;EndNote&gt;&lt;Cite&gt;&lt;Author&gt;Meyer&lt;/Author&gt;&lt;Year&gt;2014&lt;/Year&gt;&lt;RecNum&gt;55&lt;/RecNum&gt;&lt;Suffix&gt;`, p. 433&lt;/Suffix&gt;&lt;DisplayText&gt;(Meyer et al., 2014, p. 433)&lt;/DisplayText&gt;&lt;record&gt;&lt;rec-number&gt;55&lt;/rec-number&gt;&lt;foreign-keys&gt;&lt;key app="EN" db-id="d9da5r95ip2tpcep2t85v0tndwpet9etszsp" timestamp="1497260354"&gt;55&lt;/key&gt;&lt;/foreign-keys&gt;&lt;ref-type name="Journal Article"&gt;17&lt;/ref-type&gt;&lt;contributors&gt;&lt;authors&gt;&lt;author&gt;Meyer, Gerben G.;&lt;/author&gt;&lt;author&gt;Buijs, Paul;&lt;/author&gt;&lt;author&gt;Szirbik, Nock B.;&lt;/author&gt;&lt;author&gt;Wortmann , J.C. (Hans);&lt;/author&gt;&lt;/authors&gt;&lt;/contributors&gt;&lt;titles&gt;&lt;title&gt;Intelligent products for enhancing the utilization of tracking technology in transportation&lt;/title&gt;&lt;secondary-title&gt;Internation Journal of Operations &amp;amp; Production Mangement&lt;/secondary-title&gt;&lt;/titles&gt;&lt;periodical&gt;&lt;full-title&gt;Internation Journal of Operations &amp;amp; Production Mangement&lt;/full-title&gt;&lt;/periodical&gt;&lt;pages&gt;422-446&lt;/pages&gt;&lt;volume&gt;34&lt;/volume&gt;&lt;number&gt;4&lt;/number&gt;&lt;dates&gt;&lt;year&gt;2014&lt;/year&gt;&lt;/dates&gt;&lt;urls&gt;&lt;/urls&gt;&lt;/record&gt;&lt;/Cite&gt;&lt;/EndNote&gt;</w:instrText>
      </w:r>
      <w:r w:rsidR="00DD559C" w:rsidRPr="000B15BA">
        <w:rPr>
          <w:rFonts w:ascii="Calibri" w:hAnsi="Calibri" w:cs="Calibri"/>
          <w:sz w:val="22"/>
          <w:szCs w:val="22"/>
        </w:rPr>
        <w:fldChar w:fldCharType="separate"/>
      </w:r>
      <w:r w:rsidR="00F514AC" w:rsidRPr="000B15BA">
        <w:rPr>
          <w:rFonts w:ascii="Calibri" w:hAnsi="Calibri" w:cs="Calibri"/>
          <w:noProof/>
          <w:sz w:val="22"/>
          <w:szCs w:val="22"/>
        </w:rPr>
        <w:t>(Meyer et al., 2014, p. 433)</w:t>
      </w:r>
      <w:r w:rsidR="00DD559C" w:rsidRPr="000B15BA">
        <w:rPr>
          <w:rFonts w:ascii="Calibri" w:hAnsi="Calibri" w:cs="Calibri"/>
          <w:sz w:val="22"/>
          <w:szCs w:val="22"/>
        </w:rPr>
        <w:fldChar w:fldCharType="end"/>
      </w:r>
      <w:r w:rsidR="00DD559C" w:rsidRPr="000B15BA">
        <w:rPr>
          <w:rFonts w:ascii="Calibri" w:hAnsi="Calibri" w:cs="Calibri"/>
          <w:sz w:val="22"/>
          <w:szCs w:val="22"/>
        </w:rPr>
        <w:t xml:space="preserve">. </w:t>
      </w:r>
      <w:r w:rsidR="00157103" w:rsidRPr="000B15BA">
        <w:rPr>
          <w:rFonts w:ascii="Calibri" w:hAnsi="Calibri" w:cs="Calibri"/>
          <w:sz w:val="22"/>
          <w:szCs w:val="22"/>
        </w:rPr>
        <w:t xml:space="preserve">Similarly, importance of alertness in supply chains has been pointed out, as timely awareness of change </w:t>
      </w:r>
      <w:r w:rsidR="00157103" w:rsidRPr="000B15BA">
        <w:rPr>
          <w:rFonts w:ascii="Calibri" w:hAnsi="Calibri" w:cs="Calibri"/>
          <w:sz w:val="22"/>
          <w:szCs w:val="22"/>
        </w:rPr>
        <w:fldChar w:fldCharType="begin"/>
      </w:r>
      <w:r w:rsidR="00157103" w:rsidRPr="000B15BA">
        <w:rPr>
          <w:rFonts w:ascii="Calibri" w:hAnsi="Calibri" w:cs="Calibri"/>
          <w:sz w:val="22"/>
          <w:szCs w:val="22"/>
        </w:rPr>
        <w:instrText xml:space="preserve"> ADDIN EN.CITE &lt;EndNote&gt;&lt;Cite&gt;&lt;Author&gt;Xun&lt;/Author&gt;&lt;Year&gt;2009&lt;/Year&gt;&lt;RecNum&gt;215&lt;/RecNum&gt;&lt;DisplayText&gt;(Xun et al., 2009)&lt;/DisplayText&gt;&lt;record&gt;&lt;rec-number&gt;215&lt;/rec-number&gt;&lt;foreign-keys&gt;&lt;key app="EN" db-id="d9da5r95ip2tpcep2t85v0tndwpet9etszsp" timestamp="1528456533"&gt;215&lt;/key&gt;&lt;/foreign-keys&gt;&lt;ref-type name="Journal Article"&gt;17&lt;/ref-type&gt;&lt;contributors&gt;&lt;authors&gt;&lt;author&gt;Li Xun&lt;/author&gt;&lt;author&gt;Goldsby Thomas J.&lt;/author&gt;&lt;author&gt;Holsapple Clyde W.&lt;/author&gt;&lt;/authors&gt;&lt;/contributors&gt;&lt;titles&gt;&lt;title&gt;Supply chain agility: scale development&lt;/title&gt;&lt;secondary-title&gt;The International Journal of Logistics Management&lt;/secondary-title&gt;&lt;/titles&gt;&lt;periodical&gt;&lt;full-title&gt;The International Journal of Logistics Management&lt;/full-title&gt;&lt;/periodical&gt;&lt;pages&gt;408-424&lt;/pages&gt;&lt;volume&gt;20&lt;/volume&gt;&lt;number&gt;3&lt;/number&gt;&lt;keywords&gt;&lt;keyword&gt;Agile production,Response time,Process analysis,Supply chain management,Measurement&lt;/keyword&gt;&lt;/keywords&gt;&lt;dates&gt;&lt;year&gt;2009&lt;/year&gt;&lt;/dates&gt;&lt;urls&gt;&lt;related-urls&gt;&lt;url&gt;https://www.emeraldinsight.com/doi/abs/10.1108/09574090911002841&lt;/url&gt;&lt;/related-urls&gt;&lt;/urls&gt;&lt;electronic-resource-num&gt;doi:10.1108/09574090911002841&lt;/electronic-resource-num&gt;&lt;/record&gt;&lt;/Cite&gt;&lt;/EndNote&gt;</w:instrText>
      </w:r>
      <w:r w:rsidR="00157103" w:rsidRPr="000B15BA">
        <w:rPr>
          <w:rFonts w:ascii="Calibri" w:hAnsi="Calibri" w:cs="Calibri"/>
          <w:sz w:val="22"/>
          <w:szCs w:val="22"/>
        </w:rPr>
        <w:fldChar w:fldCharType="separate"/>
      </w:r>
      <w:r w:rsidR="00157103" w:rsidRPr="000B15BA">
        <w:rPr>
          <w:rFonts w:ascii="Calibri" w:hAnsi="Calibri" w:cs="Calibri"/>
          <w:noProof/>
          <w:sz w:val="22"/>
          <w:szCs w:val="22"/>
        </w:rPr>
        <w:t>(Xun et al., 2009)</w:t>
      </w:r>
      <w:r w:rsidR="00157103" w:rsidRPr="000B15BA">
        <w:rPr>
          <w:rFonts w:ascii="Calibri" w:hAnsi="Calibri" w:cs="Calibri"/>
          <w:sz w:val="22"/>
          <w:szCs w:val="22"/>
        </w:rPr>
        <w:fldChar w:fldCharType="end"/>
      </w:r>
      <w:r w:rsidR="00785006" w:rsidRPr="000B15BA">
        <w:rPr>
          <w:rFonts w:ascii="Calibri" w:hAnsi="Calibri" w:cs="Calibri"/>
          <w:sz w:val="22"/>
          <w:szCs w:val="22"/>
        </w:rPr>
        <w:t>.</w:t>
      </w:r>
      <w:r w:rsidR="00157103" w:rsidRPr="000B15BA">
        <w:rPr>
          <w:rFonts w:ascii="Calibri" w:hAnsi="Calibri" w:cs="Calibri"/>
          <w:sz w:val="22"/>
          <w:szCs w:val="22"/>
        </w:rPr>
        <w:t xml:space="preserve"> </w:t>
      </w:r>
      <w:r w:rsidR="00B26F4F" w:rsidRPr="000B15BA">
        <w:rPr>
          <w:rFonts w:ascii="Calibri" w:hAnsi="Calibri" w:cs="Calibri"/>
          <w:sz w:val="22"/>
          <w:szCs w:val="22"/>
        </w:rPr>
        <w:t>The</w:t>
      </w:r>
      <w:r w:rsidR="0021786C" w:rsidRPr="000B15BA">
        <w:rPr>
          <w:rFonts w:ascii="Calibri" w:hAnsi="Calibri" w:cs="Calibri"/>
          <w:sz w:val="22"/>
          <w:szCs w:val="22"/>
        </w:rPr>
        <w:t xml:space="preserve"> underlying</w:t>
      </w:r>
      <w:r w:rsidR="00B26F4F" w:rsidRPr="000B15BA">
        <w:rPr>
          <w:rFonts w:ascii="Calibri" w:hAnsi="Calibri" w:cs="Calibri"/>
          <w:sz w:val="22"/>
          <w:szCs w:val="22"/>
        </w:rPr>
        <w:t xml:space="preserve"> assumption is that a level of overall efficiency for the LSP is obtained at </w:t>
      </w:r>
      <w:r w:rsidR="000B2972" w:rsidRPr="000B15BA">
        <w:rPr>
          <w:rFonts w:ascii="Calibri" w:hAnsi="Calibri" w:cs="Calibri"/>
          <w:sz w:val="22"/>
          <w:szCs w:val="22"/>
        </w:rPr>
        <w:t>initial</w:t>
      </w:r>
      <w:r w:rsidR="00B26F4F" w:rsidRPr="000B15BA">
        <w:rPr>
          <w:rFonts w:ascii="Calibri" w:hAnsi="Calibri" w:cs="Calibri"/>
          <w:sz w:val="22"/>
          <w:szCs w:val="22"/>
        </w:rPr>
        <w:t xml:space="preserve"> state and that this level deviates less with proactive decisions than reactive. </w:t>
      </w:r>
    </w:p>
    <w:p w14:paraId="4A900983" w14:textId="77777777" w:rsidR="00C45AC6" w:rsidRPr="000B15BA" w:rsidRDefault="00C45AC6" w:rsidP="000B15BA">
      <w:pPr>
        <w:jc w:val="both"/>
        <w:rPr>
          <w:rFonts w:ascii="Calibri" w:hAnsi="Calibri" w:cs="Calibri"/>
          <w:sz w:val="22"/>
          <w:szCs w:val="22"/>
        </w:rPr>
      </w:pPr>
    </w:p>
    <w:p w14:paraId="649E20D4" w14:textId="2EF15753" w:rsidR="00F514AC" w:rsidRPr="000B15BA" w:rsidRDefault="00150C9B" w:rsidP="000B15BA">
      <w:pPr>
        <w:jc w:val="both"/>
        <w:rPr>
          <w:rFonts w:ascii="Calibri" w:hAnsi="Calibri" w:cs="Calibri"/>
          <w:b/>
          <w:sz w:val="22"/>
          <w:szCs w:val="22"/>
        </w:rPr>
      </w:pPr>
      <w:r w:rsidRPr="000B15BA">
        <w:rPr>
          <w:rFonts w:ascii="Calibri" w:hAnsi="Calibri" w:cs="Calibri"/>
          <w:b/>
          <w:sz w:val="22"/>
          <w:szCs w:val="22"/>
        </w:rPr>
        <w:t>Dealing with real-time changes</w:t>
      </w:r>
    </w:p>
    <w:p w14:paraId="187756E9" w14:textId="01BEF2FC" w:rsidR="00150C9B" w:rsidRPr="000B15BA" w:rsidRDefault="00B97799" w:rsidP="000B15BA">
      <w:pPr>
        <w:jc w:val="both"/>
        <w:rPr>
          <w:rFonts w:ascii="Calibri" w:hAnsi="Calibri" w:cs="Calibri"/>
          <w:sz w:val="22"/>
          <w:szCs w:val="22"/>
        </w:rPr>
      </w:pPr>
      <w:r w:rsidRPr="000B15BA">
        <w:rPr>
          <w:rFonts w:ascii="Calibri" w:hAnsi="Calibri" w:cs="Calibri"/>
          <w:sz w:val="22"/>
          <w:szCs w:val="22"/>
        </w:rPr>
        <w:t xml:space="preserve">To deal with </w:t>
      </w:r>
      <w:r w:rsidR="000F5CA2" w:rsidRPr="000B15BA">
        <w:rPr>
          <w:rFonts w:ascii="Calibri" w:hAnsi="Calibri" w:cs="Calibri"/>
          <w:sz w:val="22"/>
          <w:szCs w:val="22"/>
        </w:rPr>
        <w:t xml:space="preserve">real-time changes literature have focused on varies aspects. </w:t>
      </w:r>
      <w:r w:rsidR="00150C9B" w:rsidRPr="000B15BA">
        <w:rPr>
          <w:rFonts w:ascii="Calibri" w:hAnsi="Calibri" w:cs="Calibri"/>
          <w:sz w:val="22"/>
          <w:szCs w:val="22"/>
        </w:rPr>
        <w:fldChar w:fldCharType="begin">
          <w:fldData xml:space="preserve">PEVuZE5vdGU+PENpdGUgQXV0aG9yWWVhcj0iMSI+PEF1dGhvcj5Sb3k8L0F1dGhvcj48WWVhcj4y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==
</w:fldData>
        </w:fldChar>
      </w:r>
      <w:r w:rsidR="00150C9B" w:rsidRPr="000B15BA">
        <w:rPr>
          <w:rFonts w:ascii="Calibri" w:hAnsi="Calibri" w:cs="Calibri"/>
          <w:sz w:val="22"/>
          <w:szCs w:val="22"/>
        </w:rPr>
        <w:instrText xml:space="preserve"> ADDIN EN.CITE </w:instrText>
      </w:r>
      <w:r w:rsidR="00150C9B" w:rsidRPr="000B15BA">
        <w:rPr>
          <w:rFonts w:ascii="Calibri" w:hAnsi="Calibri" w:cs="Calibri"/>
          <w:sz w:val="22"/>
          <w:szCs w:val="22"/>
        </w:rPr>
        <w:fldChar w:fldCharType="begin">
          <w:fldData xml:space="preserve">PEVuZE5vdGU+PENpdGUgQXV0aG9yWWVhcj0iMSI+PEF1dGhvcj5Sb3k8L0F1dGhvcj48WWVhcj4y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==
</w:fldData>
        </w:fldChar>
      </w:r>
      <w:r w:rsidR="00150C9B" w:rsidRPr="000B15BA">
        <w:rPr>
          <w:rFonts w:ascii="Calibri" w:hAnsi="Calibri" w:cs="Calibri"/>
          <w:sz w:val="22"/>
          <w:szCs w:val="22"/>
        </w:rPr>
        <w:instrText xml:space="preserve"> ADDIN EN.CITE.DATA </w:instrText>
      </w:r>
      <w:r w:rsidR="00150C9B" w:rsidRPr="000B15BA">
        <w:rPr>
          <w:rFonts w:ascii="Calibri" w:hAnsi="Calibri" w:cs="Calibri"/>
          <w:sz w:val="22"/>
          <w:szCs w:val="22"/>
        </w:rPr>
      </w:r>
      <w:r w:rsidR="00150C9B" w:rsidRPr="000B15BA">
        <w:rPr>
          <w:rFonts w:ascii="Calibri" w:hAnsi="Calibri" w:cs="Calibri"/>
          <w:sz w:val="22"/>
          <w:szCs w:val="22"/>
        </w:rPr>
        <w:fldChar w:fldCharType="end"/>
      </w:r>
      <w:r w:rsidR="00150C9B" w:rsidRPr="000B15BA">
        <w:rPr>
          <w:rFonts w:ascii="Calibri" w:hAnsi="Calibri" w:cs="Calibri"/>
          <w:sz w:val="22"/>
          <w:szCs w:val="22"/>
        </w:rPr>
      </w:r>
      <w:r w:rsidR="00150C9B" w:rsidRPr="000B15BA">
        <w:rPr>
          <w:rFonts w:ascii="Calibri" w:hAnsi="Calibri" w:cs="Calibri"/>
          <w:sz w:val="22"/>
          <w:szCs w:val="22"/>
        </w:rPr>
        <w:fldChar w:fldCharType="separate"/>
      </w:r>
      <w:r w:rsidR="00150C9B" w:rsidRPr="000B15BA">
        <w:rPr>
          <w:rFonts w:ascii="Calibri" w:hAnsi="Calibri" w:cs="Calibri"/>
          <w:noProof/>
          <w:sz w:val="22"/>
          <w:szCs w:val="22"/>
        </w:rPr>
        <w:t>Roy (2001)</w:t>
      </w:r>
      <w:r w:rsidR="00150C9B" w:rsidRPr="000B15BA">
        <w:rPr>
          <w:rFonts w:ascii="Calibri" w:hAnsi="Calibri" w:cs="Calibri"/>
          <w:sz w:val="22"/>
          <w:szCs w:val="22"/>
        </w:rPr>
        <w:fldChar w:fldCharType="end"/>
      </w:r>
      <w:r w:rsidR="00150C9B" w:rsidRPr="000B15BA">
        <w:rPr>
          <w:rFonts w:ascii="Calibri" w:hAnsi="Calibri" w:cs="Calibri"/>
          <w:sz w:val="22"/>
          <w:szCs w:val="22"/>
        </w:rPr>
        <w:t xml:space="preserve"> goes through real-time decisions with regards to activities connected to LTL (less-than-truckload) or FTL (full-truckload), explaining different tools of EDI, decision support systems (DSS) and GPS for the decisions. DSS is commonly used to deal with real-time changes. The architecture of such system has been broadly discussed </w:t>
      </w:r>
      <w:r w:rsidR="00150C9B" w:rsidRPr="000B15BA">
        <w:rPr>
          <w:rFonts w:ascii="Calibri" w:hAnsi="Calibri" w:cs="Calibri"/>
          <w:sz w:val="22"/>
          <w:szCs w:val="22"/>
        </w:rPr>
        <w:fldChar w:fldCharType="begin"/>
      </w:r>
      <w:r w:rsidR="00150C9B" w:rsidRPr="000B15BA">
        <w:rPr>
          <w:rFonts w:ascii="Calibri" w:hAnsi="Calibri" w:cs="Calibri"/>
          <w:sz w:val="22"/>
          <w:szCs w:val="22"/>
        </w:rPr>
        <w:instrText xml:space="preserve"> ADDIN EN.CITE &lt;EndNote&gt;&lt;Cite&gt;&lt;Author&gt;Séguin&lt;/Author&gt;&lt;Year&gt;1997&lt;/Year&gt;&lt;RecNum&gt;173&lt;/RecNum&gt;&lt;DisplayText&gt;(Séguin et al., 1997)&lt;/DisplayText&gt;&lt;record&gt;&lt;rec-number&gt;173&lt;/rec-number&gt;&lt;foreign-keys&gt;&lt;key app="EN" db-id="d9da5r95ip2tpcep2t85v0tndwpet9etszsp" timestamp="1518682364"&gt;173&lt;/key&gt;&lt;/foreign-keys&gt;&lt;ref-type name="Journal Article"&gt;17&lt;/ref-type&gt;&lt;contributors&gt;&lt;authors&gt;&lt;author&gt;Séguin, R.&lt;/author&gt;&lt;author&gt;Potvin, J. Y.&lt;/author&gt;&lt;author&gt;Gendreau, M.&lt;/author&gt;&lt;author&gt;Crainic, T. G.&lt;/author&gt;&lt;author&gt;Marcotte, P.&lt;/author&gt;&lt;/authors&gt;&lt;/contributors&gt;&lt;titles&gt;&lt;title&gt;Real-time decision problems: an operational research perspective&lt;/title&gt;&lt;secondary-title&gt;Journal of the Operational Research Society&lt;/secondary-title&gt;&lt;/titles&gt;&lt;periodical&gt;&lt;full-title&gt;Journal of the Operational Research Society&lt;/full-title&gt;&lt;/periodical&gt;&lt;pages&gt;162-174&lt;/pages&gt;&lt;volume&gt;48&lt;/volume&gt;&lt;number&gt;2&lt;/number&gt;&lt;dates&gt;&lt;year&gt;1997&lt;/year&gt;&lt;pub-dates&gt;&lt;date&gt;1997/02/01&lt;/date&gt;&lt;/pub-dates&gt;&lt;/dates&gt;&lt;publisher&gt;Taylor &amp;amp; Francis&lt;/publisher&gt;&lt;isbn&gt;0160-5682&lt;/isbn&gt;&lt;urls&gt;&lt;related-urls&gt;&lt;url&gt;http://www.tandfonline.com/doi/abs/10.1057/palgrave.jors.2600341&lt;/url&gt;&lt;/related-urls&gt;&lt;/urls&gt;&lt;electronic-resource-num&gt;10.1057/palgrave.jors.2600341&lt;/electronic-resource-num&gt;&lt;/record&gt;&lt;/Cite&gt;&lt;/EndNote&gt;</w:instrText>
      </w:r>
      <w:r w:rsidR="00150C9B" w:rsidRPr="000B15BA">
        <w:rPr>
          <w:rFonts w:ascii="Calibri" w:hAnsi="Calibri" w:cs="Calibri"/>
          <w:sz w:val="22"/>
          <w:szCs w:val="22"/>
        </w:rPr>
        <w:fldChar w:fldCharType="separate"/>
      </w:r>
      <w:r w:rsidR="00150C9B" w:rsidRPr="000B15BA">
        <w:rPr>
          <w:rFonts w:ascii="Calibri" w:hAnsi="Calibri" w:cs="Calibri"/>
          <w:noProof/>
          <w:sz w:val="22"/>
          <w:szCs w:val="22"/>
        </w:rPr>
        <w:t>(Séguin et al., 1997)</w:t>
      </w:r>
      <w:r w:rsidR="00150C9B" w:rsidRPr="000B15BA">
        <w:rPr>
          <w:rFonts w:ascii="Calibri" w:hAnsi="Calibri" w:cs="Calibri"/>
          <w:sz w:val="22"/>
          <w:szCs w:val="22"/>
        </w:rPr>
        <w:fldChar w:fldCharType="end"/>
      </w:r>
      <w:r w:rsidR="00150C9B" w:rsidRPr="000B15BA">
        <w:rPr>
          <w:rFonts w:ascii="Calibri" w:hAnsi="Calibri" w:cs="Calibri"/>
          <w:sz w:val="22"/>
          <w:szCs w:val="22"/>
        </w:rPr>
        <w:t xml:space="preserve"> and solutions of the DSS with algorithms or heuristics </w:t>
      </w:r>
      <w:r w:rsidR="00150C9B" w:rsidRPr="000B15BA">
        <w:rPr>
          <w:rFonts w:ascii="Calibri" w:hAnsi="Calibri" w:cs="Calibri"/>
          <w:sz w:val="22"/>
          <w:szCs w:val="22"/>
        </w:rPr>
        <w:fldChar w:fldCharType="begin"/>
      </w:r>
      <w:r w:rsidR="00150C9B" w:rsidRPr="000B15BA">
        <w:rPr>
          <w:rFonts w:ascii="Calibri" w:hAnsi="Calibri" w:cs="Calibri"/>
          <w:sz w:val="22"/>
          <w:szCs w:val="22"/>
        </w:rPr>
        <w:instrText xml:space="preserve"> ADDIN EN.CITE &lt;EndNote&gt;&lt;Cite&gt;&lt;Author&gt;Schönberger&lt;/Author&gt;&lt;Year&gt;2011&lt;/Year&gt;&lt;RecNum&gt;171&lt;/RecNum&gt;&lt;DisplayText&gt;(Schönberger, 2011)&lt;/DisplayText&gt;&lt;record&gt;&lt;rec-number&gt;171&lt;/rec-number&gt;&lt;foreign-keys&gt;&lt;key app="EN" db-id="d9da5r95ip2tpcep2t85v0tndwpet9etszsp" timestamp="1518441988"&gt;171&lt;/key&gt;&lt;/foreign-keys&gt;&lt;ref-type name="Book"&gt;6&lt;/ref-type&gt;&lt;contributors&gt;&lt;authors&gt;&lt;author&gt;Schönberger, Jörn;&lt;/author&gt;&lt;/authors&gt;&lt;/contributors&gt;&lt;titles&gt;&lt;title&gt;Model-Based Control of Logistics Processes in Volatile Environments&lt;/title&gt;&lt;secondary-title&gt;Operations Research/Computer Science Interfaces Series&lt;/secondary-title&gt;&lt;/titles&gt;&lt;pages&gt;184&lt;/pages&gt;&lt;number&gt;50&lt;/number&gt;&lt;dates&gt;&lt;year&gt;2011&lt;/year&gt;&lt;/dates&gt;&lt;publisher&gt;Springer-Verlag New York&lt;/publisher&gt;&lt;isbn&gt;978-1-4419-9682-4&lt;/isbn&gt;&lt;urls&gt;&lt;/urls&gt;&lt;/record&gt;&lt;/Cite&gt;&lt;/EndNote&gt;</w:instrText>
      </w:r>
      <w:r w:rsidR="00150C9B" w:rsidRPr="000B15BA">
        <w:rPr>
          <w:rFonts w:ascii="Calibri" w:hAnsi="Calibri" w:cs="Calibri"/>
          <w:sz w:val="22"/>
          <w:szCs w:val="22"/>
        </w:rPr>
        <w:fldChar w:fldCharType="separate"/>
      </w:r>
      <w:r w:rsidR="00150C9B" w:rsidRPr="000B15BA">
        <w:rPr>
          <w:rFonts w:ascii="Calibri" w:hAnsi="Calibri" w:cs="Calibri"/>
          <w:noProof/>
          <w:sz w:val="22"/>
          <w:szCs w:val="22"/>
        </w:rPr>
        <w:t>(Schönberger, 2011)</w:t>
      </w:r>
      <w:r w:rsidR="00150C9B" w:rsidRPr="000B15BA">
        <w:rPr>
          <w:rFonts w:ascii="Calibri" w:hAnsi="Calibri" w:cs="Calibri"/>
          <w:sz w:val="22"/>
          <w:szCs w:val="22"/>
        </w:rPr>
        <w:fldChar w:fldCharType="end"/>
      </w:r>
      <w:r w:rsidR="00150C9B" w:rsidRPr="000B15BA">
        <w:rPr>
          <w:rFonts w:ascii="Calibri" w:hAnsi="Calibri" w:cs="Calibri"/>
          <w:sz w:val="22"/>
          <w:szCs w:val="22"/>
        </w:rPr>
        <w:t xml:space="preserve">. A novel study from </w:t>
      </w:r>
      <w:r w:rsidR="00150C9B" w:rsidRPr="000B15BA">
        <w:rPr>
          <w:rFonts w:ascii="Calibri" w:hAnsi="Calibri" w:cs="Calibri"/>
          <w:sz w:val="22"/>
          <w:szCs w:val="22"/>
        </w:rPr>
        <w:fldChar w:fldCharType="begin"/>
      </w:r>
      <w:r w:rsidR="00150C9B" w:rsidRPr="000B15BA">
        <w:rPr>
          <w:rFonts w:ascii="Calibri" w:hAnsi="Calibri" w:cs="Calibri"/>
          <w:sz w:val="22"/>
          <w:szCs w:val="22"/>
        </w:rPr>
        <w:instrText xml:space="preserve"> ADDIN EN.CITE &lt;EndNote&gt;&lt;Cite AuthorYear="1"&gt;&lt;Author&gt;Meyer&lt;/Author&gt;&lt;Year&gt;2014&lt;/Year&gt;&lt;RecNum&gt;55&lt;/RecNum&gt;&lt;DisplayText&gt;Meyer et al. (2014)&lt;/DisplayText&gt;&lt;record&gt;&lt;rec-number&gt;55&lt;/rec-number&gt;&lt;foreign-keys&gt;&lt;key app="EN" db-id="d9da5r95ip2tpcep2t85v0tndwpet9etszsp" timestamp="1497260354"&gt;55&lt;/key&gt;&lt;/foreign-keys&gt;&lt;ref-type name="Journal Article"&gt;17&lt;/ref-type&gt;&lt;contributors&gt;&lt;authors&gt;&lt;author&gt;Meyer, Gerben G.;&lt;/author&gt;&lt;author&gt;Buijs, Paul;&lt;/author&gt;&lt;author&gt;Szirbik, Nock B.;&lt;/author&gt;&lt;author&gt;Wortmann , J.C. (Hans);&lt;/author&gt;&lt;/authors&gt;&lt;/contributors&gt;&lt;titles&gt;&lt;title&gt;Intelligent products for enhancing the utilization of tracking technology in transportation&lt;/title&gt;&lt;secondary-title&gt;Internation Journal of Operations &amp;amp; Production Mangement&lt;/secondary-title&gt;&lt;/titles&gt;&lt;periodical&gt;&lt;full-title&gt;Internation Journal of Operations &amp;amp; Production Mangement&lt;/full-title&gt;&lt;/periodical&gt;&lt;pages&gt;422-446&lt;/pages&gt;&lt;volume&gt;34&lt;/volume&gt;&lt;number&gt;4&lt;/number&gt;&lt;dates&gt;&lt;year&gt;2014&lt;/year&gt;&lt;/dates&gt;&lt;urls&gt;&lt;/urls&gt;&lt;/record&gt;&lt;/Cite&gt;&lt;/EndNote&gt;</w:instrText>
      </w:r>
      <w:r w:rsidR="00150C9B" w:rsidRPr="000B15BA">
        <w:rPr>
          <w:rFonts w:ascii="Calibri" w:hAnsi="Calibri" w:cs="Calibri"/>
          <w:sz w:val="22"/>
          <w:szCs w:val="22"/>
        </w:rPr>
        <w:fldChar w:fldCharType="separate"/>
      </w:r>
      <w:r w:rsidR="00150C9B" w:rsidRPr="000B15BA">
        <w:rPr>
          <w:rFonts w:ascii="Calibri" w:hAnsi="Calibri" w:cs="Calibri"/>
          <w:noProof/>
          <w:sz w:val="22"/>
          <w:szCs w:val="22"/>
        </w:rPr>
        <w:t>Meyer et al. (2014)</w:t>
      </w:r>
      <w:r w:rsidR="00150C9B" w:rsidRPr="000B15BA">
        <w:rPr>
          <w:rFonts w:ascii="Calibri" w:hAnsi="Calibri" w:cs="Calibri"/>
          <w:sz w:val="22"/>
          <w:szCs w:val="22"/>
        </w:rPr>
        <w:fldChar w:fldCharType="end"/>
      </w:r>
      <w:r w:rsidR="00150C9B" w:rsidRPr="000B15BA">
        <w:rPr>
          <w:rFonts w:ascii="Calibri" w:hAnsi="Calibri" w:cs="Calibri"/>
          <w:sz w:val="22"/>
          <w:szCs w:val="22"/>
        </w:rPr>
        <w:t xml:space="preserve"> focused on how to use information from tracking technology and building up a support system for freight transport planners. </w:t>
      </w:r>
      <w:r w:rsidR="00150C9B" w:rsidRPr="000B15BA">
        <w:rPr>
          <w:rFonts w:ascii="Calibri" w:hAnsi="Calibri" w:cs="Calibri"/>
          <w:sz w:val="22"/>
          <w:szCs w:val="22"/>
        </w:rPr>
        <w:fldChar w:fldCharType="begin"/>
      </w:r>
      <w:r w:rsidR="00150C9B" w:rsidRPr="000B15BA">
        <w:rPr>
          <w:rFonts w:ascii="Calibri" w:hAnsi="Calibri" w:cs="Calibri"/>
          <w:sz w:val="22"/>
          <w:szCs w:val="22"/>
        </w:rPr>
        <w:instrText xml:space="preserve"> ADDIN EN.CITE &lt;EndNote&gt;&lt;Cite AuthorYear="1"&gt;&lt;Author&gt;Bock&lt;/Author&gt;&lt;Year&gt;2010&lt;/Year&gt;&lt;RecNum&gt;82&lt;/RecNum&gt;&lt;DisplayText&gt;Bock (2010)&lt;/DisplayText&gt;&lt;record&gt;&lt;rec-number&gt;82&lt;/rec-number&gt;&lt;foreign-keys&gt;&lt;key app="EN" db-id="d9da5r95ip2tpcep2t85v0tndwpet9etszsp" timestamp="1499851326"&gt;82&lt;/key&gt;&lt;/foreign-keys&gt;&lt;ref-type name="Journal Article"&gt;17&lt;/ref-type&gt;&lt;contributors&gt;&lt;authors&gt;&lt;author&gt;Bock, Stefan&lt;/author&gt;&lt;/authors&gt;&lt;/contributors&gt;&lt;titles&gt;&lt;title&gt;Real-time control of freight forwarder transportation networks by integrating multimodal transport chains&lt;/title&gt;&lt;secondary-title&gt;European Journal of Operational Research&lt;/secondary-title&gt;&lt;/titles&gt;&lt;periodical&gt;&lt;full-title&gt;European Journal of Operational Research&lt;/full-title&gt;&lt;/periodical&gt;&lt;pages&gt;733-746&lt;/pages&gt;&lt;volume&gt;200&lt;/volume&gt;&lt;number&gt;3&lt;/number&gt;&lt;keywords&gt;&lt;keyword&gt;Transportation&lt;/keyword&gt;&lt;keyword&gt;Real-time control&lt;/keyword&gt;&lt;keyword&gt;Multiple transshipment&lt;/keyword&gt;&lt;/keywords&gt;&lt;dates&gt;&lt;year&gt;2010&lt;/year&gt;&lt;pub-dates&gt;&lt;date&gt;2010/02/01/&lt;/date&gt;&lt;/pub-dates&gt;&lt;/dates&gt;&lt;isbn&gt;0377-2217&lt;/isbn&gt;&lt;urls&gt;&lt;related-urls&gt;&lt;url&gt;http://www.sciencedirect.com/science/article/pii/S0377221709000411&lt;/url&gt;&lt;/related-urls&gt;&lt;/urls&gt;&lt;electronic-resource-num&gt;http://dx.doi.org/10.1016/j.ejor.2009.01.046&lt;/electronic-resource-num&gt;&lt;/record&gt;&lt;/Cite&gt;&lt;/EndNote&gt;</w:instrText>
      </w:r>
      <w:r w:rsidR="00150C9B" w:rsidRPr="000B15BA">
        <w:rPr>
          <w:rFonts w:ascii="Calibri" w:hAnsi="Calibri" w:cs="Calibri"/>
          <w:sz w:val="22"/>
          <w:szCs w:val="22"/>
        </w:rPr>
        <w:fldChar w:fldCharType="separate"/>
      </w:r>
      <w:r w:rsidR="00150C9B" w:rsidRPr="000B15BA">
        <w:rPr>
          <w:rFonts w:ascii="Calibri" w:hAnsi="Calibri" w:cs="Calibri"/>
          <w:noProof/>
          <w:sz w:val="22"/>
          <w:szCs w:val="22"/>
        </w:rPr>
        <w:t>Bock (2010)</w:t>
      </w:r>
      <w:r w:rsidR="00150C9B" w:rsidRPr="000B15BA">
        <w:rPr>
          <w:rFonts w:ascii="Calibri" w:hAnsi="Calibri" w:cs="Calibri"/>
          <w:sz w:val="22"/>
          <w:szCs w:val="22"/>
        </w:rPr>
        <w:fldChar w:fldCharType="end"/>
      </w:r>
      <w:r w:rsidR="00150C9B" w:rsidRPr="000B15BA">
        <w:rPr>
          <w:rFonts w:ascii="Calibri" w:hAnsi="Calibri" w:cs="Calibri"/>
          <w:sz w:val="22"/>
          <w:szCs w:val="22"/>
        </w:rPr>
        <w:t xml:space="preserve"> refers to real-time-oriented control system</w:t>
      </w:r>
      <w:r w:rsidR="00A20E01" w:rsidRPr="000B15BA">
        <w:rPr>
          <w:rFonts w:ascii="Calibri" w:hAnsi="Calibri" w:cs="Calibri"/>
          <w:sz w:val="22"/>
          <w:szCs w:val="22"/>
        </w:rPr>
        <w:t xml:space="preserve"> including</w:t>
      </w:r>
      <w:r w:rsidR="00150C9B" w:rsidRPr="000B15BA">
        <w:rPr>
          <w:rFonts w:ascii="Calibri" w:hAnsi="Calibri" w:cs="Calibri"/>
          <w:sz w:val="22"/>
          <w:szCs w:val="22"/>
        </w:rPr>
        <w:t xml:space="preserve"> one database mapping current situation with input from dynamic events and position and state of vehicle fleet.</w:t>
      </w:r>
    </w:p>
    <w:p w14:paraId="75FE917D" w14:textId="77777777" w:rsidR="001E48DE" w:rsidRPr="000B15BA" w:rsidRDefault="001E48DE" w:rsidP="000B15BA">
      <w:pPr>
        <w:jc w:val="both"/>
        <w:rPr>
          <w:rFonts w:ascii="Calibri" w:hAnsi="Calibri" w:cs="Calibri"/>
          <w:sz w:val="22"/>
          <w:szCs w:val="22"/>
        </w:rPr>
      </w:pPr>
    </w:p>
    <w:p w14:paraId="2D4D559E" w14:textId="5DF5D0AD" w:rsidR="00546A6A" w:rsidRPr="000B15BA" w:rsidRDefault="00734777" w:rsidP="000B15BA">
      <w:pPr>
        <w:jc w:val="both"/>
        <w:rPr>
          <w:rFonts w:ascii="Calibri" w:hAnsi="Calibri" w:cs="Calibri"/>
          <w:sz w:val="22"/>
          <w:szCs w:val="22"/>
        </w:rPr>
      </w:pPr>
      <w:r w:rsidRPr="000B15BA">
        <w:rPr>
          <w:rFonts w:ascii="Calibri" w:hAnsi="Calibri" w:cs="Calibri"/>
          <w:sz w:val="22"/>
          <w:szCs w:val="22"/>
        </w:rPr>
        <w:lastRenderedPageBreak/>
        <w:t xml:space="preserve">Risk management </w:t>
      </w:r>
      <w:r w:rsidR="008828FE" w:rsidRPr="000B15BA">
        <w:rPr>
          <w:rFonts w:ascii="Calibri" w:hAnsi="Calibri" w:cs="Calibri"/>
          <w:sz w:val="22"/>
          <w:szCs w:val="22"/>
        </w:rPr>
        <w:t>deals with assessing the risks of a change or disruption, typically in regards to the probability that the change occurs combined with t</w:t>
      </w:r>
      <w:r w:rsidR="00986FD9" w:rsidRPr="000B15BA">
        <w:rPr>
          <w:rFonts w:ascii="Calibri" w:hAnsi="Calibri" w:cs="Calibri"/>
          <w:sz w:val="22"/>
          <w:szCs w:val="22"/>
        </w:rPr>
        <w:t>he i</w:t>
      </w:r>
      <w:r w:rsidR="002D41FF" w:rsidRPr="000B15BA">
        <w:rPr>
          <w:rFonts w:ascii="Calibri" w:hAnsi="Calibri" w:cs="Calibri"/>
          <w:sz w:val="22"/>
          <w:szCs w:val="22"/>
        </w:rPr>
        <w:t>mpact it will have</w:t>
      </w:r>
      <w:r w:rsidR="00C8780F" w:rsidRPr="000B15BA">
        <w:rPr>
          <w:rFonts w:ascii="Calibri" w:hAnsi="Calibri" w:cs="Calibri"/>
          <w:sz w:val="22"/>
          <w:szCs w:val="22"/>
        </w:rPr>
        <w:t xml:space="preserve"> </w:t>
      </w:r>
      <w:r w:rsidR="00C8780F" w:rsidRPr="000B15BA">
        <w:rPr>
          <w:rFonts w:ascii="Calibri" w:hAnsi="Calibri" w:cs="Calibri"/>
          <w:sz w:val="22"/>
          <w:szCs w:val="22"/>
        </w:rPr>
        <w:fldChar w:fldCharType="begin"/>
      </w:r>
      <w:r w:rsidR="00C8780F" w:rsidRPr="000B15BA">
        <w:rPr>
          <w:rFonts w:ascii="Calibri" w:hAnsi="Calibri" w:cs="Calibri"/>
          <w:sz w:val="22"/>
          <w:szCs w:val="22"/>
        </w:rPr>
        <w:instrText xml:space="preserve"> ADDIN EN.CITE &lt;EndNote&gt;&lt;Cite&gt;&lt;Author&gt;Knemeyer&lt;/Author&gt;&lt;Year&gt;2009&lt;/Year&gt;&lt;RecNum&gt;206&lt;/RecNum&gt;&lt;DisplayText&gt;(Knemeyer et al., 2009)&lt;/DisplayText&gt;&lt;record&gt;&lt;rec-number&gt;206&lt;/rec-number&gt;&lt;foreign-keys&gt;&lt;key app="EN" db-id="d9da5r95ip2tpcep2t85v0tndwpet9etszsp" timestamp="1525782933"&gt;206&lt;/key&gt;&lt;/foreign-keys&gt;&lt;ref-type name="Journal Article"&gt;17&lt;/ref-type&gt;&lt;contributors&gt;&lt;authors&gt;&lt;author&gt;Knemeyer, A. Michael&lt;/author&gt;&lt;author&gt;Zinn, Walter&lt;/author&gt;&lt;author&gt;Eroglu, Cuneyt&lt;/author&gt;&lt;/authors&gt;&lt;/contributors&gt;&lt;titles&gt;&lt;title&gt;Proactive planning for catastrophic events in supply chains&lt;/title&gt;&lt;secondary-title&gt;Journal of Operations Management&lt;/secondary-title&gt;&lt;/titles&gt;&lt;periodical&gt;&lt;full-title&gt;Journal of Operations Management&lt;/full-title&gt;&lt;/periodical&gt;&lt;pages&gt;141-153&lt;/pages&gt;&lt;volume&gt;27&lt;/volume&gt;&lt;number&gt;2&lt;/number&gt;&lt;keywords&gt;&lt;keyword&gt;Disruptions&lt;/keyword&gt;&lt;keyword&gt;Supply chain management&lt;/keyword&gt;&lt;keyword&gt;Risk management&lt;/keyword&gt;&lt;keyword&gt;Catastrophic events&lt;/keyword&gt;&lt;/keywords&gt;&lt;dates&gt;&lt;year&gt;2009&lt;/year&gt;&lt;pub-dates&gt;&lt;date&gt;2009/04/01/&lt;/date&gt;&lt;/pub-dates&gt;&lt;/dates&gt;&lt;isbn&gt;0272-6963&lt;/isbn&gt;&lt;urls&gt;&lt;related-urls&gt;&lt;url&gt;http://www.sciencedirect.com/science/article/pii/S0272696308000417&lt;/url&gt;&lt;/related-urls&gt;&lt;/urls&gt;&lt;electronic-resource-num&gt;https://doi.org/10.1016/j.jom.2008.06.002&lt;/electronic-resource-num&gt;&lt;/record&gt;&lt;/Cite&gt;&lt;/EndNote&gt;</w:instrText>
      </w:r>
      <w:r w:rsidR="00C8780F" w:rsidRPr="000B15BA">
        <w:rPr>
          <w:rFonts w:ascii="Calibri" w:hAnsi="Calibri" w:cs="Calibri"/>
          <w:sz w:val="22"/>
          <w:szCs w:val="22"/>
        </w:rPr>
        <w:fldChar w:fldCharType="separate"/>
      </w:r>
      <w:r w:rsidR="00C8780F" w:rsidRPr="000B15BA">
        <w:rPr>
          <w:rFonts w:ascii="Calibri" w:hAnsi="Calibri" w:cs="Calibri"/>
          <w:noProof/>
          <w:sz w:val="22"/>
          <w:szCs w:val="22"/>
        </w:rPr>
        <w:t>(Knemeyer et al., 2009)</w:t>
      </w:r>
      <w:r w:rsidR="00C8780F" w:rsidRPr="000B15BA">
        <w:rPr>
          <w:rFonts w:ascii="Calibri" w:hAnsi="Calibri" w:cs="Calibri"/>
          <w:sz w:val="22"/>
          <w:szCs w:val="22"/>
        </w:rPr>
        <w:fldChar w:fldCharType="end"/>
      </w:r>
      <w:r w:rsidR="002D41FF" w:rsidRPr="000B15BA">
        <w:rPr>
          <w:rFonts w:ascii="Calibri" w:hAnsi="Calibri" w:cs="Calibri"/>
          <w:sz w:val="22"/>
          <w:szCs w:val="22"/>
        </w:rPr>
        <w:t>.</w:t>
      </w:r>
      <w:r w:rsidR="00C8780F" w:rsidRPr="000B15BA">
        <w:rPr>
          <w:rFonts w:ascii="Calibri" w:hAnsi="Calibri" w:cs="Calibri"/>
          <w:sz w:val="22"/>
          <w:szCs w:val="22"/>
        </w:rPr>
        <w:t xml:space="preserve"> </w:t>
      </w:r>
      <w:r w:rsidRPr="000B15BA">
        <w:rPr>
          <w:rFonts w:ascii="Calibri" w:hAnsi="Calibri" w:cs="Calibri"/>
          <w:sz w:val="22"/>
          <w:szCs w:val="22"/>
        </w:rPr>
        <w:t>This</w:t>
      </w:r>
      <w:r w:rsidR="00C8780F" w:rsidRPr="000B15BA">
        <w:rPr>
          <w:rFonts w:ascii="Calibri" w:hAnsi="Calibri" w:cs="Calibri"/>
          <w:sz w:val="22"/>
          <w:szCs w:val="22"/>
        </w:rPr>
        <w:t xml:space="preserve"> is </w:t>
      </w:r>
      <w:r w:rsidR="00D71BF2" w:rsidRPr="000B15BA">
        <w:rPr>
          <w:rFonts w:ascii="Calibri" w:hAnsi="Calibri" w:cs="Calibri"/>
          <w:sz w:val="22"/>
          <w:szCs w:val="22"/>
        </w:rPr>
        <w:t xml:space="preserve">important when dealing with changes </w:t>
      </w:r>
      <w:r w:rsidR="000C6AC4" w:rsidRPr="000B15BA">
        <w:rPr>
          <w:rFonts w:ascii="Calibri" w:hAnsi="Calibri" w:cs="Calibri"/>
          <w:sz w:val="22"/>
          <w:szCs w:val="22"/>
        </w:rPr>
        <w:t xml:space="preserve">to find out probability or impact of risks or mitigation and avoidance strategies </w:t>
      </w:r>
      <w:r w:rsidR="00D71BF2" w:rsidRPr="000B15BA">
        <w:rPr>
          <w:rFonts w:ascii="Calibri" w:hAnsi="Calibri" w:cs="Calibri"/>
          <w:sz w:val="22"/>
          <w:szCs w:val="22"/>
        </w:rPr>
        <w:t>in operational activities</w:t>
      </w:r>
      <w:r w:rsidR="00C8780F" w:rsidRPr="000B15BA">
        <w:rPr>
          <w:rFonts w:ascii="Calibri" w:hAnsi="Calibri" w:cs="Calibri"/>
          <w:sz w:val="22"/>
          <w:szCs w:val="22"/>
        </w:rPr>
        <w:t xml:space="preserve"> but </w:t>
      </w:r>
      <w:r w:rsidR="000C6AC4" w:rsidRPr="000B15BA">
        <w:rPr>
          <w:rFonts w:ascii="Calibri" w:hAnsi="Calibri" w:cs="Calibri"/>
          <w:sz w:val="22"/>
          <w:szCs w:val="22"/>
        </w:rPr>
        <w:t xml:space="preserve">is </w:t>
      </w:r>
      <w:r w:rsidR="00C8780F" w:rsidRPr="000B15BA">
        <w:rPr>
          <w:rFonts w:ascii="Calibri" w:hAnsi="Calibri" w:cs="Calibri"/>
          <w:sz w:val="22"/>
          <w:szCs w:val="22"/>
        </w:rPr>
        <w:t xml:space="preserve">not the focus </w:t>
      </w:r>
      <w:r w:rsidR="000C6AC4" w:rsidRPr="000B15BA">
        <w:rPr>
          <w:rFonts w:ascii="Calibri" w:hAnsi="Calibri" w:cs="Calibri"/>
          <w:sz w:val="22"/>
          <w:szCs w:val="22"/>
        </w:rPr>
        <w:t>of this paper</w:t>
      </w:r>
      <w:r w:rsidR="00C8780F" w:rsidRPr="000B15BA">
        <w:rPr>
          <w:rFonts w:ascii="Calibri" w:hAnsi="Calibri" w:cs="Calibri"/>
          <w:sz w:val="22"/>
          <w:szCs w:val="22"/>
        </w:rPr>
        <w:t xml:space="preserve">. This paper aims only to focus on the </w:t>
      </w:r>
      <w:r w:rsidR="000C4A54" w:rsidRPr="000B15BA">
        <w:rPr>
          <w:rFonts w:ascii="Calibri" w:hAnsi="Calibri" w:cs="Calibri"/>
          <w:sz w:val="22"/>
          <w:szCs w:val="22"/>
        </w:rPr>
        <w:t>deviation information</w:t>
      </w:r>
      <w:r w:rsidR="00C8780F" w:rsidRPr="000B15BA">
        <w:rPr>
          <w:rFonts w:ascii="Calibri" w:hAnsi="Calibri" w:cs="Calibri"/>
          <w:sz w:val="22"/>
          <w:szCs w:val="22"/>
        </w:rPr>
        <w:t xml:space="preserve">. </w:t>
      </w:r>
      <w:r w:rsidR="00C8780F" w:rsidRPr="000B15BA">
        <w:rPr>
          <w:rFonts w:ascii="Calibri" w:hAnsi="Calibri" w:cs="Calibri"/>
          <w:sz w:val="22"/>
          <w:szCs w:val="22"/>
        </w:rPr>
        <w:fldChar w:fldCharType="begin"/>
      </w:r>
      <w:r w:rsidR="00C8780F" w:rsidRPr="000B15BA">
        <w:rPr>
          <w:rFonts w:ascii="Calibri" w:hAnsi="Calibri" w:cs="Calibri"/>
          <w:sz w:val="22"/>
          <w:szCs w:val="22"/>
        </w:rPr>
        <w:instrText xml:space="preserve"> ADDIN EN.CITE &lt;EndNote&gt;&lt;Cite AuthorYear="1"&gt;&lt;Author&gt;Zhalechian&lt;/Author&gt;&lt;Year&gt;2018&lt;/Year&gt;&lt;RecNum&gt;203&lt;/RecNum&gt;&lt;DisplayText&gt;Zhalechian et al. (2018)&lt;/DisplayText&gt;&lt;record&gt;&lt;rec-number&gt;203&lt;/rec-number&gt;&lt;foreign-keys&gt;&lt;key app="EN" db-id="d9da5r95ip2tpcep2t85v0tndwpet9etszsp" timestamp="1525768190"&gt;203&lt;/key&gt;&lt;/foreign-keys&gt;&lt;ref-type name="Journal Article"&gt;17&lt;/ref-type&gt;&lt;contributors&gt;&lt;authors&gt;&lt;author&gt;Zhalechian, M.&lt;/author&gt;&lt;author&gt;Torabi, S. Ali&lt;/author&gt;&lt;author&gt;Mohammadi, M.&lt;/author&gt;&lt;/authors&gt;&lt;/contributors&gt;&lt;titles&gt;&lt;title&gt;Hub-and-spoke network design under operational and disruption risks&lt;/title&gt;&lt;secondary-title&gt;Transportation Research Part E: Logistics and Transportation Review&lt;/secondary-title&gt;&lt;/titles&gt;&lt;periodical&gt;&lt;full-title&gt;Transportation Research Part E: Logistics and Transportation Review&lt;/full-title&gt;&lt;/periodical&gt;&lt;pages&gt;20-43&lt;/pages&gt;&lt;volume&gt;109&lt;/volume&gt;&lt;keywords&gt;&lt;keyword&gt;Hub-and-spoke network&lt;/keyword&gt;&lt;keyword&gt;Resilience strategies&lt;/keyword&gt;&lt;keyword&gt;Business continuity management&lt;/keyword&gt;&lt;keyword&gt;Operational and disruption risks&lt;/keyword&gt;&lt;keyword&gt;Uncertainty programming&lt;/keyword&gt;&lt;/keywords&gt;&lt;dates&gt;&lt;year&gt;2018&lt;/year&gt;&lt;pub-dates&gt;&lt;date&gt;2018/01/01/&lt;/date&gt;&lt;/pub-dates&gt;&lt;/dates&gt;&lt;isbn&gt;1366-5545&lt;/isbn&gt;&lt;urls&gt;&lt;related-urls&gt;&lt;url&gt;http://www.sciencedirect.com/science/article/pii/S1366554517305008&lt;/url&gt;&lt;/related-urls&gt;&lt;/urls&gt;&lt;electronic-resource-num&gt;https://doi.org/10.1016/j.tre.2017.11.001&lt;/electronic-resource-num&gt;&lt;/record&gt;&lt;/Cite&gt;&lt;/EndNote&gt;</w:instrText>
      </w:r>
      <w:r w:rsidR="00C8780F" w:rsidRPr="000B15BA">
        <w:rPr>
          <w:rFonts w:ascii="Calibri" w:hAnsi="Calibri" w:cs="Calibri"/>
          <w:sz w:val="22"/>
          <w:szCs w:val="22"/>
        </w:rPr>
        <w:fldChar w:fldCharType="separate"/>
      </w:r>
      <w:r w:rsidR="00C8780F" w:rsidRPr="000B15BA">
        <w:rPr>
          <w:rFonts w:ascii="Calibri" w:hAnsi="Calibri" w:cs="Calibri"/>
          <w:noProof/>
          <w:sz w:val="22"/>
          <w:szCs w:val="22"/>
        </w:rPr>
        <w:t>Zhalechian et al. (2018)</w:t>
      </w:r>
      <w:r w:rsidR="00C8780F" w:rsidRPr="000B15BA">
        <w:rPr>
          <w:rFonts w:ascii="Calibri" w:hAnsi="Calibri" w:cs="Calibri"/>
          <w:sz w:val="22"/>
          <w:szCs w:val="22"/>
        </w:rPr>
        <w:fldChar w:fldCharType="end"/>
      </w:r>
      <w:r w:rsidR="00C8780F" w:rsidRPr="000B15BA">
        <w:rPr>
          <w:rFonts w:ascii="Calibri" w:hAnsi="Calibri" w:cs="Calibri"/>
          <w:sz w:val="22"/>
          <w:szCs w:val="22"/>
        </w:rPr>
        <w:t xml:space="preserve"> defines resilience strategies for hub and spoke network as proactive and reactive. </w:t>
      </w:r>
      <w:r w:rsidR="003D55CC" w:rsidRPr="000B15BA">
        <w:rPr>
          <w:rFonts w:ascii="Calibri" w:hAnsi="Calibri" w:cs="Calibri"/>
          <w:sz w:val="22"/>
          <w:szCs w:val="22"/>
        </w:rPr>
        <w:t>Regarding time point of view</w:t>
      </w:r>
      <w:r w:rsidR="00C8780F" w:rsidRPr="000B15BA">
        <w:rPr>
          <w:rFonts w:ascii="Calibri" w:hAnsi="Calibri" w:cs="Calibri"/>
          <w:sz w:val="22"/>
          <w:szCs w:val="22"/>
        </w:rPr>
        <w:t xml:space="preserve">, </w:t>
      </w:r>
      <w:r w:rsidR="00986FD9" w:rsidRPr="000B15BA">
        <w:rPr>
          <w:rFonts w:ascii="Calibri" w:hAnsi="Calibri" w:cs="Calibri"/>
          <w:sz w:val="22"/>
          <w:szCs w:val="22"/>
        </w:rPr>
        <w:t>this would be before the change actually happens in order to come up with strategies of mitigation or avoidance. Ho</w:t>
      </w:r>
      <w:r w:rsidR="000C4A54" w:rsidRPr="000B15BA">
        <w:rPr>
          <w:rFonts w:ascii="Calibri" w:hAnsi="Calibri" w:cs="Calibri"/>
          <w:sz w:val="22"/>
          <w:szCs w:val="22"/>
        </w:rPr>
        <w:t xml:space="preserve">wever, it focuses little on </w:t>
      </w:r>
      <w:r w:rsidR="007B24AB" w:rsidRPr="000B15BA">
        <w:rPr>
          <w:rFonts w:ascii="Calibri" w:hAnsi="Calibri" w:cs="Calibri"/>
          <w:sz w:val="22"/>
          <w:szCs w:val="22"/>
        </w:rPr>
        <w:t xml:space="preserve">information </w:t>
      </w:r>
      <w:r w:rsidR="00986FD9" w:rsidRPr="000B15BA">
        <w:rPr>
          <w:rFonts w:ascii="Calibri" w:hAnsi="Calibri" w:cs="Calibri"/>
          <w:sz w:val="22"/>
          <w:szCs w:val="22"/>
        </w:rPr>
        <w:t>of a change or disruption</w:t>
      </w:r>
      <w:r w:rsidR="007B24AB" w:rsidRPr="000B15BA">
        <w:rPr>
          <w:rFonts w:ascii="Calibri" w:hAnsi="Calibri" w:cs="Calibri"/>
          <w:sz w:val="22"/>
          <w:szCs w:val="22"/>
        </w:rPr>
        <w:t xml:space="preserve"> on an operational level, rather on a tactical and strategic level </w:t>
      </w:r>
      <w:r w:rsidR="007B24AB" w:rsidRPr="000B15BA">
        <w:rPr>
          <w:rFonts w:ascii="Calibri" w:hAnsi="Calibri" w:cs="Calibri"/>
          <w:sz w:val="22"/>
          <w:szCs w:val="22"/>
        </w:rPr>
        <w:fldChar w:fldCharType="begin"/>
      </w:r>
      <w:r w:rsidR="007B24AB" w:rsidRPr="000B15BA">
        <w:rPr>
          <w:rFonts w:ascii="Calibri" w:hAnsi="Calibri" w:cs="Calibri"/>
          <w:sz w:val="22"/>
          <w:szCs w:val="22"/>
        </w:rPr>
        <w:instrText xml:space="preserve"> ADDIN EN.CITE &lt;EndNote&gt;&lt;Cite&gt;&lt;Author&gt;Tang&lt;/Author&gt;&lt;Year&gt;2006&lt;/Year&gt;&lt;RecNum&gt;209&lt;/RecNum&gt;&lt;DisplayText&gt;(Tang, 2006)&lt;/DisplayText&gt;&lt;record&gt;&lt;rec-number&gt;209&lt;/rec-number&gt;&lt;foreign-keys&gt;&lt;key app="EN" db-id="d9da5r95ip2tpcep2t85v0tndwpet9etszsp" timestamp="1526393150"&gt;209&lt;/key&gt;&lt;/foreign-keys&gt;&lt;ref-type name="Journal Article"&gt;17&lt;/ref-type&gt;&lt;contributors&gt;&lt;authors&gt;&lt;author&gt;Tang, Christopher S.&lt;/author&gt;&lt;/authors&gt;&lt;/contributors&gt;&lt;titles&gt;&lt;title&gt;Perspectives in supply chain risk management&lt;/title&gt;&lt;secondary-title&gt;International Journal of Production Economics&lt;/secondary-title&gt;&lt;/titles&gt;&lt;periodical&gt;&lt;full-title&gt;International Journal of Production Economics&lt;/full-title&gt;&lt;/periodical&gt;&lt;pages&gt;451-488&lt;/pages&gt;&lt;volume&gt;103&lt;/volume&gt;&lt;number&gt;2&lt;/number&gt;&lt;keywords&gt;&lt;keyword&gt;Supply chain risk management&lt;/keyword&gt;&lt;keyword&gt;Quantitative models&lt;/keyword&gt;&lt;keyword&gt;Review&lt;/keyword&gt;&lt;/keywords&gt;&lt;dates&gt;&lt;year&gt;2006&lt;/year&gt;&lt;pub-dates&gt;&lt;date&gt;2006/10/01/&lt;/date&gt;&lt;/pub-dates&gt;&lt;/dates&gt;&lt;isbn&gt;0925-5273&lt;/isbn&gt;&lt;urls&gt;&lt;related-urls&gt;&lt;url&gt;http://www.sciencedirect.com/science/article/pii/S0925527306000405&lt;/url&gt;&lt;/related-urls&gt;&lt;/urls&gt;&lt;electronic-resource-num&gt;https://doi.org/10.1016/j.ijpe.2005.12.006&lt;/electronic-resource-num&gt;&lt;/record&gt;&lt;/Cite&gt;&lt;/EndNote&gt;</w:instrText>
      </w:r>
      <w:r w:rsidR="007B24AB" w:rsidRPr="000B15BA">
        <w:rPr>
          <w:rFonts w:ascii="Calibri" w:hAnsi="Calibri" w:cs="Calibri"/>
          <w:sz w:val="22"/>
          <w:szCs w:val="22"/>
        </w:rPr>
        <w:fldChar w:fldCharType="separate"/>
      </w:r>
      <w:r w:rsidR="007B24AB" w:rsidRPr="000B15BA">
        <w:rPr>
          <w:rFonts w:ascii="Calibri" w:hAnsi="Calibri" w:cs="Calibri"/>
          <w:noProof/>
          <w:sz w:val="22"/>
          <w:szCs w:val="22"/>
        </w:rPr>
        <w:t>(Tang, 2006)</w:t>
      </w:r>
      <w:r w:rsidR="007B24AB" w:rsidRPr="000B15BA">
        <w:rPr>
          <w:rFonts w:ascii="Calibri" w:hAnsi="Calibri" w:cs="Calibri"/>
          <w:sz w:val="22"/>
          <w:szCs w:val="22"/>
        </w:rPr>
        <w:fldChar w:fldCharType="end"/>
      </w:r>
      <w:r w:rsidR="00986FD9" w:rsidRPr="000B15BA">
        <w:rPr>
          <w:rFonts w:ascii="Calibri" w:hAnsi="Calibri" w:cs="Calibri"/>
          <w:sz w:val="22"/>
          <w:szCs w:val="22"/>
        </w:rPr>
        <w:t>. Indeed, flexibility is included but more from possibility of strategically making decisions to keep a supply or transport chain agile to adopt to changes.</w:t>
      </w:r>
      <w:r w:rsidR="00A97936" w:rsidRPr="000B15BA">
        <w:rPr>
          <w:rFonts w:ascii="Calibri" w:hAnsi="Calibri" w:cs="Calibri"/>
          <w:sz w:val="22"/>
          <w:szCs w:val="22"/>
        </w:rPr>
        <w:t xml:space="preserve"> </w:t>
      </w:r>
      <w:r w:rsidR="00A97936" w:rsidRPr="000B15BA">
        <w:rPr>
          <w:rFonts w:ascii="Calibri" w:hAnsi="Calibri" w:cs="Calibri"/>
          <w:sz w:val="22"/>
          <w:szCs w:val="22"/>
        </w:rPr>
        <w:fldChar w:fldCharType="begin"/>
      </w:r>
      <w:r w:rsidR="006D2963" w:rsidRPr="000B15BA">
        <w:rPr>
          <w:rFonts w:ascii="Calibri" w:hAnsi="Calibri" w:cs="Calibri"/>
          <w:sz w:val="22"/>
          <w:szCs w:val="22"/>
        </w:rPr>
        <w:instrText xml:space="preserve"> ADDIN EN.CITE &lt;EndNote&gt;&lt;Cite AuthorYear="1"&gt;&lt;Author&gt;Angkiriwang&lt;/Author&gt;&lt;Year&gt;2014&lt;/Year&gt;&lt;RecNum&gt;207&lt;/RecNum&gt;&lt;DisplayText&gt;Angkiriwang et al. (2014)&lt;/DisplayText&gt;&lt;record&gt;&lt;rec-number&gt;207&lt;/rec-number&gt;&lt;foreign-keys&gt;&lt;key app="EN" db-id="d9da5r95ip2tpcep2t85v0tndwpet9etszsp" timestamp="1526376334"&gt;207&lt;/key&gt;&lt;/foreign-keys&gt;&lt;ref-type name="Journal Article"&gt;17&lt;/ref-type&gt;&lt;contributors&gt;&lt;authors&gt;&lt;author&gt;Angkiriwang, R.&lt;/author&gt;&lt;author&gt;Pujawan, I. N.&lt;/author&gt;&lt;author&gt;Santosa, B.&lt;/author&gt;&lt;/authors&gt;&lt;/contributors&gt;&lt;titles&gt;&lt;title&gt;Managing uncertainty through supply chain flexibility: reactive vs. proactive approaches&lt;/title&gt;&lt;secondary-title&gt;Production and Manufacturing Research&lt;/secondary-title&gt;&lt;/titles&gt;&lt;periodical&gt;&lt;full-title&gt;Production and Manufacturing Research&lt;/full-title&gt;&lt;/periodical&gt;&lt;pages&gt;50-70&lt;/pages&gt;&lt;volume&gt;2&lt;/volume&gt;&lt;number&gt;1&lt;/number&gt;&lt;dates&gt;&lt;year&gt;2014&lt;/year&gt;&lt;/dates&gt;&lt;work-type&gt;Article&lt;/work-type&gt;&lt;urls&gt;&lt;related-urls&gt;&lt;url&gt;https://www.scopus.com/inward/record.uri?eid=2-s2.0-84977097759&amp;amp;doi=10.1080%2f21693277.2014.882804&amp;amp;partnerID=40&amp;amp;md5=73343ca6a68958e1ecbe6621fa0478a9&lt;/url&gt;&lt;/related-urls&gt;&lt;/urls&gt;&lt;electronic-resource-num&gt;10.1080/21693277.2014.882804&lt;/electronic-resource-num&gt;&lt;remote-database-name&gt;Scopus&lt;/remote-database-name&gt;&lt;/record&gt;&lt;/Cite&gt;&lt;/EndNote&gt;</w:instrText>
      </w:r>
      <w:r w:rsidR="00A97936" w:rsidRPr="000B15BA">
        <w:rPr>
          <w:rFonts w:ascii="Calibri" w:hAnsi="Calibri" w:cs="Calibri"/>
          <w:sz w:val="22"/>
          <w:szCs w:val="22"/>
        </w:rPr>
        <w:fldChar w:fldCharType="separate"/>
      </w:r>
      <w:r w:rsidR="006D2963" w:rsidRPr="000B15BA">
        <w:rPr>
          <w:rFonts w:ascii="Calibri" w:hAnsi="Calibri" w:cs="Calibri"/>
          <w:noProof/>
          <w:sz w:val="22"/>
          <w:szCs w:val="22"/>
        </w:rPr>
        <w:t>Angkiriwang et al. (2014)</w:t>
      </w:r>
      <w:r w:rsidR="00A97936" w:rsidRPr="000B15BA">
        <w:rPr>
          <w:rFonts w:ascii="Calibri" w:hAnsi="Calibri" w:cs="Calibri"/>
          <w:sz w:val="22"/>
          <w:szCs w:val="22"/>
        </w:rPr>
        <w:fldChar w:fldCharType="end"/>
      </w:r>
      <w:r w:rsidR="00A97936" w:rsidRPr="000B15BA">
        <w:rPr>
          <w:rFonts w:ascii="Calibri" w:hAnsi="Calibri" w:cs="Calibri"/>
          <w:sz w:val="22"/>
          <w:szCs w:val="22"/>
        </w:rPr>
        <w:t xml:space="preserve"> define reactive and proactive strategies for flexible production of stocks and buffers respectively postponement, agile contracts, routes and lead and setup times. </w:t>
      </w:r>
      <w:r w:rsidR="00986FD9" w:rsidRPr="000B15BA">
        <w:rPr>
          <w:rFonts w:ascii="Calibri" w:hAnsi="Calibri" w:cs="Calibri"/>
          <w:sz w:val="22"/>
          <w:szCs w:val="22"/>
        </w:rPr>
        <w:t xml:space="preserve">However, </w:t>
      </w:r>
      <w:r w:rsidR="000C4A54" w:rsidRPr="000B15BA">
        <w:rPr>
          <w:rFonts w:ascii="Calibri" w:hAnsi="Calibri" w:cs="Calibri"/>
          <w:sz w:val="22"/>
          <w:szCs w:val="22"/>
        </w:rPr>
        <w:t xml:space="preserve">also here </w:t>
      </w:r>
      <w:r w:rsidR="003D55CC" w:rsidRPr="000B15BA">
        <w:rPr>
          <w:rFonts w:ascii="Calibri" w:hAnsi="Calibri" w:cs="Calibri"/>
          <w:sz w:val="22"/>
          <w:szCs w:val="22"/>
        </w:rPr>
        <w:t xml:space="preserve">the </w:t>
      </w:r>
      <w:r w:rsidR="000C4A54" w:rsidRPr="000B15BA">
        <w:rPr>
          <w:rFonts w:ascii="Calibri" w:hAnsi="Calibri" w:cs="Calibri"/>
          <w:sz w:val="22"/>
          <w:szCs w:val="22"/>
        </w:rPr>
        <w:t xml:space="preserve">deviation </w:t>
      </w:r>
      <w:r w:rsidR="003D55CC" w:rsidRPr="000B15BA">
        <w:rPr>
          <w:rFonts w:ascii="Calibri" w:hAnsi="Calibri" w:cs="Calibri"/>
          <w:sz w:val="22"/>
          <w:szCs w:val="22"/>
        </w:rPr>
        <w:t xml:space="preserve">information is </w:t>
      </w:r>
      <w:r w:rsidR="00986FD9" w:rsidRPr="000B15BA">
        <w:rPr>
          <w:rFonts w:ascii="Calibri" w:hAnsi="Calibri" w:cs="Calibri"/>
          <w:sz w:val="22"/>
          <w:szCs w:val="22"/>
        </w:rPr>
        <w:t>not the focus.</w:t>
      </w:r>
      <w:r w:rsidR="00150C9B" w:rsidRPr="000B15BA">
        <w:rPr>
          <w:rFonts w:ascii="Calibri" w:hAnsi="Calibri" w:cs="Calibri"/>
          <w:sz w:val="22"/>
          <w:szCs w:val="22"/>
        </w:rPr>
        <w:t xml:space="preserve"> Further</w:t>
      </w:r>
      <w:r w:rsidR="000344DB" w:rsidRPr="000B15BA">
        <w:rPr>
          <w:rFonts w:ascii="Calibri" w:hAnsi="Calibri" w:cs="Calibri"/>
          <w:sz w:val="22"/>
          <w:szCs w:val="22"/>
        </w:rPr>
        <w:t>,</w:t>
      </w:r>
      <w:r w:rsidR="00150C9B" w:rsidRPr="000B15BA">
        <w:rPr>
          <w:rFonts w:ascii="Calibri" w:hAnsi="Calibri" w:cs="Calibri"/>
          <w:sz w:val="22"/>
          <w:szCs w:val="22"/>
        </w:rPr>
        <w:t xml:space="preserve"> reactive flexibility measures of recovery plans </w:t>
      </w:r>
      <w:r w:rsidR="00150C9B" w:rsidRPr="000B15BA">
        <w:rPr>
          <w:rFonts w:ascii="Calibri" w:hAnsi="Calibri" w:cs="Calibri"/>
          <w:sz w:val="22"/>
          <w:szCs w:val="22"/>
        </w:rPr>
        <w:fldChar w:fldCharType="begin"/>
      </w:r>
      <w:r w:rsidR="00150C9B" w:rsidRPr="000B15BA">
        <w:rPr>
          <w:rFonts w:ascii="Calibri" w:hAnsi="Calibri" w:cs="Calibri"/>
          <w:sz w:val="22"/>
          <w:szCs w:val="22"/>
        </w:rPr>
        <w:instrText xml:space="preserve"> ADDIN EN.CITE &lt;EndNote&gt;&lt;Cite&gt;&lt;Author&gt;Sahebjamnia&lt;/Author&gt;&lt;Year&gt;2015&lt;/Year&gt;&lt;RecNum&gt;204&lt;/RecNum&gt;&lt;DisplayText&gt;(Sahebjamnia et al., 2015)&lt;/DisplayText&gt;&lt;record&gt;&lt;rec-number&gt;204&lt;/rec-number&gt;&lt;foreign-keys&gt;&lt;key app="EN" db-id="d9da5r95ip2tpcep2t85v0tndwpet9etszsp" timestamp="1525769177"&gt;204&lt;/key&gt;&lt;/foreign-keys&gt;&lt;ref-type name="Journal Article"&gt;17&lt;/ref-type&gt;&lt;contributors&gt;&lt;authors&gt;&lt;author&gt;Sahebjamnia, N.&lt;/author&gt;&lt;author&gt;Torabi, S. A.&lt;/author&gt;&lt;author&gt;Mansouri, S. A.&lt;/author&gt;&lt;/authors&gt;&lt;/contributors&gt;&lt;titles&gt;&lt;title&gt;Integrated business continuity and disaster recovery planning: Towards organizational resilience&lt;/title&gt;&lt;secondary-title&gt;European Journal of Operational Research&lt;/secondary-title&gt;&lt;/titles&gt;&lt;periodical&gt;&lt;full-title&gt;European Journal of Operational Research&lt;/full-title&gt;&lt;/periodical&gt;&lt;pages&gt;261-273&lt;/pages&gt;&lt;volume&gt;242&lt;/volume&gt;&lt;number&gt;1&lt;/number&gt;&lt;keywords&gt;&lt;keyword&gt;Risk management&lt;/keyword&gt;&lt;keyword&gt;Organizational resilience&lt;/keyword&gt;&lt;keyword&gt;Disaster operations management&lt;/keyword&gt;&lt;keyword&gt;Business continuity planning&lt;/keyword&gt;&lt;keyword&gt;Disaster recovery planning&lt;/keyword&gt;&lt;keyword&gt;Multi-objective mixed integer programming&lt;/keyword&gt;&lt;/keywords&gt;&lt;dates&gt;&lt;year&gt;2015&lt;/year&gt;&lt;pub-dates&gt;&lt;date&gt;2015/04/01/&lt;/date&gt;&lt;/pub-dates&gt;&lt;/dates&gt;&lt;isbn&gt;0377-2217&lt;/isbn&gt;&lt;urls&gt;&lt;related-urls&gt;&lt;url&gt;http://www.sciencedirect.com/science/article/pii/S0377221714007942&lt;/url&gt;&lt;/related-urls&gt;&lt;/urls&gt;&lt;electronic-resource-num&gt;https://doi.org/10.1016/j.ejor.2014.09.055&lt;/electronic-resource-num&gt;&lt;/record&gt;&lt;/Cite&gt;&lt;/EndNote&gt;</w:instrText>
      </w:r>
      <w:r w:rsidR="00150C9B" w:rsidRPr="000B15BA">
        <w:rPr>
          <w:rFonts w:ascii="Calibri" w:hAnsi="Calibri" w:cs="Calibri"/>
          <w:sz w:val="22"/>
          <w:szCs w:val="22"/>
        </w:rPr>
        <w:fldChar w:fldCharType="separate"/>
      </w:r>
      <w:r w:rsidR="00150C9B" w:rsidRPr="000B15BA">
        <w:rPr>
          <w:rFonts w:ascii="Calibri" w:hAnsi="Calibri" w:cs="Calibri"/>
          <w:noProof/>
          <w:sz w:val="22"/>
          <w:szCs w:val="22"/>
        </w:rPr>
        <w:t>(Sahebjamnia et al., 2015)</w:t>
      </w:r>
      <w:r w:rsidR="00150C9B" w:rsidRPr="000B15BA">
        <w:rPr>
          <w:rFonts w:ascii="Calibri" w:hAnsi="Calibri" w:cs="Calibri"/>
          <w:sz w:val="22"/>
          <w:szCs w:val="22"/>
        </w:rPr>
        <w:fldChar w:fldCharType="end"/>
      </w:r>
      <w:r w:rsidR="00150C9B" w:rsidRPr="000B15BA">
        <w:rPr>
          <w:rFonts w:ascii="Calibri" w:hAnsi="Calibri" w:cs="Calibri"/>
          <w:sz w:val="22"/>
          <w:szCs w:val="22"/>
        </w:rPr>
        <w:t xml:space="preserve"> after change has occurred has been introduced.</w:t>
      </w:r>
      <w:r w:rsidR="00986FD9" w:rsidRPr="000B15BA">
        <w:rPr>
          <w:rFonts w:ascii="Calibri" w:hAnsi="Calibri" w:cs="Calibri"/>
          <w:sz w:val="22"/>
          <w:szCs w:val="22"/>
        </w:rPr>
        <w:t xml:space="preserve"> </w:t>
      </w:r>
    </w:p>
    <w:p w14:paraId="46E54026" w14:textId="77777777" w:rsidR="004E5D41" w:rsidRPr="000B15BA" w:rsidRDefault="004E5D41" w:rsidP="000B15BA">
      <w:pPr>
        <w:jc w:val="both"/>
        <w:rPr>
          <w:rFonts w:ascii="Calibri" w:hAnsi="Calibri" w:cs="Calibri"/>
          <w:sz w:val="22"/>
          <w:szCs w:val="22"/>
        </w:rPr>
      </w:pPr>
    </w:p>
    <w:p w14:paraId="34193A7B" w14:textId="05E568E5" w:rsidR="004E5D41" w:rsidRPr="000B15BA" w:rsidRDefault="004E5D41" w:rsidP="000B15BA">
      <w:pPr>
        <w:jc w:val="both"/>
        <w:rPr>
          <w:rFonts w:ascii="Calibri" w:hAnsi="Calibri" w:cs="Calibri"/>
          <w:b/>
          <w:sz w:val="22"/>
          <w:szCs w:val="22"/>
        </w:rPr>
      </w:pPr>
      <w:r w:rsidRPr="000B15BA">
        <w:rPr>
          <w:rFonts w:ascii="Calibri" w:hAnsi="Calibri" w:cs="Calibri"/>
          <w:b/>
          <w:sz w:val="22"/>
          <w:szCs w:val="22"/>
        </w:rPr>
        <w:t>Condition of</w:t>
      </w:r>
      <w:r w:rsidR="00A20E01" w:rsidRPr="000B15BA">
        <w:rPr>
          <w:rFonts w:ascii="Calibri" w:hAnsi="Calibri" w:cs="Calibri"/>
          <w:b/>
          <w:sz w:val="22"/>
          <w:szCs w:val="22"/>
        </w:rPr>
        <w:t xml:space="preserve"> </w:t>
      </w:r>
      <w:r w:rsidR="000344DB" w:rsidRPr="000B15BA">
        <w:rPr>
          <w:rFonts w:ascii="Calibri" w:hAnsi="Calibri" w:cs="Calibri"/>
          <w:b/>
          <w:sz w:val="22"/>
          <w:szCs w:val="22"/>
        </w:rPr>
        <w:t>deviation</w:t>
      </w:r>
      <w:r w:rsidRPr="000B15BA">
        <w:rPr>
          <w:rFonts w:ascii="Calibri" w:hAnsi="Calibri" w:cs="Calibri"/>
          <w:b/>
          <w:sz w:val="22"/>
          <w:szCs w:val="22"/>
        </w:rPr>
        <w:t xml:space="preserve"> information</w:t>
      </w:r>
    </w:p>
    <w:p w14:paraId="5BB0C1AB" w14:textId="7BEBED44" w:rsidR="00753193" w:rsidRPr="000B15BA" w:rsidRDefault="00B75973" w:rsidP="000B15BA">
      <w:pPr>
        <w:jc w:val="both"/>
        <w:rPr>
          <w:rFonts w:ascii="Calibri" w:hAnsi="Calibri" w:cs="Calibri"/>
          <w:sz w:val="22"/>
          <w:szCs w:val="22"/>
        </w:rPr>
      </w:pPr>
      <w:r w:rsidRPr="000B15BA">
        <w:rPr>
          <w:rFonts w:ascii="Calibri" w:hAnsi="Calibri" w:cs="Calibri"/>
          <w:sz w:val="22"/>
          <w:szCs w:val="22"/>
        </w:rPr>
        <w:t>As previously noted, timing</w:t>
      </w:r>
      <w:r w:rsidR="00753193" w:rsidRPr="000B15BA">
        <w:rPr>
          <w:rFonts w:ascii="Calibri" w:hAnsi="Calibri" w:cs="Calibri"/>
          <w:sz w:val="22"/>
          <w:szCs w:val="22"/>
        </w:rPr>
        <w:t xml:space="preserve"> </w:t>
      </w:r>
      <w:r w:rsidR="001422BD" w:rsidRPr="000B15BA">
        <w:rPr>
          <w:rFonts w:ascii="Calibri" w:hAnsi="Calibri" w:cs="Calibri"/>
          <w:sz w:val="22"/>
          <w:szCs w:val="22"/>
        </w:rPr>
        <w:t xml:space="preserve">of deviation information </w:t>
      </w:r>
      <w:r w:rsidRPr="000B15BA">
        <w:rPr>
          <w:rFonts w:ascii="Calibri" w:hAnsi="Calibri" w:cs="Calibri"/>
          <w:sz w:val="22"/>
          <w:szCs w:val="22"/>
        </w:rPr>
        <w:t xml:space="preserve">is of importance </w:t>
      </w:r>
      <w:r w:rsidRPr="000B15BA">
        <w:rPr>
          <w:rFonts w:ascii="Calibri" w:hAnsi="Calibri" w:cs="Calibri"/>
          <w:sz w:val="22"/>
          <w:szCs w:val="22"/>
        </w:rPr>
        <w:fldChar w:fldCharType="begin"/>
      </w:r>
      <w:r w:rsidRPr="000B15BA">
        <w:rPr>
          <w:rFonts w:ascii="Calibri" w:hAnsi="Calibri" w:cs="Calibri"/>
          <w:sz w:val="22"/>
          <w:szCs w:val="22"/>
        </w:rPr>
        <w:instrText xml:space="preserve"> ADDIN EN.CITE &lt;EndNote&gt;&lt;Cite&gt;&lt;Author&gt;Meyer&lt;/Author&gt;&lt;Year&gt;2014&lt;/Year&gt;&lt;RecNum&gt;55&lt;/RecNum&gt;&lt;DisplayText&gt;(Meyer et al., 2014)&lt;/DisplayText&gt;&lt;record&gt;&lt;rec-number&gt;55&lt;/rec-number&gt;&lt;foreign-keys&gt;&lt;key app="EN" db-id="d9da5r95ip2tpcep2t85v0tndwpet9etszsp" timestamp="1497260354"&gt;55&lt;/key&gt;&lt;/foreign-keys&gt;&lt;ref-type name="Journal Article"&gt;17&lt;/ref-type&gt;&lt;contributors&gt;&lt;authors&gt;&lt;author&gt;Meyer, Gerben G.;&lt;/author&gt;&lt;author&gt;Buijs, Paul;&lt;/author&gt;&lt;author&gt;Szirbik, Nock B.;&lt;/author&gt;&lt;author&gt;Wortmann , J.C. (Hans);&lt;/author&gt;&lt;/authors&gt;&lt;/contributors&gt;&lt;titles&gt;&lt;title&gt;Intelligent products for enhancing the utilization of tracking technology in transportation&lt;/title&gt;&lt;secondary-title&gt;Internation Journal of Operations &amp;amp; Production Mangement&lt;/secondary-title&gt;&lt;/titles&gt;&lt;periodical&gt;&lt;full-title&gt;Internation Journal of Operations &amp;amp; Production Mangement&lt;/full-title&gt;&lt;/periodical&gt;&lt;pages&gt;422-446&lt;/pages&gt;&lt;volume&gt;34&lt;/volume&gt;&lt;number&gt;4&lt;/number&gt;&lt;dates&gt;&lt;year&gt;2014&lt;/year&gt;&lt;/dates&gt;&lt;urls&gt;&lt;/urls&gt;&lt;/record&gt;&lt;/Cite&gt;&lt;/EndNote&gt;</w:instrText>
      </w:r>
      <w:r w:rsidRPr="000B15BA">
        <w:rPr>
          <w:rFonts w:ascii="Calibri" w:hAnsi="Calibri" w:cs="Calibri"/>
          <w:sz w:val="22"/>
          <w:szCs w:val="22"/>
        </w:rPr>
        <w:fldChar w:fldCharType="separate"/>
      </w:r>
      <w:r w:rsidRPr="000B15BA">
        <w:rPr>
          <w:rFonts w:ascii="Calibri" w:hAnsi="Calibri" w:cs="Calibri"/>
          <w:noProof/>
          <w:sz w:val="22"/>
          <w:szCs w:val="22"/>
        </w:rPr>
        <w:t>(Meyer et al., 2014)</w:t>
      </w:r>
      <w:r w:rsidRPr="000B15BA">
        <w:rPr>
          <w:rFonts w:ascii="Calibri" w:hAnsi="Calibri" w:cs="Calibri"/>
          <w:sz w:val="22"/>
          <w:szCs w:val="22"/>
        </w:rPr>
        <w:fldChar w:fldCharType="end"/>
      </w:r>
      <w:r w:rsidRPr="000B15BA">
        <w:rPr>
          <w:rFonts w:ascii="Calibri" w:hAnsi="Calibri" w:cs="Calibri"/>
          <w:sz w:val="22"/>
          <w:szCs w:val="22"/>
        </w:rPr>
        <w:t>,</w:t>
      </w:r>
      <w:r w:rsidRPr="000B15BA">
        <w:rPr>
          <w:rFonts w:ascii="Calibri" w:hAnsi="Calibri" w:cs="Calibri"/>
          <w:sz w:val="22"/>
          <w:szCs w:val="22"/>
        </w:rPr>
        <w:fldChar w:fldCharType="begin"/>
      </w:r>
      <w:r w:rsidRPr="000B15BA">
        <w:rPr>
          <w:rFonts w:ascii="Calibri" w:hAnsi="Calibri" w:cs="Calibri"/>
          <w:sz w:val="22"/>
          <w:szCs w:val="22"/>
        </w:rPr>
        <w:instrText xml:space="preserve"> ADDIN EN.CITE &lt;EndNote&gt;&lt;Cite&gt;&lt;Author&gt;Xun&lt;/Author&gt;&lt;Year&gt;2009&lt;/Year&gt;&lt;RecNum&gt;215&lt;/RecNum&gt;&lt;DisplayText&gt;(Xun et al., 2009)&lt;/DisplayText&gt;&lt;record&gt;&lt;rec-number&gt;215&lt;/rec-number&gt;&lt;foreign-keys&gt;&lt;key app="EN" db-id="d9da5r95ip2tpcep2t85v0tndwpet9etszsp" timestamp="1528456533"&gt;215&lt;/key&gt;&lt;/foreign-keys&gt;&lt;ref-type name="Journal Article"&gt;17&lt;/ref-type&gt;&lt;contributors&gt;&lt;authors&gt;&lt;author&gt;Li Xun&lt;/author&gt;&lt;author&gt;Goldsby Thomas J.&lt;/author&gt;&lt;author&gt;Holsapple Clyde W.&lt;/author&gt;&lt;/authors&gt;&lt;/contributors&gt;&lt;titles&gt;&lt;title&gt;Supply chain agility: scale development&lt;/title&gt;&lt;secondary-title&gt;The International Journal of Logistics Management&lt;/secondary-title&gt;&lt;/titles&gt;&lt;periodical&gt;&lt;full-title&gt;The International Journal of Logistics Management&lt;/full-title&gt;&lt;/periodical&gt;&lt;pages&gt;408-424&lt;/pages&gt;&lt;volume&gt;20&lt;/volume&gt;&lt;number&gt;3&lt;/number&gt;&lt;keywords&gt;&lt;keyword&gt;Agile production,Response time,Process analysis,Supply chain management,Measurement&lt;/keyword&gt;&lt;/keywords&gt;&lt;dates&gt;&lt;year&gt;2009&lt;/year&gt;&lt;/dates&gt;&lt;urls&gt;&lt;related-urls&gt;&lt;url&gt;https://www.emeraldinsight.com/doi/abs/10.1108/09574090911002841&lt;/url&gt;&lt;/related-urls&gt;&lt;/urls&gt;&lt;electronic-resource-num&gt;doi:10.1108/09574090911002841&lt;/electronic-resource-num&gt;&lt;/record&gt;&lt;/Cite&gt;&lt;/EndNote&gt;</w:instrText>
      </w:r>
      <w:r w:rsidRPr="000B15BA">
        <w:rPr>
          <w:rFonts w:ascii="Calibri" w:hAnsi="Calibri" w:cs="Calibri"/>
          <w:sz w:val="22"/>
          <w:szCs w:val="22"/>
        </w:rPr>
        <w:fldChar w:fldCharType="separate"/>
      </w:r>
      <w:r w:rsidRPr="000B15BA">
        <w:rPr>
          <w:rFonts w:ascii="Calibri" w:hAnsi="Calibri" w:cs="Calibri"/>
          <w:noProof/>
          <w:sz w:val="22"/>
          <w:szCs w:val="22"/>
        </w:rPr>
        <w:t>(Xun et al., 2009)</w:t>
      </w:r>
      <w:r w:rsidRPr="000B15BA">
        <w:rPr>
          <w:rFonts w:ascii="Calibri" w:hAnsi="Calibri" w:cs="Calibri"/>
          <w:sz w:val="22"/>
          <w:szCs w:val="22"/>
        </w:rPr>
        <w:fldChar w:fldCharType="end"/>
      </w:r>
      <w:r w:rsidRPr="000B15BA">
        <w:rPr>
          <w:rFonts w:ascii="Calibri" w:hAnsi="Calibri" w:cs="Calibri"/>
          <w:sz w:val="22"/>
          <w:szCs w:val="22"/>
        </w:rPr>
        <w:t xml:space="preserve">. </w:t>
      </w:r>
      <w:r w:rsidR="009E2C59" w:rsidRPr="000B15BA">
        <w:rPr>
          <w:rFonts w:ascii="Calibri" w:hAnsi="Calibri" w:cs="Calibri"/>
          <w:sz w:val="22"/>
          <w:szCs w:val="22"/>
        </w:rPr>
        <w:t xml:space="preserve">Further, no single information component will be able to cover all possible changes, leading to a need of combining information to </w:t>
      </w:r>
      <w:r w:rsidR="000344DB" w:rsidRPr="000B15BA">
        <w:rPr>
          <w:rFonts w:ascii="Calibri" w:hAnsi="Calibri" w:cs="Calibri"/>
          <w:sz w:val="22"/>
          <w:szCs w:val="22"/>
        </w:rPr>
        <w:t>identify</w:t>
      </w:r>
      <w:r w:rsidR="009E2C59" w:rsidRPr="000B15BA">
        <w:rPr>
          <w:rFonts w:ascii="Calibri" w:hAnsi="Calibri" w:cs="Calibri"/>
          <w:sz w:val="22"/>
          <w:szCs w:val="22"/>
        </w:rPr>
        <w:t xml:space="preserve"> what is going on </w:t>
      </w:r>
      <w:r w:rsidR="009E2C59" w:rsidRPr="000B15BA">
        <w:rPr>
          <w:rFonts w:ascii="Calibri" w:hAnsi="Calibri" w:cs="Calibri"/>
          <w:sz w:val="22"/>
          <w:szCs w:val="22"/>
        </w:rPr>
        <w:fldChar w:fldCharType="begin"/>
      </w:r>
      <w:r w:rsidR="009E2C59" w:rsidRPr="000B15BA">
        <w:rPr>
          <w:rFonts w:ascii="Calibri" w:hAnsi="Calibri" w:cs="Calibri"/>
          <w:sz w:val="22"/>
          <w:szCs w:val="22"/>
        </w:rPr>
        <w:instrText xml:space="preserve"> ADDIN EN.CITE &lt;EndNote&gt;&lt;Cite&gt;&lt;Author&gt;Fleischmann&lt;/Author&gt;&lt;Year&gt;2004&lt;/Year&gt;&lt;RecNum&gt;213&lt;/RecNum&gt;&lt;DisplayText&gt;(Fleischmann et al., 2004)&lt;/DisplayText&gt;&lt;record&gt;&lt;rec-number&gt;213&lt;/rec-number&gt;&lt;foreign-keys&gt;&lt;key app="EN" db-id="d9da5r95ip2tpcep2t85v0tndwpet9etszsp" timestamp="1527149152"&gt;213&lt;/key&gt;&lt;/foreign-keys&gt;&lt;ref-type name="Journal Article"&gt;17&lt;/ref-type&gt;&lt;contributors&gt;&lt;authors&gt;&lt;author&gt;Bernhard Fleischmann&lt;/author&gt;&lt;author&gt;Stefan Gnutzmann&lt;/author&gt;&lt;author&gt;Elke Sandvoß&lt;/author&gt;&lt;/authors&gt;&lt;/contributors&gt;&lt;titles&gt;&lt;title&gt;Dynamic Vehicle Routing Based on Online Traffic Information&lt;/title&gt;&lt;secondary-title&gt;Transportation Science&lt;/secondary-title&gt;&lt;/titles&gt;&lt;periodical&gt;&lt;full-title&gt;Transportation Science&lt;/full-title&gt;&lt;/periodical&gt;&lt;pages&gt;420-433&lt;/pages&gt;&lt;volume&gt;38&lt;/volume&gt;&lt;number&gt;4&lt;/number&gt;&lt;keywords&gt;&lt;keyword&gt;pickup and delivery problem,assignment problem,dynamic travel times,real-time routing&lt;/keyword&gt;&lt;/keywords&gt;&lt;dates&gt;&lt;year&gt;2004&lt;/year&gt;&lt;/dates&gt;&lt;urls&gt;&lt;related-urls&gt;&lt;url&gt;https://pubsonline.informs.org/doi/abs/10.1287/trsc.1030.0074&lt;/url&gt;&lt;/related-urls&gt;&lt;/urls&gt;&lt;electronic-resource-num&gt;10.1287/trsc.1030.0074&lt;/electronic-resource-num&gt;&lt;/record&gt;&lt;/Cite&gt;&lt;/EndNote&gt;</w:instrText>
      </w:r>
      <w:r w:rsidR="009E2C59" w:rsidRPr="000B15BA">
        <w:rPr>
          <w:rFonts w:ascii="Calibri" w:hAnsi="Calibri" w:cs="Calibri"/>
          <w:sz w:val="22"/>
          <w:szCs w:val="22"/>
        </w:rPr>
        <w:fldChar w:fldCharType="separate"/>
      </w:r>
      <w:r w:rsidR="009E2C59" w:rsidRPr="000B15BA">
        <w:rPr>
          <w:rFonts w:ascii="Calibri" w:hAnsi="Calibri" w:cs="Calibri"/>
          <w:noProof/>
          <w:sz w:val="22"/>
          <w:szCs w:val="22"/>
        </w:rPr>
        <w:t>(Fleischmann et al., 2004)</w:t>
      </w:r>
      <w:r w:rsidR="009E2C59" w:rsidRPr="000B15BA">
        <w:rPr>
          <w:rFonts w:ascii="Calibri" w:hAnsi="Calibri" w:cs="Calibri"/>
          <w:sz w:val="22"/>
          <w:szCs w:val="22"/>
        </w:rPr>
        <w:fldChar w:fldCharType="end"/>
      </w:r>
      <w:r w:rsidR="009E2C59" w:rsidRPr="000B15BA">
        <w:rPr>
          <w:rFonts w:ascii="Calibri" w:hAnsi="Calibri" w:cs="Calibri"/>
          <w:sz w:val="22"/>
          <w:szCs w:val="22"/>
        </w:rPr>
        <w:t xml:space="preserve">. This is also one of the main functions in a DSS </w:t>
      </w:r>
      <w:r w:rsidR="009E2C59" w:rsidRPr="000B15BA">
        <w:rPr>
          <w:rFonts w:ascii="Calibri" w:hAnsi="Calibri" w:cs="Calibri"/>
          <w:sz w:val="22"/>
          <w:szCs w:val="22"/>
        </w:rPr>
        <w:fldChar w:fldCharType="begin">
          <w:fldData xml:space="preserve">PEVuZE5vdGU+PENpdGU+PEF1dGhvcj5Tw6lndWluPC9BdXRob3I+PFllYXI+MTk5NzwvWWVhcj48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</w:fldData>
        </w:fldChar>
      </w:r>
      <w:r w:rsidR="009E2C59" w:rsidRPr="000B15BA">
        <w:rPr>
          <w:rFonts w:ascii="Calibri" w:hAnsi="Calibri" w:cs="Calibri"/>
          <w:sz w:val="22"/>
          <w:szCs w:val="22"/>
        </w:rPr>
        <w:instrText xml:space="preserve"> ADDIN EN.CITE </w:instrText>
      </w:r>
      <w:r w:rsidR="009E2C59" w:rsidRPr="000B15BA">
        <w:rPr>
          <w:rFonts w:ascii="Calibri" w:hAnsi="Calibri" w:cs="Calibri"/>
          <w:sz w:val="22"/>
          <w:szCs w:val="22"/>
        </w:rPr>
        <w:fldChar w:fldCharType="begin">
          <w:fldData xml:space="preserve">PEVuZE5vdGU+PENpdGU+PEF1dGhvcj5Tw6lndWluPC9BdXRob3I+PFllYXI+MTk5NzwvWWVhcj48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</w:fldData>
        </w:fldChar>
      </w:r>
      <w:r w:rsidR="009E2C59" w:rsidRPr="000B15BA">
        <w:rPr>
          <w:rFonts w:ascii="Calibri" w:hAnsi="Calibri" w:cs="Calibri"/>
          <w:sz w:val="22"/>
          <w:szCs w:val="22"/>
        </w:rPr>
        <w:instrText xml:space="preserve"> ADDIN EN.CITE.DATA </w:instrText>
      </w:r>
      <w:r w:rsidR="009E2C59" w:rsidRPr="000B15BA">
        <w:rPr>
          <w:rFonts w:ascii="Calibri" w:hAnsi="Calibri" w:cs="Calibri"/>
          <w:sz w:val="22"/>
          <w:szCs w:val="22"/>
        </w:rPr>
      </w:r>
      <w:r w:rsidR="009E2C59" w:rsidRPr="000B15BA">
        <w:rPr>
          <w:rFonts w:ascii="Calibri" w:hAnsi="Calibri" w:cs="Calibri"/>
          <w:sz w:val="22"/>
          <w:szCs w:val="22"/>
        </w:rPr>
        <w:fldChar w:fldCharType="end"/>
      </w:r>
      <w:r w:rsidR="009E2C59" w:rsidRPr="000B15BA">
        <w:rPr>
          <w:rFonts w:ascii="Calibri" w:hAnsi="Calibri" w:cs="Calibri"/>
          <w:sz w:val="22"/>
          <w:szCs w:val="22"/>
        </w:rPr>
      </w:r>
      <w:r w:rsidR="009E2C59" w:rsidRPr="000B15BA">
        <w:rPr>
          <w:rFonts w:ascii="Calibri" w:hAnsi="Calibri" w:cs="Calibri"/>
          <w:sz w:val="22"/>
          <w:szCs w:val="22"/>
        </w:rPr>
        <w:fldChar w:fldCharType="separate"/>
      </w:r>
      <w:r w:rsidR="009E2C59" w:rsidRPr="000B15BA">
        <w:rPr>
          <w:rFonts w:ascii="Calibri" w:hAnsi="Calibri" w:cs="Calibri"/>
          <w:noProof/>
          <w:sz w:val="22"/>
          <w:szCs w:val="22"/>
        </w:rPr>
        <w:t>(Séguin et al., 1997, Mishra et al., 2017)</w:t>
      </w:r>
      <w:r w:rsidR="009E2C59" w:rsidRPr="000B15BA">
        <w:rPr>
          <w:rFonts w:ascii="Calibri" w:hAnsi="Calibri" w:cs="Calibri"/>
          <w:sz w:val="22"/>
          <w:szCs w:val="22"/>
        </w:rPr>
        <w:fldChar w:fldCharType="end"/>
      </w:r>
      <w:r w:rsidR="009E2C59" w:rsidRPr="000B15BA">
        <w:rPr>
          <w:rFonts w:ascii="Calibri" w:hAnsi="Calibri" w:cs="Calibri"/>
          <w:sz w:val="22"/>
          <w:szCs w:val="22"/>
        </w:rPr>
        <w:t xml:space="preserve">. Taking the example of changes in travel time, many factors can influence </w:t>
      </w:r>
      <w:r w:rsidR="009E2C59" w:rsidRPr="000B15BA">
        <w:rPr>
          <w:rFonts w:ascii="Calibri" w:hAnsi="Calibri" w:cs="Calibri"/>
          <w:sz w:val="22"/>
          <w:szCs w:val="22"/>
        </w:rPr>
        <w:fldChar w:fldCharType="begin"/>
      </w:r>
      <w:r w:rsidR="009E2C59" w:rsidRPr="000B15BA">
        <w:rPr>
          <w:rFonts w:ascii="Calibri" w:hAnsi="Calibri" w:cs="Calibri"/>
          <w:sz w:val="22"/>
          <w:szCs w:val="22"/>
        </w:rPr>
        <w:instrText xml:space="preserve"> ADDIN EN.CITE &lt;EndNote&gt;&lt;Cite&gt;&lt;Author&gt;van der Spoel&lt;/Author&gt;&lt;Year&gt;2017&lt;/Year&gt;&lt;RecNum&gt;214&lt;/RecNum&gt;&lt;DisplayText&gt;(van der Spoel et al., 2017)&lt;/DisplayText&gt;&lt;record&gt;&lt;rec-number&gt;214&lt;/rec-number&gt;&lt;foreign-keys&gt;&lt;key app="EN" db-id="d9da5r95ip2tpcep2t85v0tndwpet9etszsp" timestamp="1527151101"&gt;214&lt;/key&gt;&lt;/foreign-keys&gt;&lt;ref-type name="Journal Article"&gt;17&lt;/ref-type&gt;&lt;contributors&gt;&lt;authors&gt;&lt;author&gt;van der Spoel, Sjoerd&lt;/author&gt;&lt;author&gt;Amrit, Chintan&lt;/author&gt;&lt;author&gt;van Hillegersberg, Jos&lt;/author&gt;&lt;/authors&gt;&lt;/contributors&gt;&lt;titles&gt;&lt;title&gt;Predictive analytics for truck arrival time estimation: a field study at a European distribution centre&lt;/title&gt;&lt;secondary-title&gt;International Journal of Production Research&lt;/secondary-title&gt;&lt;/titles&gt;&lt;periodical&gt;&lt;full-title&gt;International Journal of Production Research&lt;/full-title&gt;&lt;/periodical&gt;&lt;pages&gt;5062-5078&lt;/pages&gt;&lt;volume&gt;55&lt;/volume&gt;&lt;number&gt;17&lt;/number&gt;&lt;dates&gt;&lt;year&gt;2017&lt;/year&gt;&lt;pub-dates&gt;&lt;date&gt;2017/09/02&lt;/date&gt;&lt;/pub-dates&gt;&lt;/dates&gt;&lt;publisher&gt;Taylor &amp;amp; Francis&lt;/publisher&gt;&lt;isbn&gt;0020-7543&lt;/isbn&gt;&lt;urls&gt;&lt;related-urls&gt;&lt;url&gt;https://doi.org/10.1080/00207543.2015.1064183&lt;/url&gt;&lt;/related-urls&gt;&lt;/urls&gt;&lt;electronic-resource-num&gt;10.1080/00207543.2015.1064183&lt;/electronic-resource-num&gt;&lt;/record&gt;&lt;/Cite&gt;&lt;/EndNote&gt;</w:instrText>
      </w:r>
      <w:r w:rsidR="009E2C59" w:rsidRPr="000B15BA">
        <w:rPr>
          <w:rFonts w:ascii="Calibri" w:hAnsi="Calibri" w:cs="Calibri"/>
          <w:sz w:val="22"/>
          <w:szCs w:val="22"/>
        </w:rPr>
        <w:fldChar w:fldCharType="separate"/>
      </w:r>
      <w:r w:rsidR="009E2C59" w:rsidRPr="000B15BA">
        <w:rPr>
          <w:rFonts w:ascii="Calibri" w:hAnsi="Calibri" w:cs="Calibri"/>
          <w:noProof/>
          <w:sz w:val="22"/>
          <w:szCs w:val="22"/>
        </w:rPr>
        <w:t>(van der Spoel et al., 2017)</w:t>
      </w:r>
      <w:r w:rsidR="009E2C59" w:rsidRPr="000B15BA">
        <w:rPr>
          <w:rFonts w:ascii="Calibri" w:hAnsi="Calibri" w:cs="Calibri"/>
          <w:sz w:val="22"/>
          <w:szCs w:val="22"/>
        </w:rPr>
        <w:fldChar w:fldCharType="end"/>
      </w:r>
      <w:r w:rsidR="009E2C59" w:rsidRPr="000B15BA">
        <w:rPr>
          <w:rFonts w:ascii="Calibri" w:hAnsi="Calibri" w:cs="Calibri"/>
          <w:sz w:val="22"/>
          <w:szCs w:val="22"/>
        </w:rPr>
        <w:t xml:space="preserve">. </w:t>
      </w:r>
      <w:r w:rsidR="00753193" w:rsidRPr="000B15BA">
        <w:rPr>
          <w:rFonts w:ascii="Calibri" w:hAnsi="Calibri" w:cs="Calibri"/>
          <w:sz w:val="22"/>
          <w:szCs w:val="22"/>
        </w:rPr>
        <w:t xml:space="preserve">Distinguishing between data and information can be of valid to understand what is being conditions for information. Following </w:t>
      </w:r>
      <w:r w:rsidR="00753193" w:rsidRPr="000B15BA">
        <w:rPr>
          <w:rFonts w:ascii="Calibri" w:hAnsi="Calibri" w:cs="Calibri"/>
          <w:sz w:val="22"/>
          <w:szCs w:val="22"/>
        </w:rPr>
        <w:fldChar w:fldCharType="begin"/>
      </w:r>
      <w:r w:rsidR="00753193" w:rsidRPr="000B15BA">
        <w:rPr>
          <w:rFonts w:ascii="Calibri" w:hAnsi="Calibri" w:cs="Calibri"/>
          <w:sz w:val="22"/>
          <w:szCs w:val="22"/>
        </w:rPr>
        <w:instrText xml:space="preserve"> ADDIN EN.CITE &lt;EndNote&gt;&lt;Cite AuthorYear="1"&gt;&lt;Author&gt;Davenport&lt;/Author&gt;&lt;Year&gt;1998&lt;/Year&gt;&lt;RecNum&gt;216&lt;/RecNum&gt;&lt;DisplayText&gt;Davenport and Prusak (1998)&lt;/DisplayText&gt;&lt;record&gt;&lt;rec-number&gt;216&lt;/rec-number&gt;&lt;foreign-keys&gt;&lt;key app="EN" db-id="d9da5r95ip2tpcep2t85v0tndwpet9etszsp" timestamp="1528714388"&gt;216&lt;/key&gt;&lt;/foreign-keys&gt;&lt;ref-type name="Book"&gt;6&lt;/ref-type&gt;&lt;contributors&gt;&lt;authors&gt;&lt;author&gt;Davenport, Thomas H&lt;/author&gt;&lt;author&gt;Prusak, Laurence &lt;/author&gt;&lt;/authors&gt;&lt;/contributors&gt;&lt;titles&gt;&lt;title&gt;Working knowledge : how organizations manage what they know&lt;/title&gt;&lt;/titles&gt;&lt;dates&gt;&lt;year&gt;1998&lt;/year&gt;&lt;/dates&gt;&lt;pub-location&gt;Boston MA&lt;/pub-location&gt;&lt;publisher&gt;Harvard Business School&lt;/publisher&gt;&lt;urls&gt;&lt;/urls&gt;&lt;/record&gt;&lt;/Cite&gt;&lt;/EndNote&gt;</w:instrText>
      </w:r>
      <w:r w:rsidR="00753193" w:rsidRPr="000B15BA">
        <w:rPr>
          <w:rFonts w:ascii="Calibri" w:hAnsi="Calibri" w:cs="Calibri"/>
          <w:sz w:val="22"/>
          <w:szCs w:val="22"/>
        </w:rPr>
        <w:fldChar w:fldCharType="separate"/>
      </w:r>
      <w:r w:rsidR="00753193" w:rsidRPr="000B15BA">
        <w:rPr>
          <w:rFonts w:ascii="Calibri" w:hAnsi="Calibri" w:cs="Calibri"/>
          <w:noProof/>
          <w:sz w:val="22"/>
          <w:szCs w:val="22"/>
        </w:rPr>
        <w:t>Davenport and Prusak (1998)</w:t>
      </w:r>
      <w:r w:rsidR="00753193" w:rsidRPr="000B15BA">
        <w:rPr>
          <w:rFonts w:ascii="Calibri" w:hAnsi="Calibri" w:cs="Calibri"/>
          <w:sz w:val="22"/>
          <w:szCs w:val="22"/>
        </w:rPr>
        <w:fldChar w:fldCharType="end"/>
      </w:r>
      <w:r w:rsidR="00753193" w:rsidRPr="000B15BA">
        <w:rPr>
          <w:rFonts w:ascii="Calibri" w:hAnsi="Calibri" w:cs="Calibri"/>
          <w:sz w:val="22"/>
          <w:szCs w:val="22"/>
        </w:rPr>
        <w:t xml:space="preserve"> data can be described as the discrete and objective facts about a change, in comparison to information being the message communicated. The authors further present that information can lead to knowledge and action. However, </w:t>
      </w:r>
      <w:r w:rsidR="002C2957" w:rsidRPr="000B15BA">
        <w:rPr>
          <w:rFonts w:ascii="Calibri" w:hAnsi="Calibri" w:cs="Calibri"/>
          <w:sz w:val="22"/>
          <w:szCs w:val="22"/>
        </w:rPr>
        <w:t>the</w:t>
      </w:r>
      <w:r w:rsidR="00753193" w:rsidRPr="000B15BA">
        <w:rPr>
          <w:rFonts w:ascii="Calibri" w:hAnsi="Calibri" w:cs="Calibri"/>
          <w:sz w:val="22"/>
          <w:szCs w:val="22"/>
        </w:rPr>
        <w:t xml:space="preserve"> two </w:t>
      </w:r>
      <w:r w:rsidR="002C2957" w:rsidRPr="000B15BA">
        <w:rPr>
          <w:rFonts w:ascii="Calibri" w:hAnsi="Calibri" w:cs="Calibri"/>
          <w:sz w:val="22"/>
          <w:szCs w:val="22"/>
        </w:rPr>
        <w:t xml:space="preserve">last </w:t>
      </w:r>
      <w:r w:rsidR="00753193" w:rsidRPr="000B15BA">
        <w:rPr>
          <w:rFonts w:ascii="Calibri" w:hAnsi="Calibri" w:cs="Calibri"/>
          <w:sz w:val="22"/>
          <w:szCs w:val="22"/>
        </w:rPr>
        <w:t xml:space="preserve">parts will not be included in this paper as </w:t>
      </w:r>
      <w:r w:rsidR="002C2957" w:rsidRPr="000B15BA">
        <w:rPr>
          <w:rFonts w:ascii="Calibri" w:hAnsi="Calibri" w:cs="Calibri"/>
          <w:sz w:val="22"/>
          <w:szCs w:val="22"/>
        </w:rPr>
        <w:t xml:space="preserve">focus is </w:t>
      </w:r>
      <w:r w:rsidR="00753193" w:rsidRPr="000B15BA">
        <w:rPr>
          <w:rFonts w:ascii="Calibri" w:hAnsi="Calibri" w:cs="Calibri"/>
          <w:sz w:val="22"/>
          <w:szCs w:val="22"/>
        </w:rPr>
        <w:t xml:space="preserve">on the </w:t>
      </w:r>
      <w:r w:rsidR="000344DB" w:rsidRPr="000B15BA">
        <w:rPr>
          <w:rFonts w:ascii="Calibri" w:hAnsi="Calibri" w:cs="Calibri"/>
          <w:sz w:val="22"/>
          <w:szCs w:val="22"/>
        </w:rPr>
        <w:t xml:space="preserve">deviation information </w:t>
      </w:r>
      <w:r w:rsidR="00753193" w:rsidRPr="000B15BA">
        <w:rPr>
          <w:rFonts w:ascii="Calibri" w:hAnsi="Calibri" w:cs="Calibri"/>
          <w:sz w:val="22"/>
          <w:szCs w:val="22"/>
        </w:rPr>
        <w:t xml:space="preserve">not directly the response of a change. Combining or evaluating data to information can be managed by computer aided or semi-computer aided systems, differing in that computer aided is fully managed by a system and semi-computer aided is where a human is presented with information from a system. </w:t>
      </w:r>
      <w:r w:rsidR="00734777" w:rsidRPr="000B15BA">
        <w:rPr>
          <w:rFonts w:ascii="Calibri" w:hAnsi="Calibri" w:cs="Calibri"/>
          <w:sz w:val="22"/>
          <w:szCs w:val="22"/>
        </w:rPr>
        <w:fldChar w:fldCharType="begin"/>
      </w:r>
      <w:r w:rsidR="00734777" w:rsidRPr="000B15BA">
        <w:rPr>
          <w:rFonts w:ascii="Calibri" w:hAnsi="Calibri" w:cs="Calibri"/>
          <w:sz w:val="22"/>
          <w:szCs w:val="22"/>
        </w:rPr>
        <w:instrText xml:space="preserve"> ADDIN EN.CITE &lt;EndNote&gt;&lt;Cite AuthorYear="1"&gt;&lt;Author&gt;Mukai&lt;/Author&gt;&lt;Year&gt;2005&lt;/Year&gt;&lt;RecNum&gt;208&lt;/RecNum&gt;&lt;DisplayText&gt;Mukai et al. (2005)&lt;/DisplayText&gt;&lt;record&gt;&lt;rec-number&gt;208&lt;/rec-number&gt;&lt;foreign-keys&gt;&lt;key app="EN" db-id="d9da5r95ip2tpcep2t85v0tndwpet9etszsp" timestamp="1526392492"&gt;208&lt;/key&gt;&lt;/foreign-keys&gt;&lt;ref-type name="Conference Proceedings"&gt;10&lt;/ref-type&gt;&lt;contributors&gt;&lt;authors&gt;&lt;author&gt;N. Mukai&lt;/author&gt;&lt;author&gt;T. Watanabe&lt;/author&gt;&lt;author&gt;Jun, Feng&lt;/author&gt;&lt;/authors&gt;&lt;/contributors&gt;&lt;titles&gt;&lt;title&gt;Proactive route planning based on expected rewards for transport systems&lt;/title&gt;&lt;secondary-title&gt;17th IEEE International Conference on Tools with Artificial Intelligence (ICTAI&amp;apos;05)&lt;/secondary-title&gt;&lt;alt-title&gt;17th IEEE International Conference on Tools with Artificial Intelligence (ICTAI&amp;apos;05)&lt;/alt-title&gt;&lt;/titles&gt;&lt;pages&gt;7 pp.-57&lt;/pages&gt;&lt;keywords&gt;&lt;keyword&gt;learning (artificial intelligence)&lt;/keyword&gt;&lt;keyword&gt;planning (artificial intelligence)&lt;/keyword&gt;&lt;keyword&gt;transportation&lt;/keyword&gt;&lt;keyword&gt;proactive route planning&lt;/keyword&gt;&lt;keyword&gt;reinforcement learning&lt;/keyword&gt;&lt;keyword&gt;statistical data&lt;/keyword&gt;&lt;keyword&gt;transport systems&lt;/keyword&gt;&lt;keyword&gt;transport vehicles&lt;/keyword&gt;&lt;keyword&gt;Informatics&lt;/keyword&gt;&lt;keyword&gt;Information science&lt;/keyword&gt;&lt;keyword&gt;Intelligent transportation systems&lt;/keyword&gt;&lt;keyword&gt;Learning&lt;/keyword&gt;&lt;keyword&gt;Manuals&lt;/keyword&gt;&lt;keyword&gt;Mobile robots&lt;/keyword&gt;&lt;keyword&gt;Profitability&lt;/keyword&gt;&lt;keyword&gt;Remotely operated vehicles&lt;/keyword&gt;&lt;keyword&gt;Vehicle driving&lt;/keyword&gt;&lt;keyword&gt;Vehicle dynamics&lt;/keyword&gt;&lt;/keywords&gt;&lt;dates&gt;&lt;year&gt;2005&lt;/year&gt;&lt;pub-dates&gt;&lt;date&gt;16-16 Nov. 2005&lt;/date&gt;&lt;/pub-dates&gt;&lt;/dates&gt;&lt;isbn&gt;1082-3409&lt;/isbn&gt;&lt;urls&gt;&lt;/urls&gt;&lt;electronic-resource-num&gt;10.1109/ICTAI.2005.101&lt;/electronic-resource-num&gt;&lt;/record&gt;&lt;/Cite&gt;&lt;/EndNote&gt;</w:instrText>
      </w:r>
      <w:r w:rsidR="00734777" w:rsidRPr="000B15BA">
        <w:rPr>
          <w:rFonts w:ascii="Calibri" w:hAnsi="Calibri" w:cs="Calibri"/>
          <w:sz w:val="22"/>
          <w:szCs w:val="22"/>
        </w:rPr>
        <w:fldChar w:fldCharType="separate"/>
      </w:r>
      <w:r w:rsidR="00734777" w:rsidRPr="000B15BA">
        <w:rPr>
          <w:rFonts w:ascii="Calibri" w:hAnsi="Calibri" w:cs="Calibri"/>
          <w:noProof/>
          <w:sz w:val="22"/>
          <w:szCs w:val="22"/>
        </w:rPr>
        <w:t>Mukai et al. (2005)</w:t>
      </w:r>
      <w:r w:rsidR="00734777" w:rsidRPr="000B15BA">
        <w:rPr>
          <w:rFonts w:ascii="Calibri" w:hAnsi="Calibri" w:cs="Calibri"/>
          <w:sz w:val="22"/>
          <w:szCs w:val="22"/>
        </w:rPr>
        <w:fldChar w:fldCharType="end"/>
      </w:r>
      <w:r w:rsidR="00753193" w:rsidRPr="000B15BA">
        <w:rPr>
          <w:rFonts w:ascii="Calibri" w:hAnsi="Calibri" w:cs="Calibri"/>
          <w:sz w:val="22"/>
          <w:szCs w:val="22"/>
        </w:rPr>
        <w:t xml:space="preserve"> adds that operational transport planning is often involving completely human evaluation, giving the case of human being source of information.</w:t>
      </w:r>
      <w:r w:rsidR="009E2C59" w:rsidRPr="000B15BA">
        <w:rPr>
          <w:rFonts w:ascii="Calibri" w:hAnsi="Calibri" w:cs="Calibri"/>
          <w:sz w:val="22"/>
          <w:szCs w:val="22"/>
        </w:rPr>
        <w:t xml:space="preserve"> Additionally, </w:t>
      </w:r>
      <w:r w:rsidR="009E2C59" w:rsidRPr="000B15BA">
        <w:rPr>
          <w:rFonts w:ascii="Calibri" w:hAnsi="Calibri" w:cs="Calibri"/>
          <w:sz w:val="22"/>
          <w:szCs w:val="22"/>
        </w:rPr>
        <w:fldChar w:fldCharType="begin"/>
      </w:r>
      <w:r w:rsidR="009E2C59" w:rsidRPr="000B15BA">
        <w:rPr>
          <w:rFonts w:ascii="Calibri" w:hAnsi="Calibri" w:cs="Calibri"/>
          <w:sz w:val="22"/>
          <w:szCs w:val="22"/>
        </w:rPr>
        <w:instrText xml:space="preserve"> ADDIN EN.CITE &lt;EndNote&gt;&lt;Cite AuthorYear="1"&gt;&lt;Author&gt;Meyer&lt;/Author&gt;&lt;Year&gt;2014&lt;/Year&gt;&lt;RecNum&gt;55&lt;/RecNum&gt;&lt;DisplayText&gt;Meyer et al. (2014)&lt;/DisplayText&gt;&lt;record&gt;&lt;rec-number&gt;55&lt;/rec-number&gt;&lt;foreign-keys&gt;&lt;key app="EN" db-id="d9da5r95ip2tpcep2t85v0tndwpet9etszsp" timestamp="1497260354"&gt;55&lt;/key&gt;&lt;/foreign-keys&gt;&lt;ref-type name="Journal Article"&gt;17&lt;/ref-type&gt;&lt;contributors&gt;&lt;authors&gt;&lt;author&gt;Meyer, Gerben G.;&lt;/author&gt;&lt;author&gt;Buijs, Paul;&lt;/author&gt;&lt;author&gt;Szirbik, Nock B.;&lt;/author&gt;&lt;author&gt;Wortmann , J.C. (Hans);&lt;/author&gt;&lt;/authors&gt;&lt;/contributors&gt;&lt;titles&gt;&lt;title&gt;Intelligent products for enhancing the utilization of tracking technology in transportation&lt;/title&gt;&lt;secondary-title&gt;Internation Journal of Operations &amp;amp; Production Mangement&lt;/secondary-title&gt;&lt;/titles&gt;&lt;periodical&gt;&lt;full-title&gt;Internation Journal of Operations &amp;amp; Production Mangement&lt;/full-title&gt;&lt;/periodical&gt;&lt;pages&gt;422-446&lt;/pages&gt;&lt;volume&gt;34&lt;/volume&gt;&lt;number&gt;4&lt;/number&gt;&lt;dates&gt;&lt;year&gt;2014&lt;/year&gt;&lt;/dates&gt;&lt;urls&gt;&lt;/urls&gt;&lt;/record&gt;&lt;/Cite&gt;&lt;/EndNote&gt;</w:instrText>
      </w:r>
      <w:r w:rsidR="009E2C59" w:rsidRPr="000B15BA">
        <w:rPr>
          <w:rFonts w:ascii="Calibri" w:hAnsi="Calibri" w:cs="Calibri"/>
          <w:sz w:val="22"/>
          <w:szCs w:val="22"/>
        </w:rPr>
        <w:fldChar w:fldCharType="separate"/>
      </w:r>
      <w:r w:rsidR="009E2C59" w:rsidRPr="000B15BA">
        <w:rPr>
          <w:rFonts w:ascii="Calibri" w:hAnsi="Calibri" w:cs="Calibri"/>
          <w:noProof/>
          <w:sz w:val="22"/>
          <w:szCs w:val="22"/>
        </w:rPr>
        <w:t>Meyer et al. (2014)</w:t>
      </w:r>
      <w:r w:rsidR="009E2C59" w:rsidRPr="000B15BA">
        <w:rPr>
          <w:rFonts w:ascii="Calibri" w:hAnsi="Calibri" w:cs="Calibri"/>
          <w:sz w:val="22"/>
          <w:szCs w:val="22"/>
        </w:rPr>
        <w:fldChar w:fldCharType="end"/>
      </w:r>
      <w:r w:rsidR="009E2C59" w:rsidRPr="000B15BA">
        <w:rPr>
          <w:rFonts w:ascii="Calibri" w:hAnsi="Calibri" w:cs="Calibri"/>
          <w:sz w:val="22"/>
          <w:szCs w:val="22"/>
        </w:rPr>
        <w:t xml:space="preserve"> included the problem of manually analysing the information as unfeasible. </w:t>
      </w:r>
    </w:p>
    <w:p w14:paraId="4D076BD6" w14:textId="77777777" w:rsidR="00C45AC6" w:rsidRPr="000B15BA" w:rsidRDefault="00C45AC6" w:rsidP="000B15BA">
      <w:pPr>
        <w:jc w:val="both"/>
        <w:rPr>
          <w:rFonts w:ascii="Calibri" w:hAnsi="Calibri" w:cs="Calibri"/>
          <w:sz w:val="22"/>
          <w:szCs w:val="22"/>
        </w:rPr>
      </w:pPr>
    </w:p>
    <w:p w14:paraId="02ED7258" w14:textId="698B911B" w:rsidR="003809A2" w:rsidRPr="000B15BA" w:rsidRDefault="001F3F3F" w:rsidP="000B15BA">
      <w:pPr>
        <w:jc w:val="both"/>
        <w:rPr>
          <w:rFonts w:ascii="Calibri" w:hAnsi="Calibri" w:cs="Calibri"/>
          <w:sz w:val="22"/>
          <w:szCs w:val="22"/>
        </w:rPr>
      </w:pPr>
      <w:r w:rsidRPr="000B15BA">
        <w:rPr>
          <w:rFonts w:ascii="Calibri" w:hAnsi="Calibri" w:cs="Calibri"/>
          <w:sz w:val="22"/>
          <w:szCs w:val="22"/>
        </w:rPr>
        <w:t>To sum up, c</w:t>
      </w:r>
      <w:r w:rsidR="003809A2" w:rsidRPr="000B15BA">
        <w:rPr>
          <w:rFonts w:ascii="Calibri" w:hAnsi="Calibri" w:cs="Calibri"/>
          <w:sz w:val="22"/>
          <w:szCs w:val="22"/>
        </w:rPr>
        <w:t xml:space="preserve">onsidering the timing of </w:t>
      </w:r>
      <w:r w:rsidRPr="000B15BA">
        <w:rPr>
          <w:rFonts w:ascii="Calibri" w:hAnsi="Calibri" w:cs="Calibri"/>
          <w:sz w:val="22"/>
          <w:szCs w:val="22"/>
        </w:rPr>
        <w:t xml:space="preserve">deviation information </w:t>
      </w:r>
      <w:r w:rsidR="003809A2" w:rsidRPr="000B15BA">
        <w:rPr>
          <w:rFonts w:ascii="Calibri" w:hAnsi="Calibri" w:cs="Calibri"/>
          <w:sz w:val="22"/>
          <w:szCs w:val="22"/>
        </w:rPr>
        <w:t xml:space="preserve">and combination of data four parts can be derived. Firstly, </w:t>
      </w:r>
      <w:r w:rsidRPr="000B15BA">
        <w:rPr>
          <w:rFonts w:ascii="Calibri" w:hAnsi="Calibri" w:cs="Calibri"/>
          <w:sz w:val="22"/>
          <w:szCs w:val="22"/>
        </w:rPr>
        <w:t xml:space="preserve">deviation </w:t>
      </w:r>
      <w:r w:rsidR="003809A2" w:rsidRPr="000B15BA">
        <w:rPr>
          <w:rFonts w:ascii="Calibri" w:hAnsi="Calibri" w:cs="Calibri"/>
          <w:sz w:val="22"/>
          <w:szCs w:val="22"/>
        </w:rPr>
        <w:t xml:space="preserve">information can be </w:t>
      </w:r>
      <w:r w:rsidRPr="000B15BA">
        <w:rPr>
          <w:rFonts w:ascii="Calibri" w:hAnsi="Calibri" w:cs="Calibri"/>
          <w:sz w:val="22"/>
          <w:szCs w:val="22"/>
        </w:rPr>
        <w:t xml:space="preserve">related to </w:t>
      </w:r>
      <w:r w:rsidR="003809A2" w:rsidRPr="000B15BA">
        <w:rPr>
          <w:rFonts w:ascii="Calibri" w:hAnsi="Calibri" w:cs="Calibri"/>
          <w:sz w:val="22"/>
          <w:szCs w:val="22"/>
        </w:rPr>
        <w:t xml:space="preserve">detection of a change, referred to as the change has occurred, or prediction of change, referred to </w:t>
      </w:r>
      <w:r w:rsidR="00B92DE1" w:rsidRPr="000B15BA">
        <w:rPr>
          <w:rFonts w:ascii="Calibri" w:hAnsi="Calibri" w:cs="Calibri"/>
          <w:sz w:val="22"/>
          <w:szCs w:val="22"/>
        </w:rPr>
        <w:t>indications</w:t>
      </w:r>
      <w:r w:rsidR="003809A2" w:rsidRPr="000B15BA">
        <w:rPr>
          <w:rFonts w:ascii="Calibri" w:hAnsi="Calibri" w:cs="Calibri"/>
          <w:sz w:val="22"/>
          <w:szCs w:val="22"/>
        </w:rPr>
        <w:t xml:space="preserve"> before a change has occurred. Further, it has been seen that both these two can be achieved by</w:t>
      </w:r>
      <w:r w:rsidR="000818AC" w:rsidRPr="000B15BA">
        <w:rPr>
          <w:rFonts w:ascii="Calibri" w:hAnsi="Calibri" w:cs="Calibri"/>
          <w:sz w:val="22"/>
          <w:szCs w:val="22"/>
        </w:rPr>
        <w:t xml:space="preserve"> either</w:t>
      </w:r>
      <w:r w:rsidR="003809A2" w:rsidRPr="000B15BA">
        <w:rPr>
          <w:rFonts w:ascii="Calibri" w:hAnsi="Calibri" w:cs="Calibri"/>
          <w:sz w:val="22"/>
          <w:szCs w:val="22"/>
        </w:rPr>
        <w:t xml:space="preserve"> combining data manually or automatically. </w:t>
      </w:r>
    </w:p>
    <w:p w14:paraId="31BE0648" w14:textId="77777777" w:rsidR="002D41FF" w:rsidRPr="000B15BA" w:rsidRDefault="002D41FF" w:rsidP="000B15BA">
      <w:pPr>
        <w:jc w:val="both"/>
        <w:rPr>
          <w:rFonts w:ascii="Calibri" w:hAnsi="Calibri" w:cs="Calibri"/>
          <w:sz w:val="22"/>
          <w:szCs w:val="22"/>
        </w:rPr>
      </w:pPr>
    </w:p>
    <w:p w14:paraId="72FCA281" w14:textId="47CD3A7D" w:rsidR="00EA2CF3" w:rsidRPr="000B15BA" w:rsidRDefault="00241A44" w:rsidP="000B15BA">
      <w:pPr>
        <w:jc w:val="both"/>
        <w:rPr>
          <w:rFonts w:ascii="Calibri" w:hAnsi="Calibri" w:cs="Calibri"/>
          <w:b/>
          <w:sz w:val="22"/>
          <w:u w:val="single"/>
        </w:rPr>
      </w:pPr>
      <w:r w:rsidRPr="000B15BA">
        <w:rPr>
          <w:rFonts w:ascii="Calibri" w:hAnsi="Calibri" w:cs="Calibri"/>
          <w:b/>
          <w:sz w:val="22"/>
          <w:u w:val="single"/>
        </w:rPr>
        <w:t>Methodology</w:t>
      </w:r>
    </w:p>
    <w:p w14:paraId="2BC4F635" w14:textId="2F31AF34" w:rsidR="00C35309" w:rsidRPr="000B15BA" w:rsidRDefault="000D6B2B" w:rsidP="000B15BA">
      <w:pPr>
        <w:jc w:val="both"/>
        <w:rPr>
          <w:rFonts w:ascii="Calibri" w:hAnsi="Calibri" w:cs="Calibri"/>
          <w:sz w:val="22"/>
        </w:rPr>
      </w:pPr>
      <w:r w:rsidRPr="000B15BA">
        <w:rPr>
          <w:rFonts w:ascii="Calibri" w:hAnsi="Calibri" w:cs="Calibri"/>
          <w:sz w:val="22"/>
        </w:rPr>
        <w:t xml:space="preserve">The study was constructed as a qualitative case study in order to capture and get in-depth understanding of the phenomenon of </w:t>
      </w:r>
      <w:r w:rsidR="000344DB" w:rsidRPr="000B15BA">
        <w:rPr>
          <w:rFonts w:ascii="Calibri" w:hAnsi="Calibri" w:cs="Calibri"/>
          <w:sz w:val="22"/>
        </w:rPr>
        <w:t>deviation</w:t>
      </w:r>
      <w:r w:rsidRPr="000B15BA">
        <w:rPr>
          <w:rFonts w:ascii="Calibri" w:hAnsi="Calibri" w:cs="Calibri"/>
          <w:sz w:val="22"/>
        </w:rPr>
        <w:t xml:space="preserve"> information in real-time context of operational transport planning. </w:t>
      </w:r>
    </w:p>
    <w:p w14:paraId="30C0DF30" w14:textId="77777777" w:rsidR="00C45AC6" w:rsidRPr="000B15BA" w:rsidRDefault="00C45AC6" w:rsidP="000B15BA">
      <w:pPr>
        <w:jc w:val="both"/>
        <w:rPr>
          <w:rFonts w:ascii="Calibri" w:hAnsi="Calibri" w:cs="Calibri"/>
          <w:sz w:val="22"/>
        </w:rPr>
      </w:pPr>
    </w:p>
    <w:p w14:paraId="7994A2E3" w14:textId="0833ED8F" w:rsidR="00150C9B" w:rsidRPr="000B15BA" w:rsidRDefault="00150C9B" w:rsidP="000B15BA">
      <w:pPr>
        <w:jc w:val="both"/>
        <w:rPr>
          <w:rFonts w:ascii="Calibri" w:hAnsi="Calibri" w:cs="Calibri"/>
          <w:sz w:val="22"/>
        </w:rPr>
      </w:pPr>
      <w:r w:rsidRPr="000B15BA">
        <w:rPr>
          <w:rFonts w:ascii="Calibri" w:hAnsi="Calibri" w:cs="Calibri"/>
          <w:sz w:val="22"/>
        </w:rPr>
        <w:t xml:space="preserve">The chosen case company was based on </w:t>
      </w:r>
      <w:r w:rsidR="00D85520" w:rsidRPr="000B15BA">
        <w:rPr>
          <w:rFonts w:ascii="Calibri" w:hAnsi="Calibri" w:cs="Calibri"/>
          <w:sz w:val="22"/>
        </w:rPr>
        <w:t>two</w:t>
      </w:r>
      <w:r w:rsidRPr="000B15BA">
        <w:rPr>
          <w:rFonts w:ascii="Calibri" w:hAnsi="Calibri" w:cs="Calibri"/>
          <w:sz w:val="22"/>
        </w:rPr>
        <w:t xml:space="preserve"> </w:t>
      </w:r>
      <w:r w:rsidR="00E707F0" w:rsidRPr="000B15BA">
        <w:rPr>
          <w:rFonts w:ascii="Calibri" w:hAnsi="Calibri" w:cs="Calibri"/>
          <w:sz w:val="22"/>
        </w:rPr>
        <w:t xml:space="preserve">main </w:t>
      </w:r>
      <w:r w:rsidRPr="000B15BA">
        <w:rPr>
          <w:rFonts w:ascii="Calibri" w:hAnsi="Calibri" w:cs="Calibri"/>
          <w:sz w:val="22"/>
        </w:rPr>
        <w:t>features;</w:t>
      </w:r>
      <w:r w:rsidR="00E051B2" w:rsidRPr="000B15BA">
        <w:rPr>
          <w:rFonts w:ascii="Calibri" w:hAnsi="Calibri" w:cs="Calibri"/>
          <w:sz w:val="22"/>
        </w:rPr>
        <w:t xml:space="preserve"> (I) </w:t>
      </w:r>
      <w:r w:rsidR="00E707F0" w:rsidRPr="000B15BA">
        <w:rPr>
          <w:rFonts w:ascii="Calibri" w:hAnsi="Calibri" w:cs="Calibri"/>
          <w:sz w:val="22"/>
        </w:rPr>
        <w:t xml:space="preserve">Different </w:t>
      </w:r>
      <w:r w:rsidR="00E051B2" w:rsidRPr="000B15BA">
        <w:rPr>
          <w:rFonts w:ascii="Calibri" w:hAnsi="Calibri" w:cs="Calibri"/>
          <w:sz w:val="22"/>
        </w:rPr>
        <w:t xml:space="preserve">perspectives </w:t>
      </w:r>
      <w:r w:rsidR="00E707F0" w:rsidRPr="000B15BA">
        <w:rPr>
          <w:rFonts w:ascii="Calibri" w:hAnsi="Calibri" w:cs="Calibri"/>
          <w:sz w:val="22"/>
        </w:rPr>
        <w:t xml:space="preserve">and transport modes </w:t>
      </w:r>
      <w:r w:rsidR="00E051B2" w:rsidRPr="000B15BA">
        <w:rPr>
          <w:rFonts w:ascii="Calibri" w:hAnsi="Calibri" w:cs="Calibri"/>
          <w:sz w:val="22"/>
        </w:rPr>
        <w:t xml:space="preserve">represented by one </w:t>
      </w:r>
      <w:r w:rsidR="00E707F0" w:rsidRPr="000B15BA">
        <w:rPr>
          <w:rFonts w:ascii="Calibri" w:hAnsi="Calibri" w:cs="Calibri"/>
          <w:sz w:val="22"/>
        </w:rPr>
        <w:t>case</w:t>
      </w:r>
      <w:r w:rsidR="00E051B2" w:rsidRPr="000B15BA">
        <w:rPr>
          <w:rFonts w:ascii="Calibri" w:hAnsi="Calibri" w:cs="Calibri"/>
          <w:sz w:val="22"/>
        </w:rPr>
        <w:t xml:space="preserve">, </w:t>
      </w:r>
      <w:r w:rsidR="00E707F0" w:rsidRPr="000B15BA">
        <w:rPr>
          <w:rFonts w:ascii="Calibri" w:hAnsi="Calibri" w:cs="Calibri"/>
          <w:sz w:val="22"/>
        </w:rPr>
        <w:t>as the case co</w:t>
      </w:r>
      <w:r w:rsidR="001422BD" w:rsidRPr="000B15BA">
        <w:rPr>
          <w:rFonts w:ascii="Calibri" w:hAnsi="Calibri" w:cs="Calibri"/>
          <w:sz w:val="22"/>
        </w:rPr>
        <w:t>mpany is both shipper and plans</w:t>
      </w:r>
      <w:r w:rsidR="00E707F0" w:rsidRPr="000B15BA">
        <w:rPr>
          <w:rFonts w:ascii="Calibri" w:hAnsi="Calibri" w:cs="Calibri"/>
          <w:sz w:val="22"/>
        </w:rPr>
        <w:t xml:space="preserve"> the studied transport chain, which includes both road and rail transport. The road is assumed to be more flexible in comparison to the rigid schedule of rail </w:t>
      </w:r>
      <w:r w:rsidR="00B163CE" w:rsidRPr="000B15BA">
        <w:rPr>
          <w:rFonts w:ascii="Calibri" w:hAnsi="Calibri" w:cs="Calibri"/>
          <w:sz w:val="22"/>
        </w:rPr>
        <w:t>transport</w:t>
      </w:r>
      <w:r w:rsidR="006C472B" w:rsidRPr="000B15BA">
        <w:rPr>
          <w:rFonts w:ascii="Calibri" w:hAnsi="Calibri" w:cs="Calibri"/>
          <w:sz w:val="22"/>
        </w:rPr>
        <w:t xml:space="preserve">, which could affect the conditions for </w:t>
      </w:r>
      <w:r w:rsidR="000344DB" w:rsidRPr="000B15BA">
        <w:rPr>
          <w:rFonts w:ascii="Calibri" w:hAnsi="Calibri" w:cs="Calibri"/>
          <w:sz w:val="22"/>
        </w:rPr>
        <w:t>deviation</w:t>
      </w:r>
      <w:r w:rsidR="006C472B" w:rsidRPr="000B15BA">
        <w:rPr>
          <w:rFonts w:ascii="Calibri" w:hAnsi="Calibri" w:cs="Calibri"/>
          <w:sz w:val="22"/>
        </w:rPr>
        <w:t xml:space="preserve"> information</w:t>
      </w:r>
      <w:r w:rsidR="00E707F0" w:rsidRPr="000B15BA">
        <w:rPr>
          <w:rFonts w:ascii="Calibri" w:hAnsi="Calibri" w:cs="Calibri"/>
          <w:sz w:val="22"/>
        </w:rPr>
        <w:t xml:space="preserve">. </w:t>
      </w:r>
      <w:r w:rsidR="00C74133" w:rsidRPr="000B15BA">
        <w:rPr>
          <w:rFonts w:ascii="Calibri" w:hAnsi="Calibri" w:cs="Calibri"/>
          <w:sz w:val="22"/>
        </w:rPr>
        <w:t>(</w:t>
      </w:r>
      <w:r w:rsidR="00E051B2" w:rsidRPr="000B15BA">
        <w:rPr>
          <w:rFonts w:ascii="Calibri" w:hAnsi="Calibri" w:cs="Calibri"/>
          <w:sz w:val="22"/>
        </w:rPr>
        <w:t xml:space="preserve">II) </w:t>
      </w:r>
      <w:r w:rsidRPr="000B15BA">
        <w:rPr>
          <w:rFonts w:ascii="Calibri" w:hAnsi="Calibri" w:cs="Calibri"/>
          <w:sz w:val="22"/>
        </w:rPr>
        <w:t xml:space="preserve">The case company is using GPS on their own trailers, indicating </w:t>
      </w:r>
      <w:r w:rsidR="00E051B2" w:rsidRPr="000B15BA">
        <w:rPr>
          <w:rFonts w:ascii="Calibri" w:hAnsi="Calibri" w:cs="Calibri"/>
          <w:sz w:val="22"/>
        </w:rPr>
        <w:t>possible pre-condition</w:t>
      </w:r>
      <w:r w:rsidRPr="000B15BA">
        <w:rPr>
          <w:rFonts w:ascii="Calibri" w:hAnsi="Calibri" w:cs="Calibri"/>
          <w:sz w:val="22"/>
        </w:rPr>
        <w:t xml:space="preserve"> to obtain </w:t>
      </w:r>
      <w:r w:rsidR="000344DB" w:rsidRPr="000B15BA">
        <w:rPr>
          <w:rFonts w:ascii="Calibri" w:hAnsi="Calibri" w:cs="Calibri"/>
          <w:sz w:val="22"/>
        </w:rPr>
        <w:t>deviation</w:t>
      </w:r>
      <w:r w:rsidRPr="000B15BA">
        <w:rPr>
          <w:rFonts w:ascii="Calibri" w:hAnsi="Calibri" w:cs="Calibri"/>
          <w:sz w:val="22"/>
        </w:rPr>
        <w:t xml:space="preserve"> information with conditions for proactive decisions</w:t>
      </w:r>
      <w:r w:rsidR="00D85520" w:rsidRPr="000B15BA">
        <w:rPr>
          <w:rFonts w:ascii="Calibri" w:hAnsi="Calibri" w:cs="Calibri"/>
          <w:sz w:val="22"/>
        </w:rPr>
        <w:t>.</w:t>
      </w:r>
    </w:p>
    <w:p w14:paraId="7B6555AC" w14:textId="77777777" w:rsidR="00150C9B" w:rsidRPr="000B15BA" w:rsidRDefault="00150C9B" w:rsidP="000B15BA">
      <w:pPr>
        <w:jc w:val="both"/>
        <w:rPr>
          <w:rFonts w:ascii="Calibri" w:hAnsi="Calibri" w:cs="Calibri"/>
          <w:sz w:val="22"/>
        </w:rPr>
      </w:pPr>
    </w:p>
    <w:p w14:paraId="6B004ECA" w14:textId="45AEC777" w:rsidR="00A71B34" w:rsidRPr="000B15BA" w:rsidRDefault="000D6B2B" w:rsidP="000B15BA">
      <w:pPr>
        <w:jc w:val="both"/>
        <w:rPr>
          <w:rFonts w:ascii="Calibri" w:hAnsi="Calibri" w:cs="Calibri"/>
          <w:sz w:val="22"/>
        </w:rPr>
      </w:pPr>
      <w:r w:rsidRPr="000B15BA">
        <w:rPr>
          <w:rFonts w:ascii="Calibri" w:hAnsi="Calibri" w:cs="Calibri"/>
          <w:sz w:val="22"/>
        </w:rPr>
        <w:lastRenderedPageBreak/>
        <w:t xml:space="preserve">Main data source for conducted study was </w:t>
      </w:r>
      <w:r w:rsidR="00B92DE1" w:rsidRPr="000B15BA">
        <w:rPr>
          <w:rFonts w:ascii="Calibri" w:hAnsi="Calibri" w:cs="Calibri"/>
          <w:sz w:val="22"/>
        </w:rPr>
        <w:t>five</w:t>
      </w:r>
      <w:r w:rsidRPr="000B15BA">
        <w:rPr>
          <w:rFonts w:ascii="Calibri" w:hAnsi="Calibri" w:cs="Calibri"/>
          <w:sz w:val="22"/>
        </w:rPr>
        <w:t xml:space="preserve"> semi-structured interviews </w:t>
      </w:r>
      <w:r w:rsidR="004D25AA" w:rsidRPr="000B15BA">
        <w:rPr>
          <w:rFonts w:ascii="Calibri" w:hAnsi="Calibri" w:cs="Calibri"/>
          <w:sz w:val="22"/>
        </w:rPr>
        <w:t xml:space="preserve">including three </w:t>
      </w:r>
      <w:r w:rsidR="00B92DE1" w:rsidRPr="000B15BA">
        <w:rPr>
          <w:rFonts w:ascii="Calibri" w:hAnsi="Calibri" w:cs="Calibri"/>
          <w:sz w:val="22"/>
        </w:rPr>
        <w:t xml:space="preserve">transport planners and </w:t>
      </w:r>
      <w:r w:rsidR="004D25AA" w:rsidRPr="000B15BA">
        <w:rPr>
          <w:rFonts w:ascii="Calibri" w:hAnsi="Calibri" w:cs="Calibri"/>
          <w:sz w:val="22"/>
        </w:rPr>
        <w:t xml:space="preserve">two </w:t>
      </w:r>
      <w:r w:rsidR="00B92DE1" w:rsidRPr="000B15BA">
        <w:rPr>
          <w:rFonts w:ascii="Calibri" w:hAnsi="Calibri" w:cs="Calibri"/>
          <w:sz w:val="22"/>
        </w:rPr>
        <w:t xml:space="preserve">logistics business </w:t>
      </w:r>
      <w:r w:rsidRPr="000B15BA">
        <w:rPr>
          <w:rFonts w:ascii="Calibri" w:hAnsi="Calibri" w:cs="Calibri"/>
          <w:sz w:val="22"/>
        </w:rPr>
        <w:t>developer</w:t>
      </w:r>
      <w:r w:rsidR="004D25AA" w:rsidRPr="000B15BA">
        <w:rPr>
          <w:rFonts w:ascii="Calibri" w:hAnsi="Calibri" w:cs="Calibri"/>
          <w:sz w:val="22"/>
        </w:rPr>
        <w:t>s</w:t>
      </w:r>
      <w:r w:rsidRPr="000B15BA">
        <w:rPr>
          <w:rFonts w:ascii="Calibri" w:hAnsi="Calibri" w:cs="Calibri"/>
          <w:sz w:val="22"/>
        </w:rPr>
        <w:t>. The interviews were based on a question guide including different parts to cover the purpose of the research</w:t>
      </w:r>
      <w:r w:rsidR="000B528C" w:rsidRPr="000B15BA">
        <w:rPr>
          <w:rFonts w:ascii="Calibri" w:hAnsi="Calibri" w:cs="Calibri"/>
          <w:sz w:val="22"/>
        </w:rPr>
        <w:t xml:space="preserve"> and second follow up interviews were made with the planners</w:t>
      </w:r>
      <w:r w:rsidRPr="000B15BA">
        <w:rPr>
          <w:rFonts w:ascii="Calibri" w:hAnsi="Calibri" w:cs="Calibri"/>
          <w:sz w:val="22"/>
        </w:rPr>
        <w:t xml:space="preserve">. Initially, </w:t>
      </w:r>
      <w:r w:rsidR="008D4377" w:rsidRPr="000B15BA">
        <w:rPr>
          <w:rFonts w:ascii="Calibri" w:hAnsi="Calibri" w:cs="Calibri"/>
          <w:sz w:val="22"/>
        </w:rPr>
        <w:t xml:space="preserve">the interviews focused on getting a broad overview of the operational planning executed in order to understand what decisions that were mainly in focus. Secondly, more detailed </w:t>
      </w:r>
      <w:r w:rsidR="00B92DE1" w:rsidRPr="000B15BA">
        <w:rPr>
          <w:rFonts w:ascii="Calibri" w:hAnsi="Calibri" w:cs="Calibri"/>
          <w:sz w:val="22"/>
        </w:rPr>
        <w:t>questions</w:t>
      </w:r>
      <w:r w:rsidR="008D4377" w:rsidRPr="000B15BA">
        <w:rPr>
          <w:rFonts w:ascii="Calibri" w:hAnsi="Calibri" w:cs="Calibri"/>
          <w:sz w:val="22"/>
        </w:rPr>
        <w:t xml:space="preserve"> </w:t>
      </w:r>
      <w:r w:rsidR="001F3F3F" w:rsidRPr="000B15BA">
        <w:rPr>
          <w:rFonts w:ascii="Calibri" w:hAnsi="Calibri" w:cs="Calibri"/>
          <w:sz w:val="22"/>
        </w:rPr>
        <w:t xml:space="preserve">regarding deviation </w:t>
      </w:r>
      <w:r w:rsidR="008D4377" w:rsidRPr="000B15BA">
        <w:rPr>
          <w:rFonts w:ascii="Calibri" w:hAnsi="Calibri" w:cs="Calibri"/>
          <w:sz w:val="22"/>
        </w:rPr>
        <w:t xml:space="preserve">information in the planning were covered. The interviews with </w:t>
      </w:r>
      <w:r w:rsidR="00B92DE1" w:rsidRPr="000B15BA">
        <w:rPr>
          <w:rFonts w:ascii="Calibri" w:hAnsi="Calibri" w:cs="Calibri"/>
          <w:sz w:val="22"/>
        </w:rPr>
        <w:t xml:space="preserve">logistics business </w:t>
      </w:r>
      <w:r w:rsidR="008D4377" w:rsidRPr="000B15BA">
        <w:rPr>
          <w:rFonts w:ascii="Calibri" w:hAnsi="Calibri" w:cs="Calibri"/>
          <w:sz w:val="22"/>
        </w:rPr>
        <w:t>developer</w:t>
      </w:r>
      <w:r w:rsidR="00B92DE1" w:rsidRPr="000B15BA">
        <w:rPr>
          <w:rFonts w:ascii="Calibri" w:hAnsi="Calibri" w:cs="Calibri"/>
          <w:sz w:val="22"/>
        </w:rPr>
        <w:t>s</w:t>
      </w:r>
      <w:r w:rsidR="008D4377" w:rsidRPr="000B15BA">
        <w:rPr>
          <w:rFonts w:ascii="Calibri" w:hAnsi="Calibri" w:cs="Calibri"/>
          <w:sz w:val="22"/>
        </w:rPr>
        <w:t xml:space="preserve"> were aiming to get an understanding </w:t>
      </w:r>
      <w:r w:rsidR="00B92DE1" w:rsidRPr="000B15BA">
        <w:rPr>
          <w:rFonts w:ascii="Calibri" w:hAnsi="Calibri" w:cs="Calibri"/>
          <w:sz w:val="22"/>
        </w:rPr>
        <w:t xml:space="preserve">of </w:t>
      </w:r>
      <w:r w:rsidR="008D4377" w:rsidRPr="000B15BA">
        <w:rPr>
          <w:rFonts w:ascii="Calibri" w:hAnsi="Calibri" w:cs="Calibri"/>
          <w:sz w:val="22"/>
        </w:rPr>
        <w:t xml:space="preserve">the awareness of </w:t>
      </w:r>
      <w:r w:rsidR="001F3F3F" w:rsidRPr="000B15BA">
        <w:rPr>
          <w:rFonts w:ascii="Calibri" w:hAnsi="Calibri" w:cs="Calibri"/>
          <w:sz w:val="22"/>
        </w:rPr>
        <w:t>deviation</w:t>
      </w:r>
      <w:r w:rsidR="008D4377" w:rsidRPr="000B15BA">
        <w:rPr>
          <w:rFonts w:ascii="Calibri" w:hAnsi="Calibri" w:cs="Calibri"/>
          <w:sz w:val="22"/>
        </w:rPr>
        <w:t xml:space="preserve"> information and proactive and reactive decisions </w:t>
      </w:r>
      <w:r w:rsidR="00B92DE1" w:rsidRPr="000B15BA">
        <w:rPr>
          <w:rFonts w:ascii="Calibri" w:hAnsi="Calibri" w:cs="Calibri"/>
          <w:sz w:val="22"/>
        </w:rPr>
        <w:t xml:space="preserve">from a </w:t>
      </w:r>
      <w:r w:rsidR="008D4377" w:rsidRPr="000B15BA">
        <w:rPr>
          <w:rFonts w:ascii="Calibri" w:hAnsi="Calibri" w:cs="Calibri"/>
          <w:sz w:val="22"/>
        </w:rPr>
        <w:t xml:space="preserve">higher </w:t>
      </w:r>
      <w:r w:rsidR="00B92DE1" w:rsidRPr="000B15BA">
        <w:rPr>
          <w:rFonts w:ascii="Calibri" w:hAnsi="Calibri" w:cs="Calibri"/>
          <w:sz w:val="22"/>
        </w:rPr>
        <w:t xml:space="preserve">and broader </w:t>
      </w:r>
      <w:r w:rsidR="008D4377" w:rsidRPr="000B15BA">
        <w:rPr>
          <w:rFonts w:ascii="Calibri" w:hAnsi="Calibri" w:cs="Calibri"/>
          <w:sz w:val="22"/>
        </w:rPr>
        <w:t xml:space="preserve">level of the planning. The input from the planners on these topics are including more detailed questions on what changes that occurs and how and what </w:t>
      </w:r>
      <w:r w:rsidR="001F3F3F" w:rsidRPr="000B15BA">
        <w:rPr>
          <w:rFonts w:ascii="Calibri" w:hAnsi="Calibri" w:cs="Calibri"/>
          <w:sz w:val="22"/>
        </w:rPr>
        <w:t>deviation</w:t>
      </w:r>
      <w:r w:rsidR="00E707F0" w:rsidRPr="000B15BA">
        <w:rPr>
          <w:rFonts w:ascii="Calibri" w:hAnsi="Calibri" w:cs="Calibri"/>
          <w:sz w:val="22"/>
        </w:rPr>
        <w:t xml:space="preserve"> information that is received</w:t>
      </w:r>
      <w:r w:rsidR="008D4377" w:rsidRPr="000B15BA">
        <w:rPr>
          <w:rFonts w:ascii="Calibri" w:hAnsi="Calibri" w:cs="Calibri"/>
          <w:sz w:val="22"/>
        </w:rPr>
        <w:t xml:space="preserve">. </w:t>
      </w:r>
      <w:r w:rsidR="004D25AA" w:rsidRPr="000B15BA">
        <w:rPr>
          <w:rFonts w:ascii="Calibri" w:hAnsi="Calibri" w:cs="Calibri"/>
          <w:sz w:val="22"/>
        </w:rPr>
        <w:t>The interviews were made</w:t>
      </w:r>
      <w:r w:rsidR="00E051B2" w:rsidRPr="000B15BA">
        <w:rPr>
          <w:rFonts w:ascii="Calibri" w:hAnsi="Calibri" w:cs="Calibri"/>
          <w:sz w:val="22"/>
        </w:rPr>
        <w:t xml:space="preserve"> in person with the planners and via phone with business developers. During</w:t>
      </w:r>
      <w:r w:rsidR="00A270A4" w:rsidRPr="000B15BA">
        <w:rPr>
          <w:rFonts w:ascii="Calibri" w:hAnsi="Calibri" w:cs="Calibri"/>
          <w:sz w:val="22"/>
        </w:rPr>
        <w:t xml:space="preserve"> all</w:t>
      </w:r>
      <w:r w:rsidR="00E051B2" w:rsidRPr="000B15BA">
        <w:rPr>
          <w:rFonts w:ascii="Calibri" w:hAnsi="Calibri" w:cs="Calibri"/>
          <w:sz w:val="22"/>
        </w:rPr>
        <w:t xml:space="preserve"> interviews extensive notes were taken</w:t>
      </w:r>
      <w:r w:rsidR="00B92DE1" w:rsidRPr="000B15BA">
        <w:rPr>
          <w:rFonts w:ascii="Calibri" w:hAnsi="Calibri" w:cs="Calibri"/>
          <w:sz w:val="22"/>
        </w:rPr>
        <w:t>. As a second source of data on-site</w:t>
      </w:r>
      <w:r w:rsidR="00E051B2" w:rsidRPr="000B15BA">
        <w:rPr>
          <w:rFonts w:ascii="Calibri" w:hAnsi="Calibri" w:cs="Calibri"/>
          <w:sz w:val="22"/>
        </w:rPr>
        <w:t xml:space="preserve"> visits at the central DC were conducted three times </w:t>
      </w:r>
      <w:r w:rsidR="00B92DE1" w:rsidRPr="000B15BA">
        <w:rPr>
          <w:rFonts w:ascii="Calibri" w:hAnsi="Calibri" w:cs="Calibri"/>
          <w:sz w:val="22"/>
        </w:rPr>
        <w:t xml:space="preserve">by author, </w:t>
      </w:r>
      <w:r w:rsidR="00E051B2" w:rsidRPr="000B15BA">
        <w:rPr>
          <w:rFonts w:ascii="Calibri" w:hAnsi="Calibri" w:cs="Calibri"/>
          <w:sz w:val="22"/>
        </w:rPr>
        <w:t>in order to do observations on planning and terminal activities.</w:t>
      </w:r>
      <w:r w:rsidR="008D4377" w:rsidRPr="000B15BA">
        <w:rPr>
          <w:rFonts w:ascii="Calibri" w:hAnsi="Calibri" w:cs="Calibri"/>
          <w:sz w:val="22"/>
        </w:rPr>
        <w:t xml:space="preserve"> </w:t>
      </w:r>
      <w:r w:rsidR="00E707F0" w:rsidRPr="000B15BA">
        <w:rPr>
          <w:rFonts w:ascii="Calibri" w:hAnsi="Calibri" w:cs="Calibri"/>
          <w:sz w:val="22"/>
        </w:rPr>
        <w:t xml:space="preserve">To assure research quality of the conducted case study, the qualitative dimensions of trustworthiness, including credibility, transferability, dependability and confirmability were followed </w:t>
      </w:r>
      <w:r w:rsidR="00E707F0" w:rsidRPr="000B15BA">
        <w:rPr>
          <w:rFonts w:ascii="Calibri" w:hAnsi="Calibri" w:cs="Calibri"/>
          <w:sz w:val="22"/>
        </w:rPr>
        <w:fldChar w:fldCharType="begin"/>
      </w:r>
      <w:r w:rsidR="00E707F0" w:rsidRPr="000B15BA">
        <w:rPr>
          <w:rFonts w:ascii="Calibri" w:hAnsi="Calibri" w:cs="Calibri"/>
          <w:sz w:val="22"/>
        </w:rPr>
        <w:instrText xml:space="preserve"> ADDIN EN.CITE &lt;EndNote&gt;&lt;Cite&gt;&lt;Author&gt;Halldórsson&lt;/Author&gt;&lt;Year&gt;2003&lt;/Year&gt;&lt;RecNum&gt;177&lt;/RecNum&gt;&lt;DisplayText&gt;(Halldórsson and Aastrup, 2003)&lt;/DisplayText&gt;&lt;record&gt;&lt;rec-number&gt;177&lt;/rec-number&gt;&lt;foreign-keys&gt;&lt;key app="EN" db-id="d9da5r95ip2tpcep2t85v0tndwpet9etszsp" timestamp="1519658881"&gt;177&lt;/key&gt;&lt;/foreign-keys&gt;&lt;ref-type name="Journal Article"&gt;17&lt;/ref-type&gt;&lt;contributors&gt;&lt;authors&gt;&lt;author&gt;Halldórsson, Árni&lt;/author&gt;&lt;author&gt;Aastrup, Jesper&lt;/author&gt;&lt;/authors&gt;&lt;/contributors&gt;&lt;titles&gt;&lt;title&gt;Quality criteria for qualitative inquiries in logistics&lt;/title&gt;&lt;secondary-title&gt;European Journal of Operational Research&lt;/secondary-title&gt;&lt;/titles&gt;&lt;periodical&gt;&lt;full-title&gt;European Journal of Operational Research&lt;/full-title&gt;&lt;/periodical&gt;&lt;pages&gt;321-332&lt;/pages&gt;&lt;volume&gt;144&lt;/volume&gt;&lt;number&gt;2&lt;/number&gt;&lt;keywords&gt;&lt;keyword&gt;Logistics&lt;/keyword&gt;&lt;keyword&gt;Methodology&lt;/keyword&gt;&lt;keyword&gt;Qualitative research&lt;/keyword&gt;&lt;keyword&gt;Research quality&lt;/keyword&gt;&lt;keyword&gt;Validity&lt;/keyword&gt;&lt;/keywords&gt;&lt;dates&gt;&lt;year&gt;2003&lt;/year&gt;&lt;pub-dates&gt;&lt;date&gt;2003/01/16/&lt;/date&gt;&lt;/pub-dates&gt;&lt;/dates&gt;&lt;isbn&gt;0377-2217&lt;/isbn&gt;&lt;urls&gt;&lt;related-urls&gt;&lt;url&gt;http://www.sciencedirect.com/science/article/pii/S0377221702003971&lt;/url&gt;&lt;/related-urls&gt;&lt;/urls&gt;&lt;electronic-resource-num&gt;https://doi.org/10.1016/S0377-2217(02)00397-1&lt;/electronic-resource-num&gt;&lt;/record&gt;&lt;/Cite&gt;&lt;/EndNote&gt;</w:instrText>
      </w:r>
      <w:r w:rsidR="00E707F0" w:rsidRPr="000B15BA">
        <w:rPr>
          <w:rFonts w:ascii="Calibri" w:hAnsi="Calibri" w:cs="Calibri"/>
          <w:sz w:val="22"/>
        </w:rPr>
        <w:fldChar w:fldCharType="separate"/>
      </w:r>
      <w:r w:rsidR="00E707F0" w:rsidRPr="000B15BA">
        <w:rPr>
          <w:rFonts w:ascii="Calibri" w:hAnsi="Calibri" w:cs="Calibri"/>
          <w:noProof/>
          <w:sz w:val="22"/>
        </w:rPr>
        <w:t>(Halldórsson and Aastrup, 2003)</w:t>
      </w:r>
      <w:r w:rsidR="00E707F0" w:rsidRPr="000B15BA">
        <w:rPr>
          <w:rFonts w:ascii="Calibri" w:hAnsi="Calibri" w:cs="Calibri"/>
          <w:sz w:val="22"/>
        </w:rPr>
        <w:fldChar w:fldCharType="end"/>
      </w:r>
      <w:r w:rsidR="00E707F0" w:rsidRPr="000B15BA">
        <w:rPr>
          <w:rFonts w:ascii="Calibri" w:hAnsi="Calibri" w:cs="Calibri"/>
          <w:sz w:val="22"/>
        </w:rPr>
        <w:t xml:space="preserve">. </w:t>
      </w:r>
      <w:r w:rsidR="00D1191F" w:rsidRPr="000B15BA">
        <w:rPr>
          <w:rFonts w:ascii="Calibri" w:hAnsi="Calibri" w:cs="Calibri"/>
          <w:sz w:val="22"/>
        </w:rPr>
        <w:t xml:space="preserve">For confirmability, </w:t>
      </w:r>
      <w:r w:rsidR="003D56AF" w:rsidRPr="000B15BA">
        <w:rPr>
          <w:rFonts w:ascii="Calibri" w:hAnsi="Calibri" w:cs="Calibri"/>
          <w:sz w:val="22"/>
        </w:rPr>
        <w:t xml:space="preserve">multiple sources of data were used and </w:t>
      </w:r>
      <w:r w:rsidR="00D1191F" w:rsidRPr="000B15BA">
        <w:rPr>
          <w:rFonts w:ascii="Calibri" w:hAnsi="Calibri" w:cs="Calibri"/>
          <w:sz w:val="22"/>
        </w:rPr>
        <w:t>the question guide was pilot tested</w:t>
      </w:r>
      <w:r w:rsidR="00A71B34" w:rsidRPr="000B15BA">
        <w:rPr>
          <w:rFonts w:ascii="Calibri" w:hAnsi="Calibri" w:cs="Calibri"/>
          <w:sz w:val="22"/>
        </w:rPr>
        <w:t xml:space="preserve"> on research </w:t>
      </w:r>
      <w:r w:rsidRPr="000B15BA">
        <w:rPr>
          <w:rFonts w:ascii="Calibri" w:hAnsi="Calibri" w:cs="Calibri"/>
          <w:sz w:val="22"/>
        </w:rPr>
        <w:t>colleagues</w:t>
      </w:r>
      <w:r w:rsidR="00A71B34" w:rsidRPr="000B15BA">
        <w:rPr>
          <w:rFonts w:ascii="Calibri" w:hAnsi="Calibri" w:cs="Calibri"/>
          <w:sz w:val="22"/>
        </w:rPr>
        <w:t xml:space="preserve"> to mitigate </w:t>
      </w:r>
      <w:r w:rsidR="00D1191F" w:rsidRPr="000B15BA">
        <w:rPr>
          <w:rFonts w:ascii="Calibri" w:hAnsi="Calibri" w:cs="Calibri"/>
          <w:sz w:val="22"/>
        </w:rPr>
        <w:t xml:space="preserve">confusions for </w:t>
      </w:r>
      <w:r w:rsidR="00A71B34" w:rsidRPr="000B15BA">
        <w:rPr>
          <w:rFonts w:ascii="Calibri" w:hAnsi="Calibri" w:cs="Calibri"/>
          <w:sz w:val="22"/>
        </w:rPr>
        <w:t xml:space="preserve">that respondents </w:t>
      </w:r>
      <w:r w:rsidR="00D1191F" w:rsidRPr="000B15BA">
        <w:rPr>
          <w:rFonts w:ascii="Calibri" w:hAnsi="Calibri" w:cs="Calibri"/>
          <w:sz w:val="22"/>
        </w:rPr>
        <w:t xml:space="preserve">in </w:t>
      </w:r>
      <w:r w:rsidR="00A71B34" w:rsidRPr="000B15BA">
        <w:rPr>
          <w:rFonts w:ascii="Calibri" w:hAnsi="Calibri" w:cs="Calibri"/>
          <w:sz w:val="22"/>
        </w:rPr>
        <w:t>understand</w:t>
      </w:r>
      <w:r w:rsidR="00D1191F" w:rsidRPr="000B15BA">
        <w:rPr>
          <w:rFonts w:ascii="Calibri" w:hAnsi="Calibri" w:cs="Calibri"/>
          <w:sz w:val="22"/>
        </w:rPr>
        <w:t>ing the</w:t>
      </w:r>
      <w:r w:rsidR="00A71B34" w:rsidRPr="000B15BA">
        <w:rPr>
          <w:rFonts w:ascii="Calibri" w:hAnsi="Calibri" w:cs="Calibri"/>
          <w:sz w:val="22"/>
        </w:rPr>
        <w:t xml:space="preserve"> questions.</w:t>
      </w:r>
      <w:r w:rsidR="00D1191F" w:rsidRPr="000B15BA">
        <w:rPr>
          <w:rFonts w:ascii="Calibri" w:hAnsi="Calibri" w:cs="Calibri"/>
          <w:sz w:val="22"/>
        </w:rPr>
        <w:t xml:space="preserve"> Furthermore, extensive notes were taken at all interview and observation sessions. Interpreted answers were shared with the respondents for credibility check. Transferability was treated by comparing case results with previous research. The use of question guide and use of highlighted parts from literature for performing and analysing the interviews are aiming to achieve </w:t>
      </w:r>
      <w:r w:rsidR="003D56AF" w:rsidRPr="000B15BA">
        <w:rPr>
          <w:rFonts w:ascii="Calibri" w:hAnsi="Calibri" w:cs="Calibri"/>
          <w:sz w:val="22"/>
        </w:rPr>
        <w:t>dependability</w:t>
      </w:r>
      <w:r w:rsidR="00D1191F" w:rsidRPr="000B15BA">
        <w:rPr>
          <w:rFonts w:ascii="Calibri" w:hAnsi="Calibri" w:cs="Calibri"/>
          <w:sz w:val="22"/>
        </w:rPr>
        <w:t xml:space="preserve">. </w:t>
      </w:r>
    </w:p>
    <w:p w14:paraId="4B9DA398" w14:textId="77777777" w:rsidR="00224704" w:rsidRPr="000B15BA" w:rsidRDefault="00224704" w:rsidP="000B15BA">
      <w:pPr>
        <w:jc w:val="both"/>
        <w:rPr>
          <w:rFonts w:ascii="Calibri" w:hAnsi="Calibri" w:cs="Calibri"/>
          <w:sz w:val="22"/>
        </w:rPr>
      </w:pPr>
    </w:p>
    <w:p w14:paraId="53E24D86" w14:textId="0EBE932A" w:rsidR="00C35309" w:rsidRPr="000B15BA" w:rsidRDefault="00D7797E" w:rsidP="000B15BA">
      <w:pPr>
        <w:jc w:val="both"/>
        <w:rPr>
          <w:rFonts w:ascii="Calibri" w:hAnsi="Calibri" w:cs="Calibri"/>
          <w:b/>
          <w:sz w:val="22"/>
          <w:u w:val="single"/>
        </w:rPr>
      </w:pPr>
      <w:r w:rsidRPr="000B15BA">
        <w:rPr>
          <w:rFonts w:ascii="Calibri" w:hAnsi="Calibri" w:cs="Calibri"/>
          <w:b/>
          <w:sz w:val="22"/>
          <w:u w:val="single"/>
        </w:rPr>
        <w:t>Case description</w:t>
      </w:r>
    </w:p>
    <w:p w14:paraId="7B36A75C" w14:textId="7F8ADD5B" w:rsidR="00D7797E" w:rsidRPr="000B15BA" w:rsidRDefault="00D7797E" w:rsidP="000B15BA">
      <w:pPr>
        <w:jc w:val="both"/>
        <w:rPr>
          <w:rFonts w:ascii="Calibri" w:hAnsi="Calibri" w:cs="Calibri"/>
          <w:sz w:val="22"/>
        </w:rPr>
      </w:pPr>
      <w:r w:rsidRPr="000B15BA">
        <w:rPr>
          <w:rFonts w:ascii="Calibri" w:hAnsi="Calibri" w:cs="Calibri"/>
          <w:sz w:val="22"/>
        </w:rPr>
        <w:t>The case company is performing planning on freight flows of around 80 owned and 30 leased trailers and all haulier activities are outsourced. The trailers are going via train from south of Sweden to a Distribution Center (DC) in middle of Sweden, as of now referred to central DC. Trailers destination can either be the central DC or two other DC in middle of Sweden, for which road transport is used. All three DCs are of own regime. The planned freight flows in south of Sweden are combined routes of direct deliveries of trailers from train to stores and pick-up at suppliers for freight going north to the central DC. The train is doing one trip north and return south every day expect Saturdays. The planned deliveries in south of Sweden are direct deliveries of bigger shipments to stores. Activities for smaller deliveries of reloaded and delivered to stores are outsourced to third-party logistics partner and not covered in the planning of the case study. Further, some incoming freight are reloaded into trailers by the same third-party logistics partner and is also not covered in the case study. For delivery and pick up of trailers from and to the train at central DC, the planning revolves around delivery of trailers coming with the train heading to the two other DCs and collection of freight in trailers heading for the train from the same two DCs. The planning executed in the studied case revolves around the three main transport parts; delivering of trailers arriving with train to the two other DCs combined with pick-up of trailers from the other DCs that are going with the train, train transport both heading north and south and finally the delivery to stores and pick-up at suppliers in south of Sweden. Planning revolves around making an initial plan and thereafter performing firefighting re-planning to resolve issues occurring due to changes. The planning is mainly done in excel sheets, which are shared with terminal operators and hauliers. The next sections describe the three main transport chains parts being planned at the planning group at case company and how these parts are dealing with deviations.</w:t>
      </w:r>
    </w:p>
    <w:p w14:paraId="76925CCB" w14:textId="77777777" w:rsidR="00C45AC6" w:rsidRPr="000B15BA" w:rsidRDefault="00C45AC6" w:rsidP="000B15BA">
      <w:pPr>
        <w:jc w:val="both"/>
        <w:rPr>
          <w:rFonts w:ascii="Calibri" w:hAnsi="Calibri" w:cs="Calibri"/>
          <w:sz w:val="22"/>
        </w:rPr>
      </w:pPr>
    </w:p>
    <w:p w14:paraId="77ECD633" w14:textId="59BC6011" w:rsidR="00C35309" w:rsidRPr="000B15BA" w:rsidRDefault="00692C75" w:rsidP="000B15BA">
      <w:pPr>
        <w:jc w:val="both"/>
        <w:rPr>
          <w:rFonts w:ascii="Calibri" w:hAnsi="Calibri" w:cs="Calibri"/>
          <w:b/>
          <w:sz w:val="22"/>
        </w:rPr>
      </w:pPr>
      <w:r w:rsidRPr="000B15BA">
        <w:rPr>
          <w:rFonts w:ascii="Calibri" w:hAnsi="Calibri" w:cs="Calibri"/>
          <w:b/>
          <w:sz w:val="22"/>
        </w:rPr>
        <w:t>Road delivery and pick up of trailers at two other DCs</w:t>
      </w:r>
    </w:p>
    <w:p w14:paraId="3EBAEEF4" w14:textId="39BEC81D" w:rsidR="00AB31C6" w:rsidRPr="000B15BA" w:rsidRDefault="00AB31C6" w:rsidP="000B15BA">
      <w:pPr>
        <w:jc w:val="both"/>
        <w:rPr>
          <w:rFonts w:ascii="Calibri" w:hAnsi="Calibri" w:cs="Calibri"/>
          <w:b/>
          <w:sz w:val="22"/>
        </w:rPr>
      </w:pPr>
      <w:r w:rsidRPr="000B15BA">
        <w:rPr>
          <w:rFonts w:ascii="Calibri" w:hAnsi="Calibri" w:cs="Calibri"/>
          <w:sz w:val="22"/>
        </w:rPr>
        <w:t xml:space="preserve">Transport is </w:t>
      </w:r>
      <w:r w:rsidR="00A67AE7" w:rsidRPr="000B15BA">
        <w:rPr>
          <w:rFonts w:ascii="Calibri" w:hAnsi="Calibri" w:cs="Calibri"/>
          <w:sz w:val="22"/>
        </w:rPr>
        <w:t>performed</w:t>
      </w:r>
      <w:r w:rsidRPr="000B15BA">
        <w:rPr>
          <w:rFonts w:ascii="Calibri" w:hAnsi="Calibri" w:cs="Calibri"/>
          <w:sz w:val="22"/>
        </w:rPr>
        <w:t xml:space="preserve"> via road through a contracted haulier company. The contracted haulier company has outsourced the transport to a sub-contracting haulier having six truck drivers operating between the three DCs. The truck drivers start early in the morning</w:t>
      </w:r>
      <w:r w:rsidR="00313314" w:rsidRPr="000B15BA">
        <w:rPr>
          <w:rFonts w:ascii="Calibri" w:hAnsi="Calibri" w:cs="Calibri"/>
          <w:sz w:val="22"/>
        </w:rPr>
        <w:t xml:space="preserve">, one at the central DC and five at one of </w:t>
      </w:r>
      <w:r w:rsidRPr="000B15BA">
        <w:rPr>
          <w:rFonts w:ascii="Calibri" w:hAnsi="Calibri" w:cs="Calibri"/>
          <w:sz w:val="22"/>
        </w:rPr>
        <w:t xml:space="preserve">the other DCs in order to pick up trailers heading for the train going south during the day. Arriving at the main DC in time to collect the first trailers taken from the arriving train to deliver to another DC. Allocation of trailers needing transport are thereafter assigned </w:t>
      </w:r>
      <w:r w:rsidR="00C45AC6" w:rsidRPr="000B15BA">
        <w:rPr>
          <w:rFonts w:ascii="Calibri" w:hAnsi="Calibri" w:cs="Calibri"/>
          <w:sz w:val="22"/>
        </w:rPr>
        <w:t xml:space="preserve">after </w:t>
      </w:r>
      <w:r w:rsidRPr="000B15BA">
        <w:rPr>
          <w:rFonts w:ascii="Calibri" w:hAnsi="Calibri" w:cs="Calibri"/>
          <w:sz w:val="22"/>
        </w:rPr>
        <w:t xml:space="preserve">finished task. </w:t>
      </w:r>
      <w:r w:rsidRPr="000B15BA">
        <w:rPr>
          <w:rFonts w:ascii="Calibri" w:hAnsi="Calibri" w:cs="Calibri"/>
          <w:sz w:val="22"/>
        </w:rPr>
        <w:lastRenderedPageBreak/>
        <w:t>However, some planners plan the whole day at once in comparison to others that only assign the next trailer to see how the status is of other drivers before choosing next task.</w:t>
      </w:r>
    </w:p>
    <w:p w14:paraId="3D95900D" w14:textId="77777777" w:rsidR="00CE7C20" w:rsidRPr="000B15BA" w:rsidRDefault="00CE7C20" w:rsidP="000B15BA">
      <w:pPr>
        <w:jc w:val="both"/>
        <w:rPr>
          <w:rFonts w:ascii="Calibri" w:hAnsi="Calibri" w:cs="Calibri"/>
          <w:b/>
          <w:sz w:val="22"/>
        </w:rPr>
      </w:pPr>
    </w:p>
    <w:p w14:paraId="2EE229FB" w14:textId="6B738FE2" w:rsidR="00692C75" w:rsidRPr="000B15BA" w:rsidRDefault="001F3F3F" w:rsidP="000B15BA">
      <w:pPr>
        <w:jc w:val="both"/>
        <w:rPr>
          <w:rFonts w:ascii="Calibri" w:hAnsi="Calibri" w:cs="Calibri"/>
          <w:sz w:val="22"/>
        </w:rPr>
      </w:pPr>
      <w:r w:rsidRPr="000B15BA">
        <w:rPr>
          <w:rFonts w:ascii="Calibri" w:hAnsi="Calibri" w:cs="Calibri"/>
          <w:sz w:val="22"/>
        </w:rPr>
        <w:t>Deviation</w:t>
      </w:r>
      <w:r w:rsidR="005774DA" w:rsidRPr="000B15BA">
        <w:rPr>
          <w:rFonts w:ascii="Calibri" w:hAnsi="Calibri" w:cs="Calibri"/>
          <w:sz w:val="22"/>
        </w:rPr>
        <w:t xml:space="preserve"> information is </w:t>
      </w:r>
      <w:r w:rsidR="00207301" w:rsidRPr="000B15BA">
        <w:rPr>
          <w:rFonts w:ascii="Calibri" w:hAnsi="Calibri" w:cs="Calibri"/>
          <w:sz w:val="22"/>
        </w:rPr>
        <w:t xml:space="preserve">mainly </w:t>
      </w:r>
      <w:r w:rsidR="005774DA" w:rsidRPr="000B15BA">
        <w:rPr>
          <w:rFonts w:ascii="Calibri" w:hAnsi="Calibri" w:cs="Calibri"/>
          <w:sz w:val="22"/>
        </w:rPr>
        <w:t xml:space="preserve">revolving around input from drivers </w:t>
      </w:r>
      <w:r w:rsidR="00207301" w:rsidRPr="000B15BA">
        <w:rPr>
          <w:rFonts w:ascii="Calibri" w:hAnsi="Calibri" w:cs="Calibri"/>
          <w:sz w:val="22"/>
        </w:rPr>
        <w:t xml:space="preserve">or </w:t>
      </w:r>
      <w:r w:rsidR="005774DA" w:rsidRPr="000B15BA">
        <w:rPr>
          <w:rFonts w:ascii="Calibri" w:hAnsi="Calibri" w:cs="Calibri"/>
          <w:sz w:val="22"/>
        </w:rPr>
        <w:t xml:space="preserve">from terminal operators. The communication </w:t>
      </w:r>
      <w:r w:rsidR="00207301" w:rsidRPr="000B15BA">
        <w:rPr>
          <w:rFonts w:ascii="Calibri" w:hAnsi="Calibri" w:cs="Calibri"/>
          <w:sz w:val="22"/>
        </w:rPr>
        <w:t xml:space="preserve">is </w:t>
      </w:r>
      <w:r w:rsidR="00A67AE7" w:rsidRPr="000B15BA">
        <w:rPr>
          <w:rFonts w:ascii="Calibri" w:hAnsi="Calibri" w:cs="Calibri"/>
          <w:sz w:val="22"/>
        </w:rPr>
        <w:t>made</w:t>
      </w:r>
      <w:r w:rsidR="00207301" w:rsidRPr="000B15BA">
        <w:rPr>
          <w:rFonts w:ascii="Calibri" w:hAnsi="Calibri" w:cs="Calibri"/>
          <w:sz w:val="22"/>
        </w:rPr>
        <w:t xml:space="preserve"> via emails or phone calls, </w:t>
      </w:r>
      <w:r w:rsidR="005774DA" w:rsidRPr="000B15BA">
        <w:rPr>
          <w:rFonts w:ascii="Calibri" w:hAnsi="Calibri" w:cs="Calibri"/>
          <w:sz w:val="22"/>
        </w:rPr>
        <w:t>with the drivers a chat program going di</w:t>
      </w:r>
      <w:r w:rsidR="00073E9A" w:rsidRPr="000B15BA">
        <w:rPr>
          <w:rFonts w:ascii="Calibri" w:hAnsi="Calibri" w:cs="Calibri"/>
          <w:sz w:val="22"/>
        </w:rPr>
        <w:t xml:space="preserve">rectly to the mobile </w:t>
      </w:r>
      <w:r w:rsidR="000F7640" w:rsidRPr="000B15BA">
        <w:rPr>
          <w:rFonts w:ascii="Calibri" w:hAnsi="Calibri" w:cs="Calibri"/>
          <w:sz w:val="22"/>
        </w:rPr>
        <w:t xml:space="preserve">devices </w:t>
      </w:r>
      <w:r w:rsidR="005774DA" w:rsidRPr="000B15BA">
        <w:rPr>
          <w:rFonts w:ascii="Calibri" w:hAnsi="Calibri" w:cs="Calibri"/>
          <w:sz w:val="22"/>
        </w:rPr>
        <w:t xml:space="preserve">of the drivers </w:t>
      </w:r>
      <w:r w:rsidR="00207301" w:rsidRPr="000B15BA">
        <w:rPr>
          <w:rFonts w:ascii="Calibri" w:hAnsi="Calibri" w:cs="Calibri"/>
          <w:sz w:val="22"/>
        </w:rPr>
        <w:t>is used</w:t>
      </w:r>
      <w:r w:rsidR="005774DA" w:rsidRPr="000B15BA">
        <w:rPr>
          <w:rFonts w:ascii="Calibri" w:hAnsi="Calibri" w:cs="Calibri"/>
          <w:sz w:val="22"/>
        </w:rPr>
        <w:t xml:space="preserve">. In case of no response from planning group at case company the drivers may contact the contracted haulier, which spreads the information via phone or email. Timepoint for communication is either done at points of interest, as when trailer has been left or picked up. At this point the temperature is manually checked by planner via software connected to the GPS. Transport delays of congestion or breakdowns are communicated by drivers first when the change had occurred, i.e. when the driver is standing still in a queue. The driver may give an estimation of how long the queue is. This setup generates good overview at certain points during the transport but includes few updates </w:t>
      </w:r>
      <w:r w:rsidR="000344DB" w:rsidRPr="000B15BA">
        <w:rPr>
          <w:rFonts w:ascii="Calibri" w:hAnsi="Calibri" w:cs="Calibri"/>
          <w:sz w:val="22"/>
        </w:rPr>
        <w:t>for</w:t>
      </w:r>
      <w:r w:rsidR="005774DA" w:rsidRPr="000B15BA">
        <w:rPr>
          <w:rFonts w:ascii="Calibri" w:hAnsi="Calibri" w:cs="Calibri"/>
          <w:sz w:val="22"/>
        </w:rPr>
        <w:t xml:space="preserve"> </w:t>
      </w:r>
      <w:r w:rsidR="000344DB" w:rsidRPr="000B15BA">
        <w:rPr>
          <w:rFonts w:ascii="Calibri" w:hAnsi="Calibri" w:cs="Calibri"/>
          <w:sz w:val="22"/>
        </w:rPr>
        <w:t>deviation</w:t>
      </w:r>
      <w:r w:rsidR="005774DA" w:rsidRPr="000B15BA">
        <w:rPr>
          <w:rFonts w:ascii="Calibri" w:hAnsi="Calibri" w:cs="Calibri"/>
          <w:sz w:val="22"/>
        </w:rPr>
        <w:t xml:space="preserve"> between these points. During observation a new driver took a trailer at a DC and headed for the final destination of the train and not starting point at the main DC. This was first detected when terminal personal was waiting for the trailer and asked planner since it had not arrived. The planner could </w:t>
      </w:r>
      <w:r w:rsidR="00BC4A4D" w:rsidRPr="000B15BA">
        <w:rPr>
          <w:rFonts w:ascii="Calibri" w:hAnsi="Calibri" w:cs="Calibri"/>
          <w:sz w:val="22"/>
        </w:rPr>
        <w:t>via</w:t>
      </w:r>
      <w:r w:rsidR="005774DA" w:rsidRPr="000B15BA">
        <w:rPr>
          <w:rFonts w:ascii="Calibri" w:hAnsi="Calibri" w:cs="Calibri"/>
          <w:sz w:val="22"/>
        </w:rPr>
        <w:t xml:space="preserve"> GPS </w:t>
      </w:r>
      <w:r w:rsidR="008A3949" w:rsidRPr="000B15BA">
        <w:rPr>
          <w:rFonts w:ascii="Calibri" w:hAnsi="Calibri" w:cs="Calibri"/>
          <w:sz w:val="22"/>
        </w:rPr>
        <w:t xml:space="preserve">data </w:t>
      </w:r>
      <w:r w:rsidR="005774DA" w:rsidRPr="000B15BA">
        <w:rPr>
          <w:rFonts w:ascii="Calibri" w:hAnsi="Calibri" w:cs="Calibri"/>
          <w:sz w:val="22"/>
        </w:rPr>
        <w:t xml:space="preserve">manually get position of trailer and through the contracted haulier get hold of driver to rearrange route. The terminal reports what has been filled in what containers, according to first plan from planners, via excel sheets. </w:t>
      </w:r>
      <w:r w:rsidR="008A3949" w:rsidRPr="000B15BA">
        <w:rPr>
          <w:rFonts w:ascii="Calibri" w:hAnsi="Calibri" w:cs="Calibri"/>
          <w:sz w:val="22"/>
        </w:rPr>
        <w:t xml:space="preserve">No specific combination of data was executed, as it mainly revolved around getting </w:t>
      </w:r>
      <w:r w:rsidR="000344DB" w:rsidRPr="000B15BA">
        <w:rPr>
          <w:rFonts w:ascii="Calibri" w:hAnsi="Calibri" w:cs="Calibri"/>
          <w:sz w:val="22"/>
        </w:rPr>
        <w:t>deviation</w:t>
      </w:r>
      <w:r w:rsidR="008A3949" w:rsidRPr="000B15BA">
        <w:rPr>
          <w:rFonts w:ascii="Calibri" w:hAnsi="Calibri" w:cs="Calibri"/>
          <w:sz w:val="22"/>
        </w:rPr>
        <w:t xml:space="preserve"> information from driver. One seen </w:t>
      </w:r>
      <w:r w:rsidR="003066C9" w:rsidRPr="000B15BA">
        <w:rPr>
          <w:rFonts w:ascii="Calibri" w:hAnsi="Calibri" w:cs="Calibri"/>
          <w:sz w:val="22"/>
        </w:rPr>
        <w:t xml:space="preserve">data </w:t>
      </w:r>
      <w:r w:rsidR="008A3949" w:rsidRPr="000B15BA">
        <w:rPr>
          <w:rFonts w:ascii="Calibri" w:hAnsi="Calibri" w:cs="Calibri"/>
          <w:sz w:val="22"/>
        </w:rPr>
        <w:t>combination was the combination of GPS data with route and experience</w:t>
      </w:r>
      <w:r w:rsidR="003066C9" w:rsidRPr="000B15BA">
        <w:rPr>
          <w:rFonts w:ascii="Calibri" w:hAnsi="Calibri" w:cs="Calibri"/>
          <w:sz w:val="22"/>
        </w:rPr>
        <w:t xml:space="preserve"> of traffic situation</w:t>
      </w:r>
      <w:r w:rsidR="008A3949" w:rsidRPr="000B15BA">
        <w:rPr>
          <w:rFonts w:ascii="Calibri" w:hAnsi="Calibri" w:cs="Calibri"/>
          <w:sz w:val="22"/>
        </w:rPr>
        <w:t xml:space="preserve">, to estimate an arrival time to </w:t>
      </w:r>
      <w:r w:rsidR="000344DB" w:rsidRPr="000B15BA">
        <w:rPr>
          <w:rFonts w:ascii="Calibri" w:hAnsi="Calibri" w:cs="Calibri"/>
          <w:sz w:val="22"/>
        </w:rPr>
        <w:t>predict deviation</w:t>
      </w:r>
      <w:r w:rsidR="008A3949" w:rsidRPr="000B15BA">
        <w:rPr>
          <w:rFonts w:ascii="Calibri" w:hAnsi="Calibri" w:cs="Calibri"/>
          <w:sz w:val="22"/>
        </w:rPr>
        <w:t xml:space="preserve">. However, no other input </w:t>
      </w:r>
      <w:r w:rsidR="003066C9" w:rsidRPr="000B15BA">
        <w:rPr>
          <w:rFonts w:ascii="Calibri" w:hAnsi="Calibri" w:cs="Calibri"/>
          <w:sz w:val="22"/>
        </w:rPr>
        <w:t>than experience was used for</w:t>
      </w:r>
      <w:r w:rsidR="008A3949" w:rsidRPr="000B15BA">
        <w:rPr>
          <w:rFonts w:ascii="Calibri" w:hAnsi="Calibri" w:cs="Calibri"/>
          <w:sz w:val="22"/>
        </w:rPr>
        <w:t xml:space="preserve"> traffic information.</w:t>
      </w:r>
    </w:p>
    <w:p w14:paraId="10596321" w14:textId="77777777" w:rsidR="008A3949" w:rsidRPr="000B15BA" w:rsidRDefault="008A3949" w:rsidP="000B15BA">
      <w:pPr>
        <w:jc w:val="both"/>
        <w:rPr>
          <w:rFonts w:ascii="Calibri" w:hAnsi="Calibri" w:cs="Calibri"/>
          <w:b/>
          <w:sz w:val="22"/>
        </w:rPr>
      </w:pPr>
    </w:p>
    <w:p w14:paraId="53D0F6E5" w14:textId="77777777" w:rsidR="005774DA" w:rsidRPr="000B15BA" w:rsidRDefault="00692C75" w:rsidP="000B15BA">
      <w:pPr>
        <w:jc w:val="both"/>
        <w:rPr>
          <w:rFonts w:ascii="Calibri" w:hAnsi="Calibri" w:cs="Calibri"/>
          <w:sz w:val="22"/>
        </w:rPr>
      </w:pPr>
      <w:r w:rsidRPr="000B15BA">
        <w:rPr>
          <w:rFonts w:ascii="Calibri" w:hAnsi="Calibri" w:cs="Calibri"/>
          <w:b/>
          <w:sz w:val="22"/>
        </w:rPr>
        <w:t>Train transport</w:t>
      </w:r>
      <w:r w:rsidR="005774DA" w:rsidRPr="000B15BA">
        <w:rPr>
          <w:rFonts w:ascii="Calibri" w:hAnsi="Calibri" w:cs="Calibri"/>
          <w:sz w:val="22"/>
        </w:rPr>
        <w:t xml:space="preserve"> </w:t>
      </w:r>
    </w:p>
    <w:p w14:paraId="349D2D79" w14:textId="3BDBD8FC" w:rsidR="005774DA" w:rsidRPr="000B15BA" w:rsidRDefault="005774DA" w:rsidP="000B15BA">
      <w:pPr>
        <w:jc w:val="both"/>
        <w:rPr>
          <w:rFonts w:ascii="Calibri" w:hAnsi="Calibri" w:cs="Calibri"/>
          <w:b/>
          <w:sz w:val="22"/>
        </w:rPr>
      </w:pPr>
      <w:r w:rsidRPr="000B15BA">
        <w:rPr>
          <w:rFonts w:ascii="Calibri" w:hAnsi="Calibri" w:cs="Calibri"/>
          <w:sz w:val="22"/>
        </w:rPr>
        <w:t>The train transport is executed by an external train operator at fixed time slots. The Swedish transport agency is responsible for the infrastructure and planning of trains in case of delays. The train is filled with trailers in south of Sweden by a third-party logistics partner.</w:t>
      </w:r>
      <w:r w:rsidR="008D4F53" w:rsidRPr="000B15BA">
        <w:rPr>
          <w:rFonts w:ascii="Calibri" w:hAnsi="Calibri" w:cs="Calibri"/>
          <w:b/>
          <w:sz w:val="22"/>
        </w:rPr>
        <w:t xml:space="preserve"> </w:t>
      </w:r>
      <w:r w:rsidRPr="000B15BA">
        <w:rPr>
          <w:rFonts w:ascii="Calibri" w:hAnsi="Calibri" w:cs="Calibri"/>
          <w:sz w:val="22"/>
        </w:rPr>
        <w:t xml:space="preserve">The case company receives information from the train operator about reasons for delays after the delay has occurred. Arriving train in middle of Sweden is </w:t>
      </w:r>
      <w:r w:rsidR="00EB18EA" w:rsidRPr="000B15BA">
        <w:rPr>
          <w:rFonts w:ascii="Calibri" w:hAnsi="Calibri" w:cs="Calibri"/>
          <w:sz w:val="22"/>
        </w:rPr>
        <w:t>unloaded</w:t>
      </w:r>
      <w:r w:rsidRPr="000B15BA">
        <w:rPr>
          <w:rFonts w:ascii="Calibri" w:hAnsi="Calibri" w:cs="Calibri"/>
          <w:sz w:val="22"/>
        </w:rPr>
        <w:t xml:space="preserve"> by the case company. The planned arrival for this train is 05.10 in the morning, making information about delays to be announced during evening or night. This </w:t>
      </w:r>
      <w:r w:rsidR="008D4F53" w:rsidRPr="000B15BA">
        <w:rPr>
          <w:rFonts w:ascii="Calibri" w:hAnsi="Calibri" w:cs="Calibri"/>
          <w:sz w:val="22"/>
        </w:rPr>
        <w:t xml:space="preserve">setup </w:t>
      </w:r>
      <w:r w:rsidRPr="000B15BA">
        <w:rPr>
          <w:rFonts w:ascii="Calibri" w:hAnsi="Calibri" w:cs="Calibri"/>
          <w:sz w:val="22"/>
        </w:rPr>
        <w:t xml:space="preserve">makes </w:t>
      </w:r>
      <w:r w:rsidR="009A5637" w:rsidRPr="000B15BA">
        <w:rPr>
          <w:rFonts w:ascii="Calibri" w:hAnsi="Calibri" w:cs="Calibri"/>
          <w:sz w:val="22"/>
        </w:rPr>
        <w:t xml:space="preserve">deviation </w:t>
      </w:r>
      <w:r w:rsidRPr="000B15BA">
        <w:rPr>
          <w:rFonts w:ascii="Calibri" w:hAnsi="Calibri" w:cs="Calibri"/>
          <w:sz w:val="22"/>
        </w:rPr>
        <w:t>information</w:t>
      </w:r>
      <w:r w:rsidR="009A5637" w:rsidRPr="000B15BA">
        <w:rPr>
          <w:rFonts w:ascii="Calibri" w:hAnsi="Calibri" w:cs="Calibri"/>
          <w:sz w:val="22"/>
        </w:rPr>
        <w:t>, detection or even prediction,</w:t>
      </w:r>
      <w:r w:rsidRPr="000B15BA">
        <w:rPr>
          <w:rFonts w:ascii="Calibri" w:hAnsi="Calibri" w:cs="Calibri"/>
          <w:sz w:val="22"/>
        </w:rPr>
        <w:t xml:space="preserve"> of little interest</w:t>
      </w:r>
      <w:r w:rsidR="003066C9" w:rsidRPr="000B15BA">
        <w:rPr>
          <w:rFonts w:ascii="Calibri" w:hAnsi="Calibri" w:cs="Calibri"/>
          <w:sz w:val="22"/>
        </w:rPr>
        <w:t xml:space="preserve"> for operational planning</w:t>
      </w:r>
      <w:r w:rsidRPr="000B15BA">
        <w:rPr>
          <w:rFonts w:ascii="Calibri" w:hAnsi="Calibri" w:cs="Calibri"/>
          <w:sz w:val="22"/>
        </w:rPr>
        <w:t xml:space="preserve">, as terminal personal and truck drivers will not be informed during these times to postpone start of working day. Instead, in case of train delay, the terminal operators need to find other tasks to perform. However, this </w:t>
      </w:r>
      <w:r w:rsidR="008D4F53" w:rsidRPr="000B15BA">
        <w:rPr>
          <w:rFonts w:ascii="Calibri" w:hAnsi="Calibri" w:cs="Calibri"/>
          <w:sz w:val="22"/>
        </w:rPr>
        <w:t>is not so easy for truck driver</w:t>
      </w:r>
      <w:r w:rsidRPr="000B15BA">
        <w:rPr>
          <w:rFonts w:ascii="Calibri" w:hAnsi="Calibri" w:cs="Calibri"/>
          <w:sz w:val="22"/>
        </w:rPr>
        <w:t xml:space="preserve"> </w:t>
      </w:r>
      <w:r w:rsidR="008D4F53" w:rsidRPr="000B15BA">
        <w:rPr>
          <w:rFonts w:ascii="Calibri" w:hAnsi="Calibri" w:cs="Calibri"/>
          <w:sz w:val="22"/>
        </w:rPr>
        <w:t xml:space="preserve">waiting on </w:t>
      </w:r>
      <w:r w:rsidRPr="000B15BA">
        <w:rPr>
          <w:rFonts w:ascii="Calibri" w:hAnsi="Calibri" w:cs="Calibri"/>
          <w:sz w:val="22"/>
        </w:rPr>
        <w:t xml:space="preserve">the train to arrive </w:t>
      </w:r>
      <w:r w:rsidR="008D4F53" w:rsidRPr="000B15BA">
        <w:rPr>
          <w:rFonts w:ascii="Calibri" w:hAnsi="Calibri" w:cs="Calibri"/>
          <w:sz w:val="22"/>
        </w:rPr>
        <w:t>as other tasks risks delaying delivery of these prioritised trailers</w:t>
      </w:r>
      <w:r w:rsidRPr="000B15BA">
        <w:rPr>
          <w:rFonts w:ascii="Calibri" w:hAnsi="Calibri" w:cs="Calibri"/>
          <w:sz w:val="22"/>
        </w:rPr>
        <w:t xml:space="preserve">. </w:t>
      </w:r>
      <w:r w:rsidR="00E56F2E" w:rsidRPr="000B15BA">
        <w:rPr>
          <w:rFonts w:ascii="Calibri" w:hAnsi="Calibri" w:cs="Calibri"/>
          <w:sz w:val="22"/>
        </w:rPr>
        <w:t>Earlier</w:t>
      </w:r>
      <w:r w:rsidR="004D179E" w:rsidRPr="000B15BA">
        <w:rPr>
          <w:rFonts w:ascii="Calibri" w:hAnsi="Calibri" w:cs="Calibri"/>
          <w:sz w:val="22"/>
        </w:rPr>
        <w:t xml:space="preserve"> the case company had a jour function of one planner always being available in case something happened. During this time, they used alerts on temperature </w:t>
      </w:r>
      <w:r w:rsidR="008D4F53" w:rsidRPr="000B15BA">
        <w:rPr>
          <w:rFonts w:ascii="Calibri" w:hAnsi="Calibri" w:cs="Calibri"/>
          <w:sz w:val="22"/>
        </w:rPr>
        <w:t xml:space="preserve">deviations </w:t>
      </w:r>
      <w:r w:rsidR="004D179E" w:rsidRPr="000B15BA">
        <w:rPr>
          <w:rFonts w:ascii="Calibri" w:hAnsi="Calibri" w:cs="Calibri"/>
          <w:sz w:val="22"/>
        </w:rPr>
        <w:t xml:space="preserve">from GPS software provider directly to the jour mobile phone. However, after taking away the jour the temperature alerts are done manually </w:t>
      </w:r>
      <w:r w:rsidR="008D4F53" w:rsidRPr="000B15BA">
        <w:rPr>
          <w:rFonts w:ascii="Calibri" w:hAnsi="Calibri" w:cs="Calibri"/>
          <w:sz w:val="22"/>
        </w:rPr>
        <w:t>as mentioned above</w:t>
      </w:r>
      <w:r w:rsidR="004D179E" w:rsidRPr="000B15BA">
        <w:rPr>
          <w:rFonts w:ascii="Calibri" w:hAnsi="Calibri" w:cs="Calibri"/>
          <w:sz w:val="22"/>
        </w:rPr>
        <w:t>.</w:t>
      </w:r>
      <w:r w:rsidR="00C45AC6" w:rsidRPr="000B15BA">
        <w:rPr>
          <w:rFonts w:ascii="Calibri" w:hAnsi="Calibri" w:cs="Calibri"/>
          <w:sz w:val="22"/>
        </w:rPr>
        <w:t xml:space="preserve"> </w:t>
      </w:r>
      <w:r w:rsidRPr="000B15BA">
        <w:rPr>
          <w:rFonts w:ascii="Calibri" w:hAnsi="Calibri" w:cs="Calibri"/>
          <w:sz w:val="22"/>
        </w:rPr>
        <w:t xml:space="preserve">The </w:t>
      </w:r>
      <w:r w:rsidR="00D94712" w:rsidRPr="000B15BA">
        <w:rPr>
          <w:rFonts w:ascii="Calibri" w:hAnsi="Calibri" w:cs="Calibri"/>
          <w:sz w:val="22"/>
        </w:rPr>
        <w:t xml:space="preserve">actual </w:t>
      </w:r>
      <w:r w:rsidRPr="000B15BA">
        <w:rPr>
          <w:rFonts w:ascii="Calibri" w:hAnsi="Calibri" w:cs="Calibri"/>
          <w:sz w:val="22"/>
        </w:rPr>
        <w:t xml:space="preserve">sequence of trailers is reported via email and </w:t>
      </w:r>
      <w:r w:rsidR="008D4F53" w:rsidRPr="000B15BA">
        <w:rPr>
          <w:rFonts w:ascii="Calibri" w:hAnsi="Calibri" w:cs="Calibri"/>
          <w:sz w:val="22"/>
        </w:rPr>
        <w:t xml:space="preserve">manually </w:t>
      </w:r>
      <w:r w:rsidRPr="000B15BA">
        <w:rPr>
          <w:rFonts w:ascii="Calibri" w:hAnsi="Calibri" w:cs="Calibri"/>
          <w:sz w:val="22"/>
        </w:rPr>
        <w:t xml:space="preserve">compared by planner to </w:t>
      </w:r>
      <w:r w:rsidR="000344DB" w:rsidRPr="000B15BA">
        <w:rPr>
          <w:rFonts w:ascii="Calibri" w:hAnsi="Calibri" w:cs="Calibri"/>
          <w:sz w:val="22"/>
        </w:rPr>
        <w:t>identify</w:t>
      </w:r>
      <w:r w:rsidRPr="000B15BA">
        <w:rPr>
          <w:rFonts w:ascii="Calibri" w:hAnsi="Calibri" w:cs="Calibri"/>
          <w:sz w:val="22"/>
        </w:rPr>
        <w:t xml:space="preserve"> </w:t>
      </w:r>
      <w:r w:rsidR="000344DB" w:rsidRPr="000B15BA">
        <w:rPr>
          <w:rFonts w:ascii="Calibri" w:hAnsi="Calibri" w:cs="Calibri"/>
          <w:sz w:val="22"/>
        </w:rPr>
        <w:t>deviations</w:t>
      </w:r>
      <w:r w:rsidR="00D94712" w:rsidRPr="000B15BA">
        <w:rPr>
          <w:rFonts w:ascii="Calibri" w:hAnsi="Calibri" w:cs="Calibri"/>
          <w:sz w:val="22"/>
        </w:rPr>
        <w:t xml:space="preserve"> from plan</w:t>
      </w:r>
      <w:r w:rsidRPr="000B15BA">
        <w:rPr>
          <w:rFonts w:ascii="Calibri" w:hAnsi="Calibri" w:cs="Calibri"/>
          <w:sz w:val="22"/>
        </w:rPr>
        <w:t xml:space="preserve">. </w:t>
      </w:r>
    </w:p>
    <w:p w14:paraId="2250A003" w14:textId="77777777" w:rsidR="008A3949" w:rsidRPr="000B15BA" w:rsidRDefault="008A3949" w:rsidP="000B15BA">
      <w:pPr>
        <w:jc w:val="both"/>
        <w:rPr>
          <w:rFonts w:ascii="Calibri" w:hAnsi="Calibri" w:cs="Calibri"/>
          <w:b/>
          <w:sz w:val="22"/>
        </w:rPr>
      </w:pPr>
    </w:p>
    <w:p w14:paraId="3378F7E9" w14:textId="36F03087" w:rsidR="00692C75" w:rsidRPr="000B15BA" w:rsidRDefault="00692C75" w:rsidP="000B15BA">
      <w:pPr>
        <w:jc w:val="both"/>
        <w:rPr>
          <w:rFonts w:ascii="Calibri" w:hAnsi="Calibri" w:cs="Calibri"/>
          <w:b/>
          <w:sz w:val="22"/>
        </w:rPr>
      </w:pPr>
      <w:r w:rsidRPr="000B15BA">
        <w:rPr>
          <w:rFonts w:ascii="Calibri" w:hAnsi="Calibri" w:cs="Calibri"/>
          <w:b/>
          <w:sz w:val="22"/>
        </w:rPr>
        <w:t>Road direct delivery to stores and pick-up at suppliers</w:t>
      </w:r>
    </w:p>
    <w:p w14:paraId="331DFA18" w14:textId="19E52420" w:rsidR="00971115" w:rsidRPr="000B15BA" w:rsidRDefault="004D179E" w:rsidP="000B15BA">
      <w:pPr>
        <w:jc w:val="both"/>
        <w:rPr>
          <w:rFonts w:ascii="Calibri" w:hAnsi="Calibri" w:cs="Calibri"/>
          <w:sz w:val="22"/>
        </w:rPr>
      </w:pPr>
      <w:r w:rsidRPr="000B15BA">
        <w:rPr>
          <w:rFonts w:ascii="Calibri" w:hAnsi="Calibri" w:cs="Calibri"/>
          <w:sz w:val="22"/>
        </w:rPr>
        <w:t xml:space="preserve">In comparison to the road transport from and to DCs, the planers make a route plan covering one day for a driver but the drivers have no fixed points on when to report status. The driver can even change the sequence </w:t>
      </w:r>
      <w:r w:rsidR="003066C9" w:rsidRPr="000B15BA">
        <w:rPr>
          <w:rFonts w:ascii="Calibri" w:hAnsi="Calibri" w:cs="Calibri"/>
          <w:sz w:val="22"/>
        </w:rPr>
        <w:t>between pick-up if preferred and possible</w:t>
      </w:r>
      <w:r w:rsidR="008D4F53" w:rsidRPr="000B15BA">
        <w:rPr>
          <w:rFonts w:ascii="Calibri" w:hAnsi="Calibri" w:cs="Calibri"/>
          <w:sz w:val="22"/>
        </w:rPr>
        <w:t>,</w:t>
      </w:r>
      <w:r w:rsidR="003066C9" w:rsidRPr="000B15BA">
        <w:rPr>
          <w:rFonts w:ascii="Calibri" w:hAnsi="Calibri" w:cs="Calibri"/>
          <w:sz w:val="22"/>
        </w:rPr>
        <w:t xml:space="preserve"> as some pick-up and deliveries are </w:t>
      </w:r>
      <w:r w:rsidR="008D4F53" w:rsidRPr="000B15BA">
        <w:rPr>
          <w:rFonts w:ascii="Calibri" w:hAnsi="Calibri" w:cs="Calibri"/>
          <w:sz w:val="22"/>
        </w:rPr>
        <w:t>limiting</w:t>
      </w:r>
      <w:r w:rsidR="003066C9" w:rsidRPr="000B15BA">
        <w:rPr>
          <w:rFonts w:ascii="Calibri" w:hAnsi="Calibri" w:cs="Calibri"/>
          <w:sz w:val="22"/>
        </w:rPr>
        <w:t xml:space="preserve"> </w:t>
      </w:r>
      <w:r w:rsidR="008D4F53" w:rsidRPr="000B15BA">
        <w:rPr>
          <w:rFonts w:ascii="Calibri" w:hAnsi="Calibri" w:cs="Calibri"/>
          <w:sz w:val="22"/>
        </w:rPr>
        <w:t xml:space="preserve">with </w:t>
      </w:r>
      <w:r w:rsidR="003066C9" w:rsidRPr="000B15BA">
        <w:rPr>
          <w:rFonts w:ascii="Calibri" w:hAnsi="Calibri" w:cs="Calibri"/>
          <w:sz w:val="22"/>
        </w:rPr>
        <w:t xml:space="preserve">fixed time slots. </w:t>
      </w:r>
      <w:r w:rsidR="00D7797E" w:rsidRPr="000B15BA">
        <w:rPr>
          <w:rFonts w:ascii="Calibri" w:hAnsi="Calibri" w:cs="Calibri"/>
          <w:sz w:val="22"/>
        </w:rPr>
        <w:t xml:space="preserve">Deviations </w:t>
      </w:r>
      <w:r w:rsidRPr="000B15BA">
        <w:rPr>
          <w:rFonts w:ascii="Calibri" w:hAnsi="Calibri" w:cs="Calibri"/>
          <w:sz w:val="22"/>
        </w:rPr>
        <w:t xml:space="preserve">can </w:t>
      </w:r>
      <w:r w:rsidR="00D7797E" w:rsidRPr="000B15BA">
        <w:rPr>
          <w:rFonts w:ascii="Calibri" w:hAnsi="Calibri" w:cs="Calibri"/>
          <w:sz w:val="22"/>
        </w:rPr>
        <w:t xml:space="preserve">here </w:t>
      </w:r>
      <w:r w:rsidRPr="000B15BA">
        <w:rPr>
          <w:rFonts w:ascii="Calibri" w:hAnsi="Calibri" w:cs="Calibri"/>
          <w:sz w:val="22"/>
        </w:rPr>
        <w:t xml:space="preserve">alter how many shipments the driver is able to complete, which leads to that other drivers may need to take </w:t>
      </w:r>
      <w:r w:rsidR="003066C9" w:rsidRPr="000B15BA">
        <w:rPr>
          <w:rFonts w:ascii="Calibri" w:hAnsi="Calibri" w:cs="Calibri"/>
          <w:sz w:val="22"/>
        </w:rPr>
        <w:t xml:space="preserve">planned </w:t>
      </w:r>
      <w:r w:rsidR="008D4F53" w:rsidRPr="000B15BA">
        <w:rPr>
          <w:rFonts w:ascii="Calibri" w:hAnsi="Calibri" w:cs="Calibri"/>
          <w:sz w:val="22"/>
        </w:rPr>
        <w:t>shipments</w:t>
      </w:r>
      <w:r w:rsidR="003066C9" w:rsidRPr="000B15BA">
        <w:rPr>
          <w:rFonts w:ascii="Calibri" w:hAnsi="Calibri" w:cs="Calibri"/>
          <w:sz w:val="22"/>
        </w:rPr>
        <w:t xml:space="preserve"> from this driver</w:t>
      </w:r>
      <w:r w:rsidRPr="000B15BA">
        <w:rPr>
          <w:rFonts w:ascii="Calibri" w:hAnsi="Calibri" w:cs="Calibri"/>
          <w:sz w:val="22"/>
        </w:rPr>
        <w:t xml:space="preserve">. If demand is high and all available drivers all planned for full days, the options are to either provide more supply </w:t>
      </w:r>
      <w:r w:rsidR="003066C9" w:rsidRPr="000B15BA">
        <w:rPr>
          <w:rFonts w:ascii="Calibri" w:hAnsi="Calibri" w:cs="Calibri"/>
          <w:sz w:val="22"/>
        </w:rPr>
        <w:t>in form of getting more drivers or</w:t>
      </w:r>
      <w:r w:rsidRPr="000B15BA">
        <w:rPr>
          <w:rFonts w:ascii="Calibri" w:hAnsi="Calibri" w:cs="Calibri"/>
          <w:sz w:val="22"/>
        </w:rPr>
        <w:t xml:space="preserve"> change in assignments. If on top of that changes occur altering the planned routes, it may occur at rare occasions that </w:t>
      </w:r>
      <w:r w:rsidR="00BB5AC8" w:rsidRPr="000B15BA">
        <w:rPr>
          <w:rFonts w:ascii="Calibri" w:hAnsi="Calibri" w:cs="Calibri"/>
          <w:sz w:val="22"/>
        </w:rPr>
        <w:t xml:space="preserve">shipments are left for the next day. One haulier is used for the </w:t>
      </w:r>
      <w:r w:rsidR="00971115" w:rsidRPr="000B15BA">
        <w:rPr>
          <w:rFonts w:ascii="Calibri" w:hAnsi="Calibri" w:cs="Calibri"/>
          <w:sz w:val="22"/>
        </w:rPr>
        <w:t xml:space="preserve">transport and similarly as previous the </w:t>
      </w:r>
      <w:r w:rsidR="00D66B98" w:rsidRPr="000B15BA">
        <w:rPr>
          <w:rFonts w:ascii="Calibri" w:hAnsi="Calibri" w:cs="Calibri"/>
          <w:sz w:val="22"/>
        </w:rPr>
        <w:t>deviation</w:t>
      </w:r>
      <w:r w:rsidR="00971115" w:rsidRPr="000B15BA">
        <w:rPr>
          <w:rFonts w:ascii="Calibri" w:hAnsi="Calibri" w:cs="Calibri"/>
          <w:sz w:val="22"/>
        </w:rPr>
        <w:t xml:space="preserve"> information is communicated via phone calls from drivers or emails from haulier. Even though the drivers are good in communicating changes these are mainly done when something unexpected happens leading to reactive behaviour of re-plan </w:t>
      </w:r>
      <w:r w:rsidR="00971115" w:rsidRPr="000B15BA">
        <w:rPr>
          <w:rFonts w:ascii="Calibri" w:hAnsi="Calibri" w:cs="Calibri"/>
          <w:sz w:val="22"/>
        </w:rPr>
        <w:lastRenderedPageBreak/>
        <w:t>decisions.</w:t>
      </w:r>
      <w:r w:rsidR="00BB5AC8" w:rsidRPr="000B15BA">
        <w:rPr>
          <w:rFonts w:ascii="Calibri" w:hAnsi="Calibri" w:cs="Calibri"/>
          <w:sz w:val="22"/>
        </w:rPr>
        <w:t xml:space="preserve"> </w:t>
      </w:r>
      <w:r w:rsidR="00971115" w:rsidRPr="000B15BA">
        <w:rPr>
          <w:rFonts w:ascii="Calibri" w:hAnsi="Calibri" w:cs="Calibri"/>
          <w:sz w:val="22"/>
        </w:rPr>
        <w:t xml:space="preserve">Importantly, changes </w:t>
      </w:r>
      <w:r w:rsidR="00BB5AC8" w:rsidRPr="000B15BA">
        <w:rPr>
          <w:rFonts w:ascii="Calibri" w:hAnsi="Calibri" w:cs="Calibri"/>
          <w:sz w:val="22"/>
        </w:rPr>
        <w:t xml:space="preserve">at </w:t>
      </w:r>
      <w:r w:rsidR="00971115" w:rsidRPr="000B15BA">
        <w:rPr>
          <w:rFonts w:ascii="Calibri" w:hAnsi="Calibri" w:cs="Calibri"/>
          <w:sz w:val="22"/>
        </w:rPr>
        <w:t>other involved actors, as supplier, are not reported by this actor but by drivers. For example, if the supplier onl</w:t>
      </w:r>
      <w:r w:rsidR="00BB5AC8" w:rsidRPr="000B15BA">
        <w:rPr>
          <w:rFonts w:ascii="Calibri" w:hAnsi="Calibri" w:cs="Calibri"/>
          <w:sz w:val="22"/>
        </w:rPr>
        <w:t>y has 29 pallets ready for pick-</w:t>
      </w:r>
      <w:r w:rsidR="00971115" w:rsidRPr="000B15BA">
        <w:rPr>
          <w:rFonts w:ascii="Calibri" w:hAnsi="Calibri" w:cs="Calibri"/>
          <w:sz w:val="22"/>
        </w:rPr>
        <w:t xml:space="preserve">up instead of </w:t>
      </w:r>
      <w:r w:rsidR="00BB5AC8" w:rsidRPr="000B15BA">
        <w:rPr>
          <w:rFonts w:ascii="Calibri" w:hAnsi="Calibri" w:cs="Calibri"/>
          <w:sz w:val="22"/>
        </w:rPr>
        <w:t xml:space="preserve">planned </w:t>
      </w:r>
      <w:r w:rsidR="00971115" w:rsidRPr="000B15BA">
        <w:rPr>
          <w:rFonts w:ascii="Calibri" w:hAnsi="Calibri" w:cs="Calibri"/>
          <w:sz w:val="22"/>
        </w:rPr>
        <w:t xml:space="preserve">33, or the driver has to wait one hour for the </w:t>
      </w:r>
      <w:r w:rsidR="00BB5AC8" w:rsidRPr="000B15BA">
        <w:rPr>
          <w:rFonts w:ascii="Calibri" w:hAnsi="Calibri" w:cs="Calibri"/>
          <w:sz w:val="22"/>
        </w:rPr>
        <w:t xml:space="preserve">remaining </w:t>
      </w:r>
      <w:r w:rsidR="00971115" w:rsidRPr="000B15BA">
        <w:rPr>
          <w:rFonts w:ascii="Calibri" w:hAnsi="Calibri" w:cs="Calibri"/>
          <w:sz w:val="22"/>
        </w:rPr>
        <w:t xml:space="preserve">pallets, the driver calls the planning to inform. According to interviews this occurs also for suppliers with fixed pick up times. </w:t>
      </w:r>
      <w:r w:rsidRPr="000B15BA">
        <w:rPr>
          <w:rFonts w:ascii="Calibri" w:hAnsi="Calibri" w:cs="Calibri"/>
          <w:sz w:val="22"/>
        </w:rPr>
        <w:t xml:space="preserve">In line with the road transport related to DCs, there are little combination of data, as </w:t>
      </w:r>
      <w:r w:rsidR="00D66B98" w:rsidRPr="000B15BA">
        <w:rPr>
          <w:rFonts w:ascii="Calibri" w:hAnsi="Calibri" w:cs="Calibri"/>
          <w:sz w:val="22"/>
        </w:rPr>
        <w:t>deviation</w:t>
      </w:r>
      <w:r w:rsidRPr="000B15BA">
        <w:rPr>
          <w:rFonts w:ascii="Calibri" w:hAnsi="Calibri" w:cs="Calibri"/>
          <w:sz w:val="22"/>
        </w:rPr>
        <w:t xml:space="preserve"> information is mainly </w:t>
      </w:r>
      <w:r w:rsidR="00D66B98" w:rsidRPr="000B15BA">
        <w:rPr>
          <w:rFonts w:ascii="Calibri" w:hAnsi="Calibri" w:cs="Calibri"/>
          <w:sz w:val="22"/>
        </w:rPr>
        <w:t xml:space="preserve">represented by detection </w:t>
      </w:r>
      <w:r w:rsidRPr="000B15BA">
        <w:rPr>
          <w:rFonts w:ascii="Calibri" w:hAnsi="Calibri" w:cs="Calibri"/>
          <w:sz w:val="22"/>
        </w:rPr>
        <w:t xml:space="preserve">after change has occurred. </w:t>
      </w:r>
    </w:p>
    <w:p w14:paraId="6A0AB9D0" w14:textId="77777777" w:rsidR="004D179E" w:rsidRPr="000B15BA" w:rsidRDefault="004D179E" w:rsidP="000B15BA">
      <w:pPr>
        <w:jc w:val="both"/>
        <w:rPr>
          <w:rFonts w:ascii="Calibri" w:hAnsi="Calibri" w:cs="Calibri"/>
          <w:sz w:val="22"/>
        </w:rPr>
      </w:pPr>
    </w:p>
    <w:p w14:paraId="186AACB5" w14:textId="2AA1F03E" w:rsidR="00D66B98" w:rsidRPr="000B15BA" w:rsidRDefault="00D7797E" w:rsidP="000B15BA">
      <w:pPr>
        <w:jc w:val="both"/>
        <w:rPr>
          <w:rFonts w:ascii="Calibri" w:hAnsi="Calibri" w:cs="Calibri"/>
          <w:b/>
          <w:sz w:val="22"/>
          <w:u w:val="single"/>
        </w:rPr>
      </w:pPr>
      <w:r w:rsidRPr="000B15BA">
        <w:rPr>
          <w:rFonts w:ascii="Calibri" w:hAnsi="Calibri" w:cs="Calibri"/>
          <w:b/>
          <w:sz w:val="22"/>
          <w:u w:val="single"/>
        </w:rPr>
        <w:t>Results and d</w:t>
      </w:r>
      <w:r w:rsidR="00971115" w:rsidRPr="000B15BA">
        <w:rPr>
          <w:rFonts w:ascii="Calibri" w:hAnsi="Calibri" w:cs="Calibri"/>
          <w:b/>
          <w:sz w:val="22"/>
          <w:u w:val="single"/>
        </w:rPr>
        <w:t>iscussion</w:t>
      </w:r>
    </w:p>
    <w:p w14:paraId="33F1C5BB" w14:textId="21473AC4" w:rsidR="00D7797E" w:rsidRPr="000B15BA" w:rsidRDefault="00D7797E" w:rsidP="000B15BA">
      <w:pPr>
        <w:jc w:val="both"/>
        <w:rPr>
          <w:rFonts w:ascii="Calibri" w:hAnsi="Calibri" w:cs="Calibri"/>
          <w:sz w:val="22"/>
        </w:rPr>
      </w:pPr>
      <w:r w:rsidRPr="000B15BA">
        <w:rPr>
          <w:rFonts w:ascii="Calibri" w:hAnsi="Calibri" w:cs="Calibri"/>
          <w:sz w:val="22"/>
        </w:rPr>
        <w:t xml:space="preserve">This </w:t>
      </w:r>
      <w:r w:rsidR="000F7640" w:rsidRPr="000B15BA">
        <w:rPr>
          <w:rFonts w:ascii="Calibri" w:hAnsi="Calibri" w:cs="Calibri"/>
          <w:sz w:val="22"/>
        </w:rPr>
        <w:t xml:space="preserve">section </w:t>
      </w:r>
      <w:r w:rsidRPr="000B15BA">
        <w:rPr>
          <w:rFonts w:ascii="Calibri" w:hAnsi="Calibri" w:cs="Calibri"/>
          <w:sz w:val="22"/>
        </w:rPr>
        <w:t>uses the dimensions of deviation information derived in frame of references to analyse and discuss interviews and observations data.</w:t>
      </w:r>
    </w:p>
    <w:p w14:paraId="4020588C" w14:textId="77777777" w:rsidR="00D7797E" w:rsidRPr="000B15BA" w:rsidRDefault="00D7797E" w:rsidP="000B15BA">
      <w:pPr>
        <w:jc w:val="both"/>
        <w:rPr>
          <w:rFonts w:ascii="Calibri" w:hAnsi="Calibri" w:cs="Calibri"/>
          <w:b/>
          <w:sz w:val="22"/>
          <w:u w:val="single"/>
        </w:rPr>
      </w:pPr>
    </w:p>
    <w:p w14:paraId="16D8B89C" w14:textId="008F4A42" w:rsidR="00AC5D54" w:rsidRPr="000B15BA" w:rsidRDefault="00D66B98" w:rsidP="000B15BA">
      <w:pPr>
        <w:jc w:val="both"/>
        <w:rPr>
          <w:rFonts w:ascii="Calibri" w:hAnsi="Calibri" w:cs="Calibri"/>
          <w:sz w:val="22"/>
        </w:rPr>
      </w:pPr>
      <w:r w:rsidRPr="000B15BA">
        <w:rPr>
          <w:rFonts w:ascii="Calibri" w:hAnsi="Calibri" w:cs="Calibri"/>
          <w:sz w:val="22"/>
        </w:rPr>
        <w:t xml:space="preserve">Deviation </w:t>
      </w:r>
      <w:r w:rsidR="00801CAB" w:rsidRPr="000B15BA">
        <w:rPr>
          <w:rFonts w:ascii="Calibri" w:hAnsi="Calibri" w:cs="Calibri"/>
          <w:sz w:val="22"/>
        </w:rPr>
        <w:t xml:space="preserve">information </w:t>
      </w:r>
      <w:r w:rsidRPr="000B15BA">
        <w:rPr>
          <w:rFonts w:ascii="Calibri" w:hAnsi="Calibri" w:cs="Calibri"/>
          <w:sz w:val="22"/>
        </w:rPr>
        <w:t xml:space="preserve">in the case study </w:t>
      </w:r>
      <w:r w:rsidR="002F2FC5" w:rsidRPr="000B15BA">
        <w:rPr>
          <w:rFonts w:ascii="Calibri" w:hAnsi="Calibri" w:cs="Calibri"/>
          <w:sz w:val="22"/>
        </w:rPr>
        <w:t>was</w:t>
      </w:r>
      <w:r w:rsidR="00801CAB" w:rsidRPr="000B15BA">
        <w:rPr>
          <w:rFonts w:ascii="Calibri" w:hAnsi="Calibri" w:cs="Calibri"/>
          <w:sz w:val="22"/>
        </w:rPr>
        <w:t xml:space="preserve"> </w:t>
      </w:r>
      <w:r w:rsidRPr="000B15BA">
        <w:rPr>
          <w:rFonts w:ascii="Calibri" w:hAnsi="Calibri" w:cs="Calibri"/>
          <w:sz w:val="22"/>
        </w:rPr>
        <w:t xml:space="preserve">mainly received after a change had occurred rather than </w:t>
      </w:r>
      <w:r w:rsidR="00801CAB" w:rsidRPr="000B15BA">
        <w:rPr>
          <w:rFonts w:ascii="Calibri" w:hAnsi="Calibri" w:cs="Calibri"/>
          <w:sz w:val="22"/>
        </w:rPr>
        <w:t>received before the change occurred</w:t>
      </w:r>
      <w:r w:rsidRPr="000B15BA">
        <w:rPr>
          <w:rFonts w:ascii="Calibri" w:hAnsi="Calibri" w:cs="Calibri"/>
          <w:sz w:val="22"/>
        </w:rPr>
        <w:t xml:space="preserve">. </w:t>
      </w:r>
      <w:r w:rsidR="009553B9" w:rsidRPr="000B15BA">
        <w:rPr>
          <w:rFonts w:ascii="Calibri" w:hAnsi="Calibri" w:cs="Calibri"/>
          <w:sz w:val="22"/>
        </w:rPr>
        <w:t>Few examples of prediction were found</w:t>
      </w:r>
      <w:r w:rsidR="002F2FC5" w:rsidRPr="000B15BA">
        <w:rPr>
          <w:rFonts w:ascii="Calibri" w:hAnsi="Calibri" w:cs="Calibri"/>
          <w:sz w:val="22"/>
        </w:rPr>
        <w:t>,</w:t>
      </w:r>
      <w:r w:rsidR="009553B9" w:rsidRPr="000B15BA">
        <w:rPr>
          <w:rFonts w:ascii="Calibri" w:hAnsi="Calibri" w:cs="Calibri"/>
          <w:sz w:val="22"/>
        </w:rPr>
        <w:t xml:space="preserve"> only in connection to after a changed had occurred to predict next point of interest in transport chain. </w:t>
      </w:r>
      <w:r w:rsidRPr="000B15BA">
        <w:rPr>
          <w:rFonts w:ascii="Calibri" w:hAnsi="Calibri" w:cs="Calibri"/>
          <w:sz w:val="22"/>
        </w:rPr>
        <w:t>This make</w:t>
      </w:r>
      <w:r w:rsidR="00C77651" w:rsidRPr="000B15BA">
        <w:rPr>
          <w:rFonts w:ascii="Calibri" w:hAnsi="Calibri" w:cs="Calibri"/>
          <w:sz w:val="22"/>
        </w:rPr>
        <w:t>s</w:t>
      </w:r>
      <w:r w:rsidRPr="000B15BA">
        <w:rPr>
          <w:rFonts w:ascii="Calibri" w:hAnsi="Calibri" w:cs="Calibri"/>
          <w:sz w:val="22"/>
        </w:rPr>
        <w:t xml:space="preserve"> the deviation information </w:t>
      </w:r>
      <w:r w:rsidR="002F2FC5" w:rsidRPr="000B15BA">
        <w:rPr>
          <w:rFonts w:ascii="Calibri" w:hAnsi="Calibri" w:cs="Calibri"/>
          <w:sz w:val="22"/>
        </w:rPr>
        <w:t xml:space="preserve">at case company </w:t>
      </w:r>
      <w:r w:rsidRPr="000B15BA">
        <w:rPr>
          <w:rFonts w:ascii="Calibri" w:hAnsi="Calibri" w:cs="Calibri"/>
          <w:sz w:val="22"/>
        </w:rPr>
        <w:t xml:space="preserve">revolve around detection rather than prediction. </w:t>
      </w:r>
      <w:r w:rsidR="004E2270" w:rsidRPr="000B15BA">
        <w:rPr>
          <w:rFonts w:ascii="Calibri" w:hAnsi="Calibri" w:cs="Calibri"/>
          <w:sz w:val="22"/>
        </w:rPr>
        <w:t xml:space="preserve">Deviation </w:t>
      </w:r>
      <w:r w:rsidR="00C77651" w:rsidRPr="000B15BA">
        <w:rPr>
          <w:rFonts w:ascii="Calibri" w:hAnsi="Calibri" w:cs="Calibri"/>
          <w:sz w:val="22"/>
        </w:rPr>
        <w:t xml:space="preserve">was </w:t>
      </w:r>
      <w:r w:rsidR="002F2FC5" w:rsidRPr="000B15BA">
        <w:rPr>
          <w:rFonts w:ascii="Calibri" w:hAnsi="Calibri" w:cs="Calibri"/>
          <w:sz w:val="22"/>
        </w:rPr>
        <w:t xml:space="preserve">identified </w:t>
      </w:r>
      <w:r w:rsidR="004E2270" w:rsidRPr="000B15BA">
        <w:rPr>
          <w:rFonts w:ascii="Calibri" w:hAnsi="Calibri" w:cs="Calibri"/>
          <w:sz w:val="22"/>
        </w:rPr>
        <w:t xml:space="preserve">when someone in the transport chain is reporting </w:t>
      </w:r>
      <w:r w:rsidR="002F2FC5" w:rsidRPr="000B15BA">
        <w:rPr>
          <w:rFonts w:ascii="Calibri" w:hAnsi="Calibri" w:cs="Calibri"/>
          <w:sz w:val="22"/>
        </w:rPr>
        <w:t xml:space="preserve">at fixed points or </w:t>
      </w:r>
      <w:r w:rsidR="004E2270" w:rsidRPr="000B15BA">
        <w:rPr>
          <w:rFonts w:ascii="Calibri" w:hAnsi="Calibri" w:cs="Calibri"/>
          <w:sz w:val="22"/>
        </w:rPr>
        <w:t>when something expected has not happened, leadi</w:t>
      </w:r>
      <w:r w:rsidR="006403EA" w:rsidRPr="000B15BA">
        <w:rPr>
          <w:rFonts w:ascii="Calibri" w:hAnsi="Calibri" w:cs="Calibri"/>
          <w:sz w:val="22"/>
        </w:rPr>
        <w:t xml:space="preserve">ng to </w:t>
      </w:r>
      <w:r w:rsidR="00FD21DA" w:rsidRPr="000B15BA">
        <w:rPr>
          <w:rFonts w:ascii="Calibri" w:hAnsi="Calibri" w:cs="Calibri"/>
          <w:sz w:val="22"/>
        </w:rPr>
        <w:t xml:space="preserve">reactive planning with </w:t>
      </w:r>
      <w:r w:rsidR="006403EA" w:rsidRPr="000B15BA">
        <w:rPr>
          <w:rFonts w:ascii="Calibri" w:hAnsi="Calibri" w:cs="Calibri"/>
          <w:sz w:val="22"/>
        </w:rPr>
        <w:t>big</w:t>
      </w:r>
      <w:r w:rsidR="004E2270" w:rsidRPr="000B15BA">
        <w:rPr>
          <w:rFonts w:ascii="Calibri" w:hAnsi="Calibri" w:cs="Calibri"/>
          <w:sz w:val="22"/>
        </w:rPr>
        <w:t xml:space="preserve"> gap between time of deviation and time for detection. </w:t>
      </w:r>
      <w:r w:rsidR="006403EA" w:rsidRPr="000B15BA">
        <w:rPr>
          <w:rFonts w:ascii="Calibri" w:hAnsi="Calibri" w:cs="Calibri"/>
          <w:sz w:val="22"/>
        </w:rPr>
        <w:t xml:space="preserve">The </w:t>
      </w:r>
      <w:r w:rsidR="001E48DE" w:rsidRPr="000B15BA">
        <w:rPr>
          <w:rFonts w:ascii="Calibri" w:hAnsi="Calibri" w:cs="Calibri"/>
          <w:sz w:val="22"/>
        </w:rPr>
        <w:t xml:space="preserve">sub-contracting of </w:t>
      </w:r>
      <w:r w:rsidR="006403EA" w:rsidRPr="000B15BA">
        <w:rPr>
          <w:rFonts w:ascii="Calibri" w:hAnsi="Calibri" w:cs="Calibri"/>
          <w:sz w:val="22"/>
        </w:rPr>
        <w:t xml:space="preserve">activities between hauliers are </w:t>
      </w:r>
      <w:r w:rsidR="00707A32" w:rsidRPr="000B15BA">
        <w:rPr>
          <w:rFonts w:ascii="Calibri" w:hAnsi="Calibri" w:cs="Calibri"/>
          <w:sz w:val="22"/>
        </w:rPr>
        <w:t xml:space="preserve">generating </w:t>
      </w:r>
      <w:r w:rsidR="004519F2" w:rsidRPr="000B15BA">
        <w:rPr>
          <w:rFonts w:ascii="Calibri" w:hAnsi="Calibri" w:cs="Calibri"/>
          <w:sz w:val="22"/>
        </w:rPr>
        <w:t xml:space="preserve">difficulties for efficient </w:t>
      </w:r>
      <w:r w:rsidR="00707A32" w:rsidRPr="000B15BA">
        <w:rPr>
          <w:rFonts w:ascii="Calibri" w:hAnsi="Calibri" w:cs="Calibri"/>
          <w:sz w:val="22"/>
        </w:rPr>
        <w:t>information flows</w:t>
      </w:r>
      <w:r w:rsidR="006403EA" w:rsidRPr="000B15BA">
        <w:rPr>
          <w:rFonts w:ascii="Calibri" w:hAnsi="Calibri" w:cs="Calibri"/>
          <w:sz w:val="22"/>
        </w:rPr>
        <w:t xml:space="preserve"> </w:t>
      </w:r>
      <w:r w:rsidR="00707A32" w:rsidRPr="000B15BA">
        <w:rPr>
          <w:rFonts w:ascii="Calibri" w:hAnsi="Calibri" w:cs="Calibri"/>
          <w:sz w:val="22"/>
        </w:rPr>
        <w:t xml:space="preserve">adding </w:t>
      </w:r>
      <w:r w:rsidR="00E15E91" w:rsidRPr="000B15BA">
        <w:rPr>
          <w:rFonts w:ascii="Calibri" w:hAnsi="Calibri" w:cs="Calibri"/>
          <w:sz w:val="22"/>
        </w:rPr>
        <w:t xml:space="preserve">problems </w:t>
      </w:r>
      <w:r w:rsidR="00707A32" w:rsidRPr="000B15BA">
        <w:rPr>
          <w:rFonts w:ascii="Calibri" w:hAnsi="Calibri" w:cs="Calibri"/>
          <w:sz w:val="22"/>
        </w:rPr>
        <w:t>to minimize the gap between dev</w:t>
      </w:r>
      <w:r w:rsidR="00C77651" w:rsidRPr="000B15BA">
        <w:rPr>
          <w:rFonts w:ascii="Calibri" w:hAnsi="Calibri" w:cs="Calibri"/>
          <w:sz w:val="22"/>
        </w:rPr>
        <w:t>i</w:t>
      </w:r>
      <w:r w:rsidR="00707A32" w:rsidRPr="000B15BA">
        <w:rPr>
          <w:rFonts w:ascii="Calibri" w:hAnsi="Calibri" w:cs="Calibri"/>
          <w:sz w:val="22"/>
        </w:rPr>
        <w:t xml:space="preserve">ation and detection. </w:t>
      </w:r>
      <w:r w:rsidRPr="000B15BA">
        <w:rPr>
          <w:rFonts w:ascii="Calibri" w:hAnsi="Calibri" w:cs="Calibri"/>
          <w:sz w:val="22"/>
        </w:rPr>
        <w:t xml:space="preserve">The combination of data </w:t>
      </w:r>
      <w:r w:rsidR="001E48DE" w:rsidRPr="000B15BA">
        <w:rPr>
          <w:rFonts w:ascii="Calibri" w:hAnsi="Calibri" w:cs="Calibri"/>
          <w:sz w:val="22"/>
        </w:rPr>
        <w:t xml:space="preserve">for deviation information </w:t>
      </w:r>
      <w:r w:rsidRPr="000B15BA">
        <w:rPr>
          <w:rFonts w:ascii="Calibri" w:hAnsi="Calibri" w:cs="Calibri"/>
          <w:sz w:val="22"/>
        </w:rPr>
        <w:t xml:space="preserve">was primarily executed manually, </w:t>
      </w:r>
      <w:r w:rsidR="001E48DE" w:rsidRPr="000B15BA">
        <w:rPr>
          <w:rFonts w:ascii="Calibri" w:hAnsi="Calibri" w:cs="Calibri"/>
          <w:sz w:val="22"/>
        </w:rPr>
        <w:t>representing</w:t>
      </w:r>
      <w:r w:rsidR="00E15E91" w:rsidRPr="000B15BA">
        <w:rPr>
          <w:rFonts w:ascii="Calibri" w:hAnsi="Calibri" w:cs="Calibri"/>
          <w:sz w:val="22"/>
        </w:rPr>
        <w:t xml:space="preserve"> </w:t>
      </w:r>
      <w:r w:rsidRPr="000B15BA">
        <w:rPr>
          <w:rFonts w:ascii="Calibri" w:hAnsi="Calibri" w:cs="Calibri"/>
          <w:sz w:val="22"/>
        </w:rPr>
        <w:t>manual detection</w:t>
      </w:r>
      <w:r w:rsidR="00FD21DA" w:rsidRPr="000B15BA">
        <w:rPr>
          <w:rFonts w:ascii="Calibri" w:hAnsi="Calibri" w:cs="Calibri"/>
          <w:sz w:val="22"/>
        </w:rPr>
        <w:t xml:space="preserve"> giving reactive planning possibilities</w:t>
      </w:r>
      <w:r w:rsidR="00801CAB" w:rsidRPr="000B15BA">
        <w:rPr>
          <w:rFonts w:ascii="Calibri" w:hAnsi="Calibri" w:cs="Calibri"/>
          <w:sz w:val="22"/>
        </w:rPr>
        <w:t>.</w:t>
      </w:r>
      <w:r w:rsidRPr="000B15BA">
        <w:rPr>
          <w:rFonts w:ascii="Calibri" w:hAnsi="Calibri" w:cs="Calibri"/>
          <w:sz w:val="22"/>
        </w:rPr>
        <w:t xml:space="preserve"> </w:t>
      </w:r>
      <w:r w:rsidR="003D0DE9" w:rsidRPr="000B15BA">
        <w:rPr>
          <w:rFonts w:ascii="Calibri" w:hAnsi="Calibri" w:cs="Calibri"/>
          <w:sz w:val="22"/>
        </w:rPr>
        <w:t>The combination of data was limited</w:t>
      </w:r>
      <w:r w:rsidR="00E15E91" w:rsidRPr="000B15BA">
        <w:rPr>
          <w:rFonts w:ascii="Calibri" w:hAnsi="Calibri" w:cs="Calibri"/>
          <w:sz w:val="22"/>
        </w:rPr>
        <w:t>,</w:t>
      </w:r>
      <w:r w:rsidR="003D0DE9" w:rsidRPr="000B15BA">
        <w:rPr>
          <w:rFonts w:ascii="Calibri" w:hAnsi="Calibri" w:cs="Calibri"/>
          <w:sz w:val="22"/>
        </w:rPr>
        <w:t xml:space="preserve"> </w:t>
      </w:r>
      <w:r w:rsidR="00E15E91" w:rsidRPr="000B15BA">
        <w:rPr>
          <w:rFonts w:ascii="Calibri" w:hAnsi="Calibri" w:cs="Calibri"/>
          <w:sz w:val="22"/>
        </w:rPr>
        <w:t xml:space="preserve">probably </w:t>
      </w:r>
      <w:r w:rsidR="003D0DE9" w:rsidRPr="000B15BA">
        <w:rPr>
          <w:rFonts w:ascii="Calibri" w:hAnsi="Calibri" w:cs="Calibri"/>
          <w:sz w:val="22"/>
        </w:rPr>
        <w:t xml:space="preserve">as the case company </w:t>
      </w:r>
      <w:r w:rsidR="00E15E91" w:rsidRPr="000B15BA">
        <w:rPr>
          <w:rFonts w:ascii="Calibri" w:hAnsi="Calibri" w:cs="Calibri"/>
          <w:sz w:val="22"/>
        </w:rPr>
        <w:t xml:space="preserve">received data for </w:t>
      </w:r>
      <w:r w:rsidR="003D0DE9" w:rsidRPr="000B15BA">
        <w:rPr>
          <w:rFonts w:ascii="Calibri" w:hAnsi="Calibri" w:cs="Calibri"/>
          <w:sz w:val="22"/>
        </w:rPr>
        <w:t xml:space="preserve">detection </w:t>
      </w:r>
      <w:r w:rsidR="00E15E91" w:rsidRPr="000B15BA">
        <w:rPr>
          <w:rFonts w:ascii="Calibri" w:hAnsi="Calibri" w:cs="Calibri"/>
          <w:sz w:val="22"/>
        </w:rPr>
        <w:t xml:space="preserve">without need for combination </w:t>
      </w:r>
      <w:r w:rsidR="003D0DE9" w:rsidRPr="000B15BA">
        <w:rPr>
          <w:rFonts w:ascii="Calibri" w:hAnsi="Calibri" w:cs="Calibri"/>
          <w:sz w:val="22"/>
        </w:rPr>
        <w:t xml:space="preserve">and would probably be more </w:t>
      </w:r>
      <w:r w:rsidR="00C77651" w:rsidRPr="000B15BA">
        <w:rPr>
          <w:rFonts w:ascii="Calibri" w:hAnsi="Calibri" w:cs="Calibri"/>
          <w:sz w:val="22"/>
        </w:rPr>
        <w:t>of importance</w:t>
      </w:r>
      <w:r w:rsidR="003D0DE9" w:rsidRPr="000B15BA">
        <w:rPr>
          <w:rFonts w:ascii="Calibri" w:hAnsi="Calibri" w:cs="Calibri"/>
          <w:sz w:val="22"/>
        </w:rPr>
        <w:t xml:space="preserve"> </w:t>
      </w:r>
      <w:r w:rsidR="009553B9" w:rsidRPr="000B15BA">
        <w:rPr>
          <w:rFonts w:ascii="Calibri" w:hAnsi="Calibri" w:cs="Calibri"/>
          <w:sz w:val="22"/>
        </w:rPr>
        <w:t xml:space="preserve">for </w:t>
      </w:r>
      <w:r w:rsidR="003D0DE9" w:rsidRPr="000B15BA">
        <w:rPr>
          <w:rFonts w:ascii="Calibri" w:hAnsi="Calibri" w:cs="Calibri"/>
          <w:sz w:val="22"/>
        </w:rPr>
        <w:t>prediction</w:t>
      </w:r>
      <w:r w:rsidR="00FD21DA" w:rsidRPr="000B15BA">
        <w:rPr>
          <w:rFonts w:ascii="Calibri" w:hAnsi="Calibri" w:cs="Calibri"/>
          <w:sz w:val="22"/>
        </w:rPr>
        <w:t xml:space="preserve"> and proactive planning</w:t>
      </w:r>
      <w:r w:rsidR="003D0DE9" w:rsidRPr="000B15BA">
        <w:rPr>
          <w:rFonts w:ascii="Calibri" w:hAnsi="Calibri" w:cs="Calibri"/>
          <w:sz w:val="22"/>
        </w:rPr>
        <w:t xml:space="preserve">. The train was found not mainly limited by the </w:t>
      </w:r>
      <w:r w:rsidR="008B1823" w:rsidRPr="000B15BA">
        <w:rPr>
          <w:rFonts w:ascii="Calibri" w:hAnsi="Calibri" w:cs="Calibri"/>
          <w:sz w:val="22"/>
        </w:rPr>
        <w:t xml:space="preserve">inflexible infrastructure and schedule </w:t>
      </w:r>
      <w:r w:rsidR="003D0DE9" w:rsidRPr="000B15BA">
        <w:rPr>
          <w:rFonts w:ascii="Calibri" w:hAnsi="Calibri" w:cs="Calibri"/>
          <w:sz w:val="22"/>
        </w:rPr>
        <w:t>but t</w:t>
      </w:r>
      <w:r w:rsidR="008B1823" w:rsidRPr="000B15BA">
        <w:rPr>
          <w:rFonts w:ascii="Calibri" w:hAnsi="Calibri" w:cs="Calibri"/>
          <w:sz w:val="22"/>
        </w:rPr>
        <w:t xml:space="preserve">he </w:t>
      </w:r>
      <w:r w:rsidR="001E48DE" w:rsidRPr="000B15BA">
        <w:rPr>
          <w:rFonts w:ascii="Calibri" w:hAnsi="Calibri" w:cs="Calibri"/>
          <w:sz w:val="22"/>
        </w:rPr>
        <w:t xml:space="preserve">contextual settings of early </w:t>
      </w:r>
      <w:r w:rsidR="008B1823" w:rsidRPr="000B15BA">
        <w:rPr>
          <w:rFonts w:ascii="Calibri" w:hAnsi="Calibri" w:cs="Calibri"/>
          <w:sz w:val="22"/>
        </w:rPr>
        <w:t xml:space="preserve">arrival time </w:t>
      </w:r>
      <w:r w:rsidR="001E48DE" w:rsidRPr="000B15BA">
        <w:rPr>
          <w:rFonts w:ascii="Calibri" w:hAnsi="Calibri" w:cs="Calibri"/>
          <w:sz w:val="22"/>
        </w:rPr>
        <w:t>in the morning in the case study show</w:t>
      </w:r>
      <w:r w:rsidR="008B1823" w:rsidRPr="000B15BA">
        <w:rPr>
          <w:rFonts w:ascii="Calibri" w:hAnsi="Calibri" w:cs="Calibri"/>
          <w:sz w:val="22"/>
        </w:rPr>
        <w:t xml:space="preserve"> </w:t>
      </w:r>
      <w:r w:rsidR="003D0DE9" w:rsidRPr="000B15BA">
        <w:rPr>
          <w:rFonts w:ascii="Calibri" w:hAnsi="Calibri" w:cs="Calibri"/>
          <w:sz w:val="22"/>
        </w:rPr>
        <w:t xml:space="preserve">lower potential </w:t>
      </w:r>
      <w:r w:rsidR="008B1823" w:rsidRPr="000B15BA">
        <w:rPr>
          <w:rFonts w:ascii="Calibri" w:hAnsi="Calibri" w:cs="Calibri"/>
          <w:sz w:val="22"/>
        </w:rPr>
        <w:t xml:space="preserve">for detection </w:t>
      </w:r>
      <w:r w:rsidR="003D0DE9" w:rsidRPr="000B15BA">
        <w:rPr>
          <w:rFonts w:ascii="Calibri" w:hAnsi="Calibri" w:cs="Calibri"/>
          <w:sz w:val="22"/>
        </w:rPr>
        <w:t xml:space="preserve">or prediction </w:t>
      </w:r>
      <w:r w:rsidR="008B1823" w:rsidRPr="000B15BA">
        <w:rPr>
          <w:rFonts w:ascii="Calibri" w:hAnsi="Calibri" w:cs="Calibri"/>
          <w:sz w:val="22"/>
        </w:rPr>
        <w:t xml:space="preserve">information. </w:t>
      </w:r>
      <w:r w:rsidR="001E48DE" w:rsidRPr="000B15BA">
        <w:rPr>
          <w:rFonts w:ascii="Calibri" w:hAnsi="Calibri" w:cs="Calibri"/>
          <w:sz w:val="22"/>
        </w:rPr>
        <w:t xml:space="preserve">Giving </w:t>
      </w:r>
      <w:r w:rsidR="003D0DE9" w:rsidRPr="000B15BA">
        <w:rPr>
          <w:rFonts w:ascii="Calibri" w:hAnsi="Calibri" w:cs="Calibri"/>
          <w:sz w:val="22"/>
        </w:rPr>
        <w:t>that f</w:t>
      </w:r>
      <w:r w:rsidR="008B1823" w:rsidRPr="000B15BA">
        <w:rPr>
          <w:rFonts w:ascii="Calibri" w:hAnsi="Calibri" w:cs="Calibri"/>
          <w:sz w:val="22"/>
        </w:rPr>
        <w:t xml:space="preserve">lexible activities can give </w:t>
      </w:r>
      <w:r w:rsidR="003D0DE9" w:rsidRPr="000B15BA">
        <w:rPr>
          <w:rFonts w:ascii="Calibri" w:hAnsi="Calibri" w:cs="Calibri"/>
          <w:sz w:val="22"/>
        </w:rPr>
        <w:t xml:space="preserve">more potential </w:t>
      </w:r>
      <w:r w:rsidR="008B1823" w:rsidRPr="000B15BA">
        <w:rPr>
          <w:rFonts w:ascii="Calibri" w:hAnsi="Calibri" w:cs="Calibri"/>
          <w:sz w:val="22"/>
        </w:rPr>
        <w:t xml:space="preserve">for increased resource utilization </w:t>
      </w:r>
      <w:r w:rsidR="001E48DE" w:rsidRPr="000B15BA">
        <w:rPr>
          <w:rFonts w:ascii="Calibri" w:hAnsi="Calibri" w:cs="Calibri"/>
          <w:sz w:val="22"/>
        </w:rPr>
        <w:t xml:space="preserve">compared to </w:t>
      </w:r>
      <w:r w:rsidR="008F6A97" w:rsidRPr="000B15BA">
        <w:rPr>
          <w:rFonts w:ascii="Calibri" w:hAnsi="Calibri" w:cs="Calibri"/>
          <w:sz w:val="22"/>
        </w:rPr>
        <w:t xml:space="preserve">better deviation </w:t>
      </w:r>
      <w:r w:rsidR="008B1823" w:rsidRPr="000B15BA">
        <w:rPr>
          <w:rFonts w:ascii="Calibri" w:hAnsi="Calibri" w:cs="Calibri"/>
          <w:sz w:val="22"/>
        </w:rPr>
        <w:t>information.</w:t>
      </w:r>
      <w:r w:rsidR="008F6A97" w:rsidRPr="000B15BA">
        <w:rPr>
          <w:rFonts w:ascii="Calibri" w:hAnsi="Calibri" w:cs="Calibri"/>
          <w:sz w:val="22"/>
        </w:rPr>
        <w:t xml:space="preserve"> </w:t>
      </w:r>
      <w:r w:rsidR="007117F8" w:rsidRPr="000B15BA">
        <w:rPr>
          <w:rFonts w:ascii="Calibri" w:hAnsi="Calibri" w:cs="Calibri"/>
          <w:sz w:val="22"/>
        </w:rPr>
        <w:t>However, accurate prediction of</w:t>
      </w:r>
      <w:r w:rsidR="008F6A97" w:rsidRPr="000B15BA">
        <w:rPr>
          <w:rFonts w:ascii="Calibri" w:hAnsi="Calibri" w:cs="Calibri"/>
          <w:sz w:val="22"/>
        </w:rPr>
        <w:t xml:space="preserve"> magnitude </w:t>
      </w:r>
      <w:r w:rsidR="007117F8" w:rsidRPr="000B15BA">
        <w:rPr>
          <w:rFonts w:ascii="Calibri" w:hAnsi="Calibri" w:cs="Calibri"/>
          <w:sz w:val="22"/>
        </w:rPr>
        <w:t xml:space="preserve">for </w:t>
      </w:r>
      <w:r w:rsidR="00E15E91" w:rsidRPr="000B15BA">
        <w:rPr>
          <w:rFonts w:ascii="Calibri" w:hAnsi="Calibri" w:cs="Calibri"/>
          <w:sz w:val="22"/>
        </w:rPr>
        <w:t xml:space="preserve">deviation, i.e. time, </w:t>
      </w:r>
      <w:r w:rsidR="008F6A97" w:rsidRPr="000B15BA">
        <w:rPr>
          <w:rFonts w:ascii="Calibri" w:hAnsi="Calibri" w:cs="Calibri"/>
          <w:sz w:val="22"/>
        </w:rPr>
        <w:t xml:space="preserve">could support more options for </w:t>
      </w:r>
      <w:r w:rsidR="00E15E91" w:rsidRPr="000B15BA">
        <w:rPr>
          <w:rFonts w:ascii="Calibri" w:hAnsi="Calibri" w:cs="Calibri"/>
          <w:sz w:val="22"/>
        </w:rPr>
        <w:t xml:space="preserve">alternative </w:t>
      </w:r>
      <w:r w:rsidR="008F6A97" w:rsidRPr="000B15BA">
        <w:rPr>
          <w:rFonts w:ascii="Calibri" w:hAnsi="Calibri" w:cs="Calibri"/>
          <w:sz w:val="22"/>
        </w:rPr>
        <w:t>activities.</w:t>
      </w:r>
      <w:r w:rsidR="008B1823" w:rsidRPr="000B15BA">
        <w:rPr>
          <w:rFonts w:ascii="Calibri" w:hAnsi="Calibri" w:cs="Calibri"/>
          <w:sz w:val="22"/>
        </w:rPr>
        <w:t xml:space="preserve"> The case company </w:t>
      </w:r>
      <w:r w:rsidR="004919EE" w:rsidRPr="000B15BA">
        <w:rPr>
          <w:rFonts w:ascii="Calibri" w:hAnsi="Calibri" w:cs="Calibri"/>
          <w:sz w:val="22"/>
        </w:rPr>
        <w:t xml:space="preserve">is not using </w:t>
      </w:r>
      <w:r w:rsidR="00A27C29" w:rsidRPr="000B15BA">
        <w:rPr>
          <w:rFonts w:ascii="Calibri" w:hAnsi="Calibri" w:cs="Calibri"/>
          <w:sz w:val="22"/>
        </w:rPr>
        <w:t xml:space="preserve">system support to get </w:t>
      </w:r>
      <w:r w:rsidR="008B1823" w:rsidRPr="000B15BA">
        <w:rPr>
          <w:rFonts w:ascii="Calibri" w:hAnsi="Calibri" w:cs="Calibri"/>
          <w:sz w:val="22"/>
        </w:rPr>
        <w:t>from manual detection to automatic detection</w:t>
      </w:r>
      <w:r w:rsidR="0085231E" w:rsidRPr="000B15BA">
        <w:rPr>
          <w:rFonts w:ascii="Calibri" w:hAnsi="Calibri" w:cs="Calibri"/>
          <w:sz w:val="22"/>
        </w:rPr>
        <w:t xml:space="preserve">, </w:t>
      </w:r>
      <w:r w:rsidR="003D0DE9" w:rsidRPr="000B15BA">
        <w:rPr>
          <w:rFonts w:ascii="Calibri" w:hAnsi="Calibri" w:cs="Calibri"/>
          <w:sz w:val="22"/>
        </w:rPr>
        <w:t>even though</w:t>
      </w:r>
      <w:r w:rsidR="0008393F" w:rsidRPr="000B15BA">
        <w:rPr>
          <w:rFonts w:ascii="Calibri" w:hAnsi="Calibri" w:cs="Calibri"/>
          <w:sz w:val="22"/>
        </w:rPr>
        <w:t xml:space="preserve"> </w:t>
      </w:r>
      <w:r w:rsidR="0085231E" w:rsidRPr="000B15BA">
        <w:rPr>
          <w:rFonts w:ascii="Calibri" w:hAnsi="Calibri" w:cs="Calibri"/>
          <w:sz w:val="22"/>
        </w:rPr>
        <w:t>technically feasible</w:t>
      </w:r>
      <w:r w:rsidR="004919EE" w:rsidRPr="000B15BA">
        <w:rPr>
          <w:rFonts w:ascii="Calibri" w:hAnsi="Calibri" w:cs="Calibri"/>
          <w:sz w:val="22"/>
        </w:rPr>
        <w:t xml:space="preserve"> and previously used</w:t>
      </w:r>
      <w:r w:rsidR="007117F8" w:rsidRPr="000B15BA">
        <w:rPr>
          <w:rFonts w:ascii="Calibri" w:hAnsi="Calibri" w:cs="Calibri"/>
          <w:sz w:val="22"/>
        </w:rPr>
        <w:t>.</w:t>
      </w:r>
      <w:r w:rsidR="0085231E" w:rsidRPr="000B15BA">
        <w:rPr>
          <w:rFonts w:ascii="Calibri" w:hAnsi="Calibri" w:cs="Calibri"/>
          <w:sz w:val="22"/>
        </w:rPr>
        <w:t xml:space="preserve"> </w:t>
      </w:r>
      <w:r w:rsidR="007117F8" w:rsidRPr="000B15BA">
        <w:rPr>
          <w:rFonts w:ascii="Calibri" w:hAnsi="Calibri" w:cs="Calibri"/>
          <w:sz w:val="22"/>
        </w:rPr>
        <w:t xml:space="preserve">The </w:t>
      </w:r>
      <w:r w:rsidR="004919EE" w:rsidRPr="000B15BA">
        <w:rPr>
          <w:rFonts w:ascii="Calibri" w:hAnsi="Calibri" w:cs="Calibri"/>
          <w:sz w:val="22"/>
        </w:rPr>
        <w:t xml:space="preserve">explanation </w:t>
      </w:r>
      <w:r w:rsidR="007117F8" w:rsidRPr="000B15BA">
        <w:rPr>
          <w:rFonts w:ascii="Calibri" w:hAnsi="Calibri" w:cs="Calibri"/>
          <w:sz w:val="22"/>
        </w:rPr>
        <w:t xml:space="preserve">considered </w:t>
      </w:r>
      <w:r w:rsidR="004919EE" w:rsidRPr="000B15BA">
        <w:rPr>
          <w:rFonts w:ascii="Calibri" w:hAnsi="Calibri" w:cs="Calibri"/>
          <w:sz w:val="22"/>
        </w:rPr>
        <w:t xml:space="preserve">no need for constant updates </w:t>
      </w:r>
      <w:r w:rsidR="007117F8" w:rsidRPr="000B15BA">
        <w:rPr>
          <w:rFonts w:ascii="Calibri" w:hAnsi="Calibri" w:cs="Calibri"/>
          <w:sz w:val="22"/>
        </w:rPr>
        <w:t xml:space="preserve">leading to </w:t>
      </w:r>
      <w:r w:rsidR="0085231E" w:rsidRPr="000B15BA">
        <w:rPr>
          <w:rFonts w:ascii="Calibri" w:hAnsi="Calibri" w:cs="Calibri"/>
          <w:sz w:val="22"/>
        </w:rPr>
        <w:t xml:space="preserve">extra work with more notifications. </w:t>
      </w:r>
      <w:r w:rsidR="00E15E91" w:rsidRPr="000B15BA">
        <w:rPr>
          <w:rFonts w:ascii="Calibri" w:hAnsi="Calibri" w:cs="Calibri"/>
          <w:sz w:val="22"/>
        </w:rPr>
        <w:t xml:space="preserve">It could be argued that the automatic detection was one module in an otherwise manual system, which not made it suitable for the working settings. However, if the automatic detection had been linked to an automatic module for prediction this might had been more usable. </w:t>
      </w:r>
      <w:r w:rsidR="007E00E3" w:rsidRPr="000B15BA">
        <w:rPr>
          <w:rFonts w:ascii="Calibri" w:hAnsi="Calibri" w:cs="Calibri"/>
          <w:sz w:val="22"/>
        </w:rPr>
        <w:t>Getting information for d</w:t>
      </w:r>
      <w:r w:rsidR="00A332FD" w:rsidRPr="000B15BA">
        <w:rPr>
          <w:rFonts w:ascii="Calibri" w:hAnsi="Calibri" w:cs="Calibri"/>
          <w:sz w:val="22"/>
        </w:rPr>
        <w:t xml:space="preserve">etection </w:t>
      </w:r>
      <w:r w:rsidR="007E00E3" w:rsidRPr="000B15BA">
        <w:rPr>
          <w:rFonts w:ascii="Calibri" w:hAnsi="Calibri" w:cs="Calibri"/>
          <w:sz w:val="22"/>
        </w:rPr>
        <w:t xml:space="preserve">instead of prediction </w:t>
      </w:r>
      <w:r w:rsidR="00A332FD" w:rsidRPr="000B15BA">
        <w:rPr>
          <w:rFonts w:ascii="Calibri" w:hAnsi="Calibri" w:cs="Calibri"/>
          <w:sz w:val="22"/>
        </w:rPr>
        <w:t xml:space="preserve">is generating a reactive re-plan approach, which </w:t>
      </w:r>
      <w:r w:rsidR="008A3949" w:rsidRPr="000B15BA">
        <w:rPr>
          <w:rFonts w:ascii="Calibri" w:hAnsi="Calibri" w:cs="Calibri"/>
          <w:sz w:val="22"/>
        </w:rPr>
        <w:t>is see</w:t>
      </w:r>
      <w:r w:rsidR="00A332FD" w:rsidRPr="000B15BA">
        <w:rPr>
          <w:rFonts w:ascii="Calibri" w:hAnsi="Calibri" w:cs="Calibri"/>
          <w:sz w:val="22"/>
        </w:rPr>
        <w:t>n in the initial planning stage</w:t>
      </w:r>
      <w:r w:rsidR="008A3949" w:rsidRPr="000B15BA">
        <w:rPr>
          <w:rFonts w:ascii="Calibri" w:hAnsi="Calibri" w:cs="Calibri"/>
          <w:sz w:val="22"/>
        </w:rPr>
        <w:t xml:space="preserve"> where slack is built in to the routes</w:t>
      </w:r>
      <w:r w:rsidR="00801CAB" w:rsidRPr="000B15BA">
        <w:rPr>
          <w:rFonts w:ascii="Calibri" w:hAnsi="Calibri" w:cs="Calibri"/>
          <w:sz w:val="22"/>
        </w:rPr>
        <w:t xml:space="preserve">, comparable to a resilience strategy </w:t>
      </w:r>
      <w:r w:rsidR="00801CAB" w:rsidRPr="000B15BA">
        <w:rPr>
          <w:rFonts w:ascii="Calibri" w:hAnsi="Calibri" w:cs="Calibri"/>
          <w:sz w:val="22"/>
        </w:rPr>
        <w:fldChar w:fldCharType="begin"/>
      </w:r>
      <w:r w:rsidR="00801CAB" w:rsidRPr="000B15BA">
        <w:rPr>
          <w:rFonts w:ascii="Calibri" w:hAnsi="Calibri" w:cs="Calibri"/>
          <w:sz w:val="22"/>
        </w:rPr>
        <w:instrText xml:space="preserve"> ADDIN EN.CITE &lt;EndNote&gt;&lt;Cite&gt;&lt;Author&gt;Zhalechian&lt;/Author&gt;&lt;Year&gt;2018&lt;/Year&gt;&lt;RecNum&gt;203&lt;/RecNum&gt;&lt;DisplayText&gt;(Zhalechian et al., 2018)&lt;/DisplayText&gt;&lt;record&gt;&lt;rec-number&gt;203&lt;/rec-number&gt;&lt;foreign-keys&gt;&lt;key app="EN" db-id="d9da5r95ip2tpcep2t85v0tndwpet9etszsp" timestamp="1525768190"&gt;203&lt;/key&gt;&lt;/foreign-keys&gt;&lt;ref-type name="Journal Article"&gt;17&lt;/ref-type&gt;&lt;contributors&gt;&lt;authors&gt;&lt;author&gt;Zhalechian, M.&lt;/author&gt;&lt;author&gt;Torabi, S. Ali&lt;/author&gt;&lt;author&gt;Mohammadi, M.&lt;/author&gt;&lt;/authors&gt;&lt;/contributors&gt;&lt;titles&gt;&lt;title&gt;Hub-and-spoke network design under operational and disruption risks&lt;/title&gt;&lt;secondary-title&gt;Transportation Research Part E: Logistics and Transportation Review&lt;/secondary-title&gt;&lt;/titles&gt;&lt;periodical&gt;&lt;full-title&gt;Transportation Research Part E: Logistics and Transportation Review&lt;/full-title&gt;&lt;/periodical&gt;&lt;pages&gt;20-43&lt;/pages&gt;&lt;volume&gt;109&lt;/volume&gt;&lt;keywords&gt;&lt;keyword&gt;Hub-and-spoke network&lt;/keyword&gt;&lt;keyword&gt;Resilience strategies&lt;/keyword&gt;&lt;keyword&gt;Business continuity management&lt;/keyword&gt;&lt;keyword&gt;Operational and disruption risks&lt;/keyword&gt;&lt;keyword&gt;Uncertainty programming&lt;/keyword&gt;&lt;/keywords&gt;&lt;dates&gt;&lt;year&gt;2018&lt;/year&gt;&lt;pub-dates&gt;&lt;date&gt;2018/01/01/&lt;/date&gt;&lt;/pub-dates&gt;&lt;/dates&gt;&lt;isbn&gt;1366-5545&lt;/isbn&gt;&lt;urls&gt;&lt;related-urls&gt;&lt;url&gt;http://www.sciencedirect.com/science/article/pii/S1366554517305008&lt;/url&gt;&lt;/related-urls&gt;&lt;/urls&gt;&lt;electronic-resource-num&gt;https://doi.org/10.1016/j.tre.2017.11.001&lt;/electronic-resource-num&gt;&lt;/record&gt;&lt;/Cite&gt;&lt;/EndNote&gt;</w:instrText>
      </w:r>
      <w:r w:rsidR="00801CAB" w:rsidRPr="000B15BA">
        <w:rPr>
          <w:rFonts w:ascii="Calibri" w:hAnsi="Calibri" w:cs="Calibri"/>
          <w:sz w:val="22"/>
        </w:rPr>
        <w:fldChar w:fldCharType="separate"/>
      </w:r>
      <w:r w:rsidR="00801CAB" w:rsidRPr="000B15BA">
        <w:rPr>
          <w:rFonts w:ascii="Calibri" w:hAnsi="Calibri" w:cs="Calibri"/>
          <w:noProof/>
          <w:sz w:val="22"/>
        </w:rPr>
        <w:t>(Zhalechian et al., 2018)</w:t>
      </w:r>
      <w:r w:rsidR="00801CAB" w:rsidRPr="000B15BA">
        <w:rPr>
          <w:rFonts w:ascii="Calibri" w:hAnsi="Calibri" w:cs="Calibri"/>
          <w:sz w:val="22"/>
        </w:rPr>
        <w:fldChar w:fldCharType="end"/>
      </w:r>
      <w:r w:rsidR="00801CAB" w:rsidRPr="000B15BA">
        <w:rPr>
          <w:rFonts w:ascii="Calibri" w:hAnsi="Calibri" w:cs="Calibri"/>
          <w:sz w:val="22"/>
        </w:rPr>
        <w:t xml:space="preserve">, </w:t>
      </w:r>
      <w:r w:rsidR="008A3949" w:rsidRPr="000B15BA">
        <w:rPr>
          <w:rFonts w:ascii="Calibri" w:hAnsi="Calibri" w:cs="Calibri"/>
          <w:sz w:val="22"/>
        </w:rPr>
        <w:t xml:space="preserve">in order to be flexible and manage changes. </w:t>
      </w:r>
      <w:r w:rsidR="00AC5D54" w:rsidRPr="000B15BA">
        <w:rPr>
          <w:rFonts w:ascii="Calibri" w:hAnsi="Calibri" w:cs="Calibri"/>
          <w:sz w:val="22"/>
        </w:rPr>
        <w:t xml:space="preserve">The overtime of drivers is used as a reactive flexibility measure to deal with unexpected changes or </w:t>
      </w:r>
      <w:r w:rsidR="00A332FD" w:rsidRPr="000B15BA">
        <w:rPr>
          <w:rFonts w:ascii="Calibri" w:hAnsi="Calibri" w:cs="Calibri"/>
          <w:sz w:val="22"/>
        </w:rPr>
        <w:t xml:space="preserve">planning for a </w:t>
      </w:r>
      <w:r w:rsidR="00AC5D54" w:rsidRPr="000B15BA">
        <w:rPr>
          <w:rFonts w:ascii="Calibri" w:hAnsi="Calibri" w:cs="Calibri"/>
          <w:sz w:val="22"/>
        </w:rPr>
        <w:t xml:space="preserve">short day </w:t>
      </w:r>
      <w:r w:rsidR="00A332FD" w:rsidRPr="000B15BA">
        <w:rPr>
          <w:rFonts w:ascii="Calibri" w:hAnsi="Calibri" w:cs="Calibri"/>
          <w:sz w:val="22"/>
        </w:rPr>
        <w:t xml:space="preserve">for a driver generating possibilities </w:t>
      </w:r>
      <w:r w:rsidR="00AC5D54" w:rsidRPr="000B15BA">
        <w:rPr>
          <w:rFonts w:ascii="Calibri" w:hAnsi="Calibri" w:cs="Calibri"/>
          <w:sz w:val="22"/>
        </w:rPr>
        <w:t xml:space="preserve">to help out in other routes in case of changes. </w:t>
      </w:r>
      <w:r w:rsidR="008A3949" w:rsidRPr="000B15BA">
        <w:rPr>
          <w:rFonts w:ascii="Calibri" w:hAnsi="Calibri" w:cs="Calibri"/>
          <w:sz w:val="22"/>
        </w:rPr>
        <w:t xml:space="preserve">One can compare this slack as stocks and buffers in production planning </w:t>
      </w:r>
      <w:r w:rsidR="008A3949" w:rsidRPr="000B15BA">
        <w:rPr>
          <w:rFonts w:ascii="Calibri" w:hAnsi="Calibri" w:cs="Calibri"/>
          <w:sz w:val="22"/>
        </w:rPr>
        <w:fldChar w:fldCharType="begin"/>
      </w:r>
      <w:r w:rsidR="008A3949" w:rsidRPr="000B15BA">
        <w:rPr>
          <w:rFonts w:ascii="Calibri" w:hAnsi="Calibri" w:cs="Calibri"/>
          <w:sz w:val="22"/>
        </w:rPr>
        <w:instrText xml:space="preserve"> ADDIN EN.CITE &lt;EndNote&gt;&lt;Cite&gt;&lt;Author&gt;Angkiriwang&lt;/Author&gt;&lt;Year&gt;2014&lt;/Year&gt;&lt;RecNum&gt;207&lt;/RecNum&gt;&lt;DisplayText&gt;(Angkiriwang et al., 2014)&lt;/DisplayText&gt;&lt;record&gt;&lt;rec-number&gt;207&lt;/rec-number&gt;&lt;foreign-keys&gt;&lt;key app="EN" db-id="d9da5r95ip2tpcep2t85v0tndwpet9etszsp" timestamp="1526376334"&gt;207&lt;/key&gt;&lt;/foreign-keys&gt;&lt;ref-type name="Journal Article"&gt;17&lt;/ref-type&gt;&lt;contributors&gt;&lt;authors&gt;&lt;author&gt;Angkiriwang, R.&lt;/author&gt;&lt;author&gt;Pujawan, I. N.&lt;/author&gt;&lt;author&gt;Santosa, B.&lt;/author&gt;&lt;/authors&gt;&lt;/contributors&gt;&lt;titles&gt;&lt;title&gt;Managing uncertainty through supply chain flexibility: reactive vs. proactive approaches&lt;/title&gt;&lt;secondary-title&gt;Production and Manufacturing Research&lt;/secondary-title&gt;&lt;/titles&gt;&lt;periodical&gt;&lt;full-title&gt;Production and Manufacturing Research&lt;/full-title&gt;&lt;/periodical&gt;&lt;pages&gt;50-70&lt;/pages&gt;&lt;volume&gt;2&lt;/volume&gt;&lt;number&gt;1&lt;/number&gt;&lt;dates&gt;&lt;year&gt;2014&lt;/year&gt;&lt;/dates&gt;&lt;work-type&gt;Article&lt;/work-type&gt;&lt;urls&gt;&lt;related-urls&gt;&lt;url&gt;https://www.scopus.com/inward/record.uri?eid=2-s2.0-84977097759&amp;amp;doi=10.1080%2f21693277.2014.882804&amp;amp;partnerID=40&amp;amp;md5=73343ca6a68958e1ecbe6621fa0478a9&lt;/url&gt;&lt;/related-urls&gt;&lt;/urls&gt;&lt;electronic-resource-num&gt;10.1080/21693277.2014.882804&lt;/electronic-resource-num&gt;&lt;remote-database-name&gt;Scopus&lt;/remote-database-name&gt;&lt;/record&gt;&lt;/Cite&gt;&lt;/EndNote&gt;</w:instrText>
      </w:r>
      <w:r w:rsidR="008A3949" w:rsidRPr="000B15BA">
        <w:rPr>
          <w:rFonts w:ascii="Calibri" w:hAnsi="Calibri" w:cs="Calibri"/>
          <w:sz w:val="22"/>
        </w:rPr>
        <w:fldChar w:fldCharType="separate"/>
      </w:r>
      <w:r w:rsidR="008A3949" w:rsidRPr="000B15BA">
        <w:rPr>
          <w:rFonts w:ascii="Calibri" w:hAnsi="Calibri" w:cs="Calibri"/>
          <w:noProof/>
          <w:sz w:val="22"/>
        </w:rPr>
        <w:t>(Angkiriwang et al., 2014)</w:t>
      </w:r>
      <w:r w:rsidR="008A3949" w:rsidRPr="000B15BA">
        <w:rPr>
          <w:rFonts w:ascii="Calibri" w:hAnsi="Calibri" w:cs="Calibri"/>
          <w:sz w:val="22"/>
        </w:rPr>
        <w:fldChar w:fldCharType="end"/>
      </w:r>
      <w:r w:rsidR="008A3949" w:rsidRPr="000B15BA">
        <w:rPr>
          <w:rFonts w:ascii="Calibri" w:hAnsi="Calibri" w:cs="Calibri"/>
          <w:sz w:val="22"/>
        </w:rPr>
        <w:t xml:space="preserve"> or as a recovery plan </w:t>
      </w:r>
      <w:r w:rsidR="008A3949" w:rsidRPr="000B15BA">
        <w:rPr>
          <w:rFonts w:ascii="Calibri" w:hAnsi="Calibri" w:cs="Calibri"/>
          <w:sz w:val="22"/>
        </w:rPr>
        <w:fldChar w:fldCharType="begin"/>
      </w:r>
      <w:r w:rsidR="008A3949" w:rsidRPr="000B15BA">
        <w:rPr>
          <w:rFonts w:ascii="Calibri" w:hAnsi="Calibri" w:cs="Calibri"/>
          <w:sz w:val="22"/>
        </w:rPr>
        <w:instrText xml:space="preserve"> ADDIN EN.CITE &lt;EndNote&gt;&lt;Cite&gt;&lt;Author&gt;Sahebjamnia&lt;/Author&gt;&lt;Year&gt;2015&lt;/Year&gt;&lt;RecNum&gt;204&lt;/RecNum&gt;&lt;DisplayText&gt;(Sahebjamnia et al., 2015)&lt;/DisplayText&gt;&lt;record&gt;&lt;rec-number&gt;204&lt;/rec-number&gt;&lt;foreign-keys&gt;&lt;key app="EN" db-id="d9da5r95ip2tpcep2t85v0tndwpet9etszsp" timestamp="1525769177"&gt;204&lt;/key&gt;&lt;/foreign-keys&gt;&lt;ref-type name="Journal Article"&gt;17&lt;/ref-type&gt;&lt;contributors&gt;&lt;authors&gt;&lt;author&gt;Sahebjamnia, N.&lt;/author&gt;&lt;author&gt;Torabi, S. A.&lt;/author&gt;&lt;author&gt;Mansouri, S. A.&lt;/author&gt;&lt;/authors&gt;&lt;/contributors&gt;&lt;titles&gt;&lt;title&gt;Integrated business continuity and disaster recovery planning: Towards organizational resilience&lt;/title&gt;&lt;secondary-title&gt;European Journal of Operational Research&lt;/secondary-title&gt;&lt;/titles&gt;&lt;periodical&gt;&lt;full-title&gt;European Journal of Operational Research&lt;/full-title&gt;&lt;/periodical&gt;&lt;pages&gt;261-273&lt;/pages&gt;&lt;volume&gt;242&lt;/volume&gt;&lt;number&gt;1&lt;/number&gt;&lt;keywords&gt;&lt;keyword&gt;Risk management&lt;/keyword&gt;&lt;keyword&gt;Organizational resilience&lt;/keyword&gt;&lt;keyword&gt;Disaster operations management&lt;/keyword&gt;&lt;keyword&gt;Business continuity planning&lt;/keyword&gt;&lt;keyword&gt;Disaster recovery planning&lt;/keyword&gt;&lt;keyword&gt;Multi-objective mixed integer programming&lt;/keyword&gt;&lt;/keywords&gt;&lt;dates&gt;&lt;year&gt;2015&lt;/year&gt;&lt;pub-dates&gt;&lt;date&gt;2015/04/01/&lt;/date&gt;&lt;/pub-dates&gt;&lt;/dates&gt;&lt;isbn&gt;0377-2217&lt;/isbn&gt;&lt;urls&gt;&lt;related-urls&gt;&lt;url&gt;http://www.sciencedirect.com/science/article/pii/S0377221714007942&lt;/url&gt;&lt;/related-urls&gt;&lt;/urls&gt;&lt;electronic-resource-num&gt;https://doi.org/10.1016/j.ejor.2014.09.055&lt;/electronic-resource-num&gt;&lt;/record&gt;&lt;/Cite&gt;&lt;/EndNote&gt;</w:instrText>
      </w:r>
      <w:r w:rsidR="008A3949" w:rsidRPr="000B15BA">
        <w:rPr>
          <w:rFonts w:ascii="Calibri" w:hAnsi="Calibri" w:cs="Calibri"/>
          <w:sz w:val="22"/>
        </w:rPr>
        <w:fldChar w:fldCharType="separate"/>
      </w:r>
      <w:r w:rsidR="008A3949" w:rsidRPr="000B15BA">
        <w:rPr>
          <w:rFonts w:ascii="Calibri" w:hAnsi="Calibri" w:cs="Calibri"/>
          <w:noProof/>
          <w:sz w:val="22"/>
        </w:rPr>
        <w:t>(Sahebjamnia et al., 2015)</w:t>
      </w:r>
      <w:r w:rsidR="008A3949" w:rsidRPr="000B15BA">
        <w:rPr>
          <w:rFonts w:ascii="Calibri" w:hAnsi="Calibri" w:cs="Calibri"/>
          <w:sz w:val="22"/>
        </w:rPr>
        <w:fldChar w:fldCharType="end"/>
      </w:r>
      <w:r w:rsidR="00AC5D54" w:rsidRPr="000B15BA">
        <w:rPr>
          <w:rFonts w:ascii="Calibri" w:hAnsi="Calibri" w:cs="Calibri"/>
          <w:sz w:val="22"/>
        </w:rPr>
        <w:t>.</w:t>
      </w:r>
      <w:r w:rsidR="008A3949" w:rsidRPr="000B15BA">
        <w:rPr>
          <w:rFonts w:ascii="Calibri" w:hAnsi="Calibri" w:cs="Calibri"/>
          <w:sz w:val="22"/>
        </w:rPr>
        <w:t xml:space="preserve"> </w:t>
      </w:r>
    </w:p>
    <w:p w14:paraId="24E7D8B0" w14:textId="77777777" w:rsidR="00C45AC6" w:rsidRPr="000B15BA" w:rsidRDefault="00C45AC6" w:rsidP="000B15BA">
      <w:pPr>
        <w:jc w:val="both"/>
        <w:rPr>
          <w:rFonts w:ascii="Calibri" w:hAnsi="Calibri" w:cs="Calibri"/>
          <w:sz w:val="22"/>
        </w:rPr>
      </w:pPr>
    </w:p>
    <w:p w14:paraId="3A9B82F0" w14:textId="0D43A0DC" w:rsidR="0030710E" w:rsidRPr="000B15BA" w:rsidRDefault="004D179E" w:rsidP="000B15BA">
      <w:pPr>
        <w:jc w:val="both"/>
        <w:rPr>
          <w:rFonts w:ascii="Calibri" w:hAnsi="Calibri" w:cs="Calibri"/>
          <w:sz w:val="22"/>
        </w:rPr>
      </w:pPr>
      <w:r w:rsidRPr="000B15BA">
        <w:rPr>
          <w:rFonts w:ascii="Calibri" w:hAnsi="Calibri" w:cs="Calibri"/>
          <w:sz w:val="22"/>
        </w:rPr>
        <w:t xml:space="preserve">The </w:t>
      </w:r>
      <w:r w:rsidR="007117F8" w:rsidRPr="000B15BA">
        <w:rPr>
          <w:rFonts w:ascii="Calibri" w:hAnsi="Calibri" w:cs="Calibri"/>
          <w:sz w:val="22"/>
        </w:rPr>
        <w:t xml:space="preserve">activity of </w:t>
      </w:r>
      <w:r w:rsidRPr="000B15BA">
        <w:rPr>
          <w:rFonts w:ascii="Calibri" w:hAnsi="Calibri" w:cs="Calibri"/>
          <w:sz w:val="22"/>
        </w:rPr>
        <w:t xml:space="preserve">planning </w:t>
      </w:r>
      <w:r w:rsidR="007117F8" w:rsidRPr="000B15BA">
        <w:rPr>
          <w:rFonts w:ascii="Calibri" w:hAnsi="Calibri" w:cs="Calibri"/>
          <w:sz w:val="22"/>
        </w:rPr>
        <w:t xml:space="preserve">has </w:t>
      </w:r>
      <w:r w:rsidRPr="000B15BA">
        <w:rPr>
          <w:rFonts w:ascii="Calibri" w:hAnsi="Calibri" w:cs="Calibri"/>
          <w:sz w:val="22"/>
        </w:rPr>
        <w:t xml:space="preserve">no certain rules on how to combine what shipments in a route or what trailers to priorities for transport between DCs. </w:t>
      </w:r>
      <w:r w:rsidR="00A332FD" w:rsidRPr="000B15BA">
        <w:rPr>
          <w:rFonts w:ascii="Calibri" w:hAnsi="Calibri" w:cs="Calibri"/>
          <w:sz w:val="22"/>
        </w:rPr>
        <w:t xml:space="preserve">Further are </w:t>
      </w:r>
      <w:r w:rsidRPr="000B15BA">
        <w:rPr>
          <w:rFonts w:ascii="Calibri" w:hAnsi="Calibri" w:cs="Calibri"/>
          <w:sz w:val="22"/>
        </w:rPr>
        <w:t>schedules</w:t>
      </w:r>
      <w:r w:rsidR="00A332FD" w:rsidRPr="000B15BA">
        <w:rPr>
          <w:rFonts w:ascii="Calibri" w:hAnsi="Calibri" w:cs="Calibri"/>
          <w:sz w:val="22"/>
        </w:rPr>
        <w:t>,</w:t>
      </w:r>
      <w:r w:rsidRPr="000B15BA">
        <w:rPr>
          <w:rFonts w:ascii="Calibri" w:hAnsi="Calibri" w:cs="Calibri"/>
          <w:sz w:val="22"/>
        </w:rPr>
        <w:t xml:space="preserve"> </w:t>
      </w:r>
      <w:r w:rsidR="00F04294" w:rsidRPr="000B15BA">
        <w:rPr>
          <w:rFonts w:ascii="Calibri" w:hAnsi="Calibri" w:cs="Calibri"/>
          <w:sz w:val="22"/>
        </w:rPr>
        <w:t>excep</w:t>
      </w:r>
      <w:r w:rsidR="00A332FD" w:rsidRPr="000B15BA">
        <w:rPr>
          <w:rFonts w:ascii="Calibri" w:hAnsi="Calibri" w:cs="Calibri"/>
          <w:sz w:val="22"/>
        </w:rPr>
        <w:t xml:space="preserve">t some given constraints of fixed time slots, proposals </w:t>
      </w:r>
      <w:r w:rsidRPr="000B15BA">
        <w:rPr>
          <w:rFonts w:ascii="Calibri" w:hAnsi="Calibri" w:cs="Calibri"/>
          <w:sz w:val="22"/>
        </w:rPr>
        <w:t xml:space="preserve">to drivers, who may decide on breaks at other timepoints. This space </w:t>
      </w:r>
      <w:r w:rsidR="007117F8" w:rsidRPr="000B15BA">
        <w:rPr>
          <w:rFonts w:ascii="Calibri" w:hAnsi="Calibri" w:cs="Calibri"/>
          <w:sz w:val="22"/>
        </w:rPr>
        <w:t xml:space="preserve">of </w:t>
      </w:r>
      <w:r w:rsidRPr="000B15BA">
        <w:rPr>
          <w:rFonts w:ascii="Calibri" w:hAnsi="Calibri" w:cs="Calibri"/>
          <w:sz w:val="22"/>
        </w:rPr>
        <w:t xml:space="preserve">freedom for drivers will generate problems to combine data when designing </w:t>
      </w:r>
      <w:r w:rsidR="00217A7C" w:rsidRPr="000B15BA">
        <w:rPr>
          <w:rFonts w:ascii="Calibri" w:hAnsi="Calibri" w:cs="Calibri"/>
          <w:sz w:val="22"/>
        </w:rPr>
        <w:t xml:space="preserve">proactive </w:t>
      </w:r>
      <w:r w:rsidR="004E2270" w:rsidRPr="000B15BA">
        <w:rPr>
          <w:rFonts w:ascii="Calibri" w:hAnsi="Calibri" w:cs="Calibri"/>
          <w:sz w:val="22"/>
        </w:rPr>
        <w:t xml:space="preserve">deviation </w:t>
      </w:r>
      <w:r w:rsidRPr="000B15BA">
        <w:rPr>
          <w:rFonts w:ascii="Calibri" w:hAnsi="Calibri" w:cs="Calibri"/>
          <w:sz w:val="22"/>
        </w:rPr>
        <w:t>information</w:t>
      </w:r>
      <w:r w:rsidR="00217A7C" w:rsidRPr="000B15BA">
        <w:rPr>
          <w:rFonts w:ascii="Calibri" w:hAnsi="Calibri" w:cs="Calibri"/>
          <w:sz w:val="22"/>
        </w:rPr>
        <w:t xml:space="preserve"> </w:t>
      </w:r>
      <w:r w:rsidR="004E2270" w:rsidRPr="000B15BA">
        <w:rPr>
          <w:rFonts w:ascii="Calibri" w:hAnsi="Calibri" w:cs="Calibri"/>
          <w:sz w:val="22"/>
        </w:rPr>
        <w:t xml:space="preserve">for </w:t>
      </w:r>
      <w:r w:rsidR="00217A7C" w:rsidRPr="000B15BA">
        <w:rPr>
          <w:rFonts w:ascii="Calibri" w:hAnsi="Calibri" w:cs="Calibri"/>
          <w:sz w:val="22"/>
        </w:rPr>
        <w:t>prediction</w:t>
      </w:r>
      <w:r w:rsidRPr="000B15BA">
        <w:rPr>
          <w:rFonts w:ascii="Calibri" w:hAnsi="Calibri" w:cs="Calibri"/>
          <w:sz w:val="22"/>
        </w:rPr>
        <w:t xml:space="preserve">. </w:t>
      </w:r>
      <w:r w:rsidR="00530B0D" w:rsidRPr="000B15BA">
        <w:rPr>
          <w:rFonts w:ascii="Calibri" w:hAnsi="Calibri" w:cs="Calibri"/>
          <w:sz w:val="22"/>
        </w:rPr>
        <w:t xml:space="preserve">This adds new </w:t>
      </w:r>
      <w:r w:rsidR="00A07019" w:rsidRPr="000B15BA">
        <w:rPr>
          <w:rFonts w:ascii="Calibri" w:hAnsi="Calibri" w:cs="Calibri"/>
          <w:sz w:val="22"/>
        </w:rPr>
        <w:t>indications</w:t>
      </w:r>
      <w:r w:rsidR="00530B0D" w:rsidRPr="000B15BA">
        <w:rPr>
          <w:rFonts w:ascii="Calibri" w:hAnsi="Calibri" w:cs="Calibri"/>
          <w:sz w:val="22"/>
        </w:rPr>
        <w:t xml:space="preserve"> </w:t>
      </w:r>
      <w:r w:rsidR="00A07019" w:rsidRPr="000B15BA">
        <w:rPr>
          <w:rFonts w:ascii="Calibri" w:hAnsi="Calibri" w:cs="Calibri"/>
          <w:sz w:val="22"/>
        </w:rPr>
        <w:t xml:space="preserve">for </w:t>
      </w:r>
      <w:r w:rsidR="007117F8" w:rsidRPr="000B15BA">
        <w:rPr>
          <w:rFonts w:ascii="Calibri" w:hAnsi="Calibri" w:cs="Calibri"/>
          <w:sz w:val="22"/>
        </w:rPr>
        <w:t xml:space="preserve">intelligence </w:t>
      </w:r>
      <w:r w:rsidR="00A07019" w:rsidRPr="000B15BA">
        <w:rPr>
          <w:rFonts w:ascii="Calibri" w:hAnsi="Calibri" w:cs="Calibri"/>
          <w:sz w:val="22"/>
        </w:rPr>
        <w:t>needed for prediction</w:t>
      </w:r>
      <w:r w:rsidR="0028499C" w:rsidRPr="000B15BA">
        <w:rPr>
          <w:rFonts w:ascii="Calibri" w:hAnsi="Calibri" w:cs="Calibri"/>
          <w:sz w:val="22"/>
        </w:rPr>
        <w:t xml:space="preserve"> systems</w:t>
      </w:r>
      <w:r w:rsidR="00A07019" w:rsidRPr="000B15BA">
        <w:rPr>
          <w:rFonts w:ascii="Calibri" w:hAnsi="Calibri" w:cs="Calibri"/>
          <w:sz w:val="22"/>
        </w:rPr>
        <w:t xml:space="preserve">, i.e. predictive arrival time need to include </w:t>
      </w:r>
      <w:r w:rsidR="0028499C" w:rsidRPr="000B15BA">
        <w:rPr>
          <w:rFonts w:ascii="Calibri" w:hAnsi="Calibri" w:cs="Calibri"/>
          <w:sz w:val="22"/>
        </w:rPr>
        <w:t>contextual aspects</w:t>
      </w:r>
      <w:r w:rsidR="008F6A97" w:rsidRPr="000B15BA">
        <w:rPr>
          <w:rFonts w:ascii="Calibri" w:hAnsi="Calibri" w:cs="Calibri"/>
          <w:sz w:val="22"/>
        </w:rPr>
        <w:t>,</w:t>
      </w:r>
      <w:r w:rsidR="00A07019" w:rsidRPr="000B15BA">
        <w:rPr>
          <w:rFonts w:ascii="Calibri" w:hAnsi="Calibri" w:cs="Calibri"/>
          <w:sz w:val="22"/>
        </w:rPr>
        <w:t xml:space="preserve"> adding to the factors identified by </w:t>
      </w:r>
      <w:r w:rsidR="00A07019" w:rsidRPr="000B15BA">
        <w:rPr>
          <w:rFonts w:ascii="Calibri" w:hAnsi="Calibri" w:cs="Calibri"/>
          <w:sz w:val="22"/>
        </w:rPr>
        <w:fldChar w:fldCharType="begin"/>
      </w:r>
      <w:r w:rsidR="00A07019" w:rsidRPr="000B15BA">
        <w:rPr>
          <w:rFonts w:ascii="Calibri" w:hAnsi="Calibri" w:cs="Calibri"/>
          <w:sz w:val="22"/>
        </w:rPr>
        <w:instrText xml:space="preserve"> ADDIN EN.CITE &lt;EndNote&gt;&lt;Cite AuthorYear="1"&gt;&lt;Author&gt;van der Spoel&lt;/Author&gt;&lt;Year&gt;2017&lt;/Year&gt;&lt;RecNum&gt;214&lt;/RecNum&gt;&lt;DisplayText&gt;van der Spoel et al. (2017)&lt;/DisplayText&gt;&lt;record&gt;&lt;rec-number&gt;214&lt;/rec-number&gt;&lt;foreign-keys&gt;&lt;key app="EN" db-id="d9da5r95ip2tpcep2t85v0tndwpet9etszsp" timestamp="1527151101"&gt;214&lt;/key&gt;&lt;/foreign-keys&gt;&lt;ref-type name="Journal Article"&gt;17&lt;/ref-type&gt;&lt;contributors&gt;&lt;authors&gt;&lt;author&gt;van der Spoel, Sjoerd&lt;/author&gt;&lt;author&gt;Amrit, Chintan&lt;/author&gt;&lt;author&gt;van Hillegersberg, Jos&lt;/author&gt;&lt;/authors&gt;&lt;/contributors&gt;&lt;titles&gt;&lt;title&gt;Predictive analytics for truck arrival time estimation: a field study at a European distribution centre&lt;/title&gt;&lt;secondary-title&gt;International Journal of Production Research&lt;/secondary-title&gt;&lt;/titles&gt;&lt;periodical&gt;&lt;full-title&gt;International Journal of Production Research&lt;/full-title&gt;&lt;/periodical&gt;&lt;pages&gt;5062-5078&lt;/pages&gt;&lt;volume&gt;55&lt;/volume&gt;&lt;number&gt;17&lt;/number&gt;&lt;dates&gt;&lt;year&gt;2017&lt;/year&gt;&lt;pub-dates&gt;&lt;date&gt;2017/09/02&lt;/date&gt;&lt;/pub-dates&gt;&lt;/dates&gt;&lt;publisher&gt;Taylor &amp;amp; Francis&lt;/publisher&gt;&lt;isbn&gt;0020-7543&lt;/isbn&gt;&lt;urls&gt;&lt;related-urls&gt;&lt;url&gt;https://doi.org/10.1080/00207543.2015.1064183&lt;/url&gt;&lt;/related-urls&gt;&lt;/urls&gt;&lt;electronic-resource-num&gt;10.1080/00207543.2015.1064183&lt;/electronic-resource-num&gt;&lt;/record&gt;&lt;/Cite&gt;&lt;/EndNote&gt;</w:instrText>
      </w:r>
      <w:r w:rsidR="00A07019" w:rsidRPr="000B15BA">
        <w:rPr>
          <w:rFonts w:ascii="Calibri" w:hAnsi="Calibri" w:cs="Calibri"/>
          <w:sz w:val="22"/>
        </w:rPr>
        <w:fldChar w:fldCharType="separate"/>
      </w:r>
      <w:r w:rsidR="00A07019" w:rsidRPr="000B15BA">
        <w:rPr>
          <w:rFonts w:ascii="Calibri" w:hAnsi="Calibri" w:cs="Calibri"/>
          <w:noProof/>
          <w:sz w:val="22"/>
        </w:rPr>
        <w:t>van der Spoel et al. (2017)</w:t>
      </w:r>
      <w:r w:rsidR="00A07019" w:rsidRPr="000B15BA">
        <w:rPr>
          <w:rFonts w:ascii="Calibri" w:hAnsi="Calibri" w:cs="Calibri"/>
          <w:sz w:val="22"/>
        </w:rPr>
        <w:fldChar w:fldCharType="end"/>
      </w:r>
      <w:r w:rsidR="00A07019" w:rsidRPr="000B15BA">
        <w:rPr>
          <w:rFonts w:ascii="Calibri" w:hAnsi="Calibri" w:cs="Calibri"/>
          <w:sz w:val="22"/>
        </w:rPr>
        <w:t xml:space="preserve">. </w:t>
      </w:r>
      <w:r w:rsidR="0063581B" w:rsidRPr="000B15BA">
        <w:rPr>
          <w:rFonts w:ascii="Calibri" w:hAnsi="Calibri" w:cs="Calibri"/>
          <w:sz w:val="22"/>
        </w:rPr>
        <w:t xml:space="preserve">This will be of importance to increase accuracy of prediction as detection is seen more reliable as deviation already happened. </w:t>
      </w:r>
      <w:r w:rsidR="00E7137E" w:rsidRPr="000B15BA">
        <w:rPr>
          <w:rFonts w:ascii="Calibri" w:hAnsi="Calibri" w:cs="Calibri"/>
          <w:sz w:val="22"/>
        </w:rPr>
        <w:t xml:space="preserve">Further, to move towards prediction instead of detection, data for deviation information from other actors and data sources need to be considered, </w:t>
      </w:r>
      <w:r w:rsidR="0028499C" w:rsidRPr="000B15BA">
        <w:rPr>
          <w:rFonts w:ascii="Calibri" w:hAnsi="Calibri" w:cs="Calibri"/>
          <w:sz w:val="22"/>
        </w:rPr>
        <w:t xml:space="preserve">to cover contextual aspects and complex actor structures, </w:t>
      </w:r>
      <w:r w:rsidR="00E7137E" w:rsidRPr="000B15BA">
        <w:rPr>
          <w:rFonts w:ascii="Calibri" w:hAnsi="Calibri" w:cs="Calibri"/>
          <w:sz w:val="22"/>
        </w:rPr>
        <w:t xml:space="preserve">as seen above. </w:t>
      </w:r>
      <w:r w:rsidR="0028499C" w:rsidRPr="000B15BA">
        <w:rPr>
          <w:rFonts w:ascii="Calibri" w:hAnsi="Calibri" w:cs="Calibri"/>
          <w:sz w:val="22"/>
        </w:rPr>
        <w:t xml:space="preserve">As setup to get this information </w:t>
      </w:r>
      <w:r w:rsidR="00E7137E" w:rsidRPr="000B15BA">
        <w:rPr>
          <w:rFonts w:ascii="Calibri" w:hAnsi="Calibri" w:cs="Calibri"/>
          <w:sz w:val="22"/>
        </w:rPr>
        <w:t xml:space="preserve">prediction </w:t>
      </w:r>
      <w:r w:rsidR="0028499C" w:rsidRPr="000B15BA">
        <w:rPr>
          <w:rFonts w:ascii="Calibri" w:hAnsi="Calibri" w:cs="Calibri"/>
          <w:sz w:val="22"/>
        </w:rPr>
        <w:t xml:space="preserve">could be </w:t>
      </w:r>
      <w:r w:rsidR="00E7137E" w:rsidRPr="000B15BA">
        <w:rPr>
          <w:rFonts w:ascii="Calibri" w:hAnsi="Calibri" w:cs="Calibri"/>
          <w:sz w:val="22"/>
        </w:rPr>
        <w:t xml:space="preserve">connected to more costs </w:t>
      </w:r>
      <w:r w:rsidR="0063581B" w:rsidRPr="000B15BA">
        <w:rPr>
          <w:rFonts w:ascii="Calibri" w:hAnsi="Calibri" w:cs="Calibri"/>
          <w:sz w:val="22"/>
        </w:rPr>
        <w:t xml:space="preserve">and efforts </w:t>
      </w:r>
      <w:r w:rsidR="0028499C" w:rsidRPr="000B15BA">
        <w:rPr>
          <w:rFonts w:ascii="Calibri" w:hAnsi="Calibri" w:cs="Calibri"/>
          <w:sz w:val="22"/>
        </w:rPr>
        <w:t>than detection</w:t>
      </w:r>
      <w:r w:rsidR="0063581B" w:rsidRPr="000B15BA">
        <w:rPr>
          <w:rFonts w:ascii="Calibri" w:hAnsi="Calibri" w:cs="Calibri"/>
          <w:sz w:val="22"/>
        </w:rPr>
        <w:t xml:space="preserve">. </w:t>
      </w:r>
      <w:r w:rsidR="00E7137E" w:rsidRPr="000B15BA">
        <w:rPr>
          <w:rFonts w:ascii="Calibri" w:hAnsi="Calibri" w:cs="Calibri"/>
          <w:sz w:val="22"/>
        </w:rPr>
        <w:t xml:space="preserve">This raises the </w:t>
      </w:r>
      <w:r w:rsidR="00E7137E" w:rsidRPr="000B15BA">
        <w:rPr>
          <w:rFonts w:ascii="Calibri" w:hAnsi="Calibri" w:cs="Calibri"/>
          <w:sz w:val="22"/>
        </w:rPr>
        <w:lastRenderedPageBreak/>
        <w:t xml:space="preserve">importance of clearly linking prediction to </w:t>
      </w:r>
      <w:r w:rsidR="0063581B" w:rsidRPr="000B15BA">
        <w:rPr>
          <w:rFonts w:ascii="Calibri" w:hAnsi="Calibri" w:cs="Calibri"/>
          <w:sz w:val="22"/>
        </w:rPr>
        <w:t>efficiency</w:t>
      </w:r>
      <w:r w:rsidR="00E15E91" w:rsidRPr="000B15BA">
        <w:rPr>
          <w:rFonts w:ascii="Calibri" w:hAnsi="Calibri" w:cs="Calibri"/>
          <w:sz w:val="22"/>
        </w:rPr>
        <w:t>, in better decisions and less slack in planning,</w:t>
      </w:r>
      <w:r w:rsidR="00E7137E" w:rsidRPr="000B15BA">
        <w:rPr>
          <w:rFonts w:ascii="Calibri" w:hAnsi="Calibri" w:cs="Calibri"/>
          <w:sz w:val="22"/>
        </w:rPr>
        <w:t xml:space="preserve"> in comparison to detection could influence </w:t>
      </w:r>
      <w:r w:rsidR="0063581B" w:rsidRPr="000B15BA">
        <w:rPr>
          <w:rFonts w:ascii="Calibri" w:hAnsi="Calibri" w:cs="Calibri"/>
          <w:sz w:val="22"/>
        </w:rPr>
        <w:t>practitioners</w:t>
      </w:r>
      <w:r w:rsidR="00E7137E" w:rsidRPr="000B15BA">
        <w:rPr>
          <w:rFonts w:ascii="Calibri" w:hAnsi="Calibri" w:cs="Calibri"/>
          <w:sz w:val="22"/>
        </w:rPr>
        <w:t xml:space="preserve"> to change this view.</w:t>
      </w:r>
    </w:p>
    <w:p w14:paraId="767EC759" w14:textId="77777777" w:rsidR="00073E9A" w:rsidRPr="000B15BA" w:rsidRDefault="00073E9A" w:rsidP="000B15BA">
      <w:pPr>
        <w:jc w:val="both"/>
        <w:rPr>
          <w:rFonts w:ascii="Calibri" w:hAnsi="Calibri" w:cs="Calibri"/>
          <w:sz w:val="22"/>
        </w:rPr>
      </w:pPr>
    </w:p>
    <w:p w14:paraId="2AF817DF" w14:textId="65BCD82E" w:rsidR="00E051B2" w:rsidRPr="000B15BA" w:rsidRDefault="00E051B2" w:rsidP="000B15BA">
      <w:pPr>
        <w:jc w:val="both"/>
        <w:rPr>
          <w:rFonts w:ascii="Calibri" w:hAnsi="Calibri" w:cs="Calibri"/>
          <w:b/>
          <w:sz w:val="22"/>
          <w:u w:val="single"/>
        </w:rPr>
      </w:pPr>
      <w:r w:rsidRPr="000B15BA">
        <w:rPr>
          <w:rFonts w:ascii="Calibri" w:hAnsi="Calibri" w:cs="Calibri"/>
          <w:b/>
          <w:sz w:val="22"/>
          <w:u w:val="single"/>
        </w:rPr>
        <w:t>Conclusions</w:t>
      </w:r>
    </w:p>
    <w:p w14:paraId="263A9861" w14:textId="2CC38C07" w:rsidR="005F695F" w:rsidRPr="000B15BA" w:rsidRDefault="00675063" w:rsidP="000B15BA">
      <w:pPr>
        <w:jc w:val="both"/>
        <w:rPr>
          <w:rFonts w:ascii="Calibri" w:hAnsi="Calibri" w:cs="Calibri"/>
          <w:sz w:val="22"/>
        </w:rPr>
      </w:pPr>
      <w:r w:rsidRPr="000B15BA">
        <w:rPr>
          <w:rFonts w:ascii="Calibri" w:hAnsi="Calibri" w:cs="Calibri"/>
          <w:sz w:val="22"/>
        </w:rPr>
        <w:t xml:space="preserve">This paper </w:t>
      </w:r>
      <w:r w:rsidR="00CD7F40" w:rsidRPr="000B15BA">
        <w:rPr>
          <w:rFonts w:ascii="Calibri" w:hAnsi="Calibri" w:cs="Calibri"/>
          <w:sz w:val="22"/>
          <w:szCs w:val="22"/>
        </w:rPr>
        <w:t>investigated</w:t>
      </w:r>
      <w:r w:rsidR="000D63FB" w:rsidRPr="000B15BA">
        <w:rPr>
          <w:rFonts w:ascii="Calibri" w:hAnsi="Calibri" w:cs="Calibri"/>
          <w:bCs/>
          <w:sz w:val="22"/>
          <w:szCs w:val="22"/>
        </w:rPr>
        <w:t xml:space="preserve"> </w:t>
      </w:r>
      <w:r w:rsidR="003D56AF" w:rsidRPr="000B15BA">
        <w:rPr>
          <w:rFonts w:ascii="Calibri" w:hAnsi="Calibri" w:cs="Calibri"/>
          <w:sz w:val="22"/>
          <w:szCs w:val="22"/>
        </w:rPr>
        <w:t xml:space="preserve">deviation </w:t>
      </w:r>
      <w:r w:rsidRPr="000B15BA">
        <w:rPr>
          <w:rFonts w:ascii="Calibri" w:hAnsi="Calibri" w:cs="Calibri"/>
          <w:sz w:val="22"/>
          <w:szCs w:val="22"/>
        </w:rPr>
        <w:t>information in a case company to better</w:t>
      </w:r>
      <w:r w:rsidR="00883D38" w:rsidRPr="000B15BA">
        <w:rPr>
          <w:rFonts w:ascii="Calibri" w:hAnsi="Calibri" w:cs="Calibri"/>
          <w:sz w:val="22"/>
          <w:szCs w:val="22"/>
        </w:rPr>
        <w:t xml:space="preserve"> </w:t>
      </w:r>
      <w:r w:rsidR="000D63FB" w:rsidRPr="000B15BA">
        <w:rPr>
          <w:rFonts w:ascii="Calibri" w:hAnsi="Calibri" w:cs="Calibri"/>
          <w:sz w:val="22"/>
          <w:szCs w:val="22"/>
        </w:rPr>
        <w:t xml:space="preserve">understand </w:t>
      </w:r>
      <w:r w:rsidR="000D63FB" w:rsidRPr="000B15BA">
        <w:rPr>
          <w:rFonts w:ascii="Calibri" w:hAnsi="Calibri" w:cs="Calibri"/>
          <w:bCs/>
          <w:sz w:val="22"/>
          <w:szCs w:val="22"/>
        </w:rPr>
        <w:t xml:space="preserve">how deviation information influences possibilities for the planning decisions to be of proactive or reactive nature. </w:t>
      </w:r>
      <w:r w:rsidR="00217A7C" w:rsidRPr="000B15BA">
        <w:rPr>
          <w:rFonts w:ascii="Calibri" w:hAnsi="Calibri" w:cs="Calibri"/>
          <w:sz w:val="22"/>
          <w:szCs w:val="22"/>
        </w:rPr>
        <w:t xml:space="preserve">Based on literature four main </w:t>
      </w:r>
      <w:r w:rsidR="003D56AF" w:rsidRPr="000B15BA">
        <w:rPr>
          <w:rFonts w:ascii="Calibri" w:hAnsi="Calibri" w:cs="Calibri"/>
          <w:sz w:val="22"/>
          <w:szCs w:val="22"/>
        </w:rPr>
        <w:t xml:space="preserve">types </w:t>
      </w:r>
      <w:r w:rsidR="00883D38" w:rsidRPr="000B15BA">
        <w:rPr>
          <w:rFonts w:ascii="Calibri" w:hAnsi="Calibri" w:cs="Calibri"/>
          <w:sz w:val="22"/>
          <w:szCs w:val="22"/>
        </w:rPr>
        <w:t xml:space="preserve">of </w:t>
      </w:r>
      <w:r w:rsidR="003D56AF" w:rsidRPr="000B15BA">
        <w:rPr>
          <w:rFonts w:ascii="Calibri" w:hAnsi="Calibri" w:cs="Calibri"/>
          <w:sz w:val="22"/>
          <w:szCs w:val="22"/>
        </w:rPr>
        <w:t xml:space="preserve">deviation </w:t>
      </w:r>
      <w:r w:rsidR="00883D38" w:rsidRPr="000B15BA">
        <w:rPr>
          <w:rFonts w:ascii="Calibri" w:hAnsi="Calibri" w:cs="Calibri"/>
          <w:sz w:val="22"/>
          <w:szCs w:val="22"/>
        </w:rPr>
        <w:t>information were identified;</w:t>
      </w:r>
      <w:r w:rsidR="00217A7C" w:rsidRPr="000B15BA">
        <w:rPr>
          <w:rFonts w:ascii="Calibri" w:hAnsi="Calibri" w:cs="Calibri"/>
          <w:sz w:val="22"/>
          <w:szCs w:val="22"/>
        </w:rPr>
        <w:t xml:space="preserve"> </w:t>
      </w:r>
      <w:r w:rsidR="00327715" w:rsidRPr="000B15BA">
        <w:rPr>
          <w:rFonts w:ascii="Calibri" w:hAnsi="Calibri" w:cs="Calibri"/>
          <w:sz w:val="22"/>
          <w:szCs w:val="22"/>
        </w:rPr>
        <w:t xml:space="preserve">proactive </w:t>
      </w:r>
      <w:r w:rsidR="00217A7C" w:rsidRPr="000B15BA">
        <w:rPr>
          <w:rFonts w:ascii="Calibri" w:hAnsi="Calibri" w:cs="Calibri"/>
          <w:sz w:val="22"/>
          <w:szCs w:val="22"/>
        </w:rPr>
        <w:t xml:space="preserve">prediction or </w:t>
      </w:r>
      <w:r w:rsidR="00327715" w:rsidRPr="000B15BA">
        <w:rPr>
          <w:rFonts w:ascii="Calibri" w:hAnsi="Calibri" w:cs="Calibri"/>
          <w:sz w:val="22"/>
          <w:szCs w:val="22"/>
        </w:rPr>
        <w:t>reactive detection</w:t>
      </w:r>
      <w:r w:rsidR="003D56AF" w:rsidRPr="000B15BA">
        <w:rPr>
          <w:rFonts w:ascii="Calibri" w:hAnsi="Calibri" w:cs="Calibri"/>
          <w:sz w:val="22"/>
          <w:szCs w:val="22"/>
        </w:rPr>
        <w:t>, depending on timing of identification</w:t>
      </w:r>
      <w:r w:rsidR="00327715" w:rsidRPr="000B15BA">
        <w:rPr>
          <w:rFonts w:ascii="Calibri" w:hAnsi="Calibri" w:cs="Calibri"/>
          <w:sz w:val="22"/>
          <w:szCs w:val="22"/>
        </w:rPr>
        <w:t xml:space="preserve"> and </w:t>
      </w:r>
      <w:r w:rsidR="003D56AF" w:rsidRPr="000B15BA">
        <w:rPr>
          <w:rFonts w:ascii="Calibri" w:hAnsi="Calibri" w:cs="Calibri"/>
          <w:sz w:val="22"/>
          <w:szCs w:val="22"/>
        </w:rPr>
        <w:t xml:space="preserve">both </w:t>
      </w:r>
      <w:r w:rsidR="00327715" w:rsidRPr="000B15BA">
        <w:rPr>
          <w:rFonts w:ascii="Calibri" w:hAnsi="Calibri" w:cs="Calibri"/>
          <w:sz w:val="22"/>
          <w:szCs w:val="22"/>
        </w:rPr>
        <w:t>can be achieved via combination of data manually or automatically.</w:t>
      </w:r>
      <w:r w:rsidR="00217A7C" w:rsidRPr="000B15BA">
        <w:rPr>
          <w:rFonts w:ascii="Calibri" w:hAnsi="Calibri" w:cs="Calibri"/>
          <w:sz w:val="22"/>
          <w:szCs w:val="22"/>
        </w:rPr>
        <w:t xml:space="preserve"> </w:t>
      </w:r>
      <w:r w:rsidR="00913395" w:rsidRPr="000B15BA">
        <w:rPr>
          <w:rFonts w:ascii="Calibri" w:hAnsi="Calibri" w:cs="Calibri"/>
          <w:sz w:val="22"/>
          <w:szCs w:val="22"/>
        </w:rPr>
        <w:t xml:space="preserve">The case study </w:t>
      </w:r>
      <w:r w:rsidR="00847578" w:rsidRPr="000B15BA">
        <w:rPr>
          <w:rFonts w:ascii="Calibri" w:hAnsi="Calibri" w:cs="Calibri"/>
          <w:sz w:val="22"/>
          <w:szCs w:val="22"/>
        </w:rPr>
        <w:t xml:space="preserve">illustrates </w:t>
      </w:r>
      <w:r w:rsidR="00FD21DA" w:rsidRPr="000B15BA">
        <w:rPr>
          <w:rFonts w:ascii="Calibri" w:hAnsi="Calibri" w:cs="Calibri"/>
          <w:sz w:val="22"/>
          <w:szCs w:val="22"/>
        </w:rPr>
        <w:t>aspects</w:t>
      </w:r>
      <w:r w:rsidR="00847578" w:rsidRPr="000B15BA">
        <w:rPr>
          <w:rFonts w:ascii="Calibri" w:hAnsi="Calibri" w:cs="Calibri"/>
          <w:sz w:val="22"/>
          <w:szCs w:val="22"/>
        </w:rPr>
        <w:t xml:space="preserve">, in comparison to previous literature, when proactive might have little potential or at least to high cost for results. It further </w:t>
      </w:r>
      <w:r w:rsidR="00913395" w:rsidRPr="000B15BA">
        <w:rPr>
          <w:rFonts w:ascii="Calibri" w:hAnsi="Calibri" w:cs="Calibri"/>
          <w:sz w:val="22"/>
          <w:szCs w:val="22"/>
        </w:rPr>
        <w:t xml:space="preserve">points out important contextual issues </w:t>
      </w:r>
      <w:r w:rsidR="00717D19" w:rsidRPr="000B15BA">
        <w:rPr>
          <w:rFonts w:ascii="Calibri" w:hAnsi="Calibri" w:cs="Calibri"/>
          <w:sz w:val="22"/>
          <w:szCs w:val="22"/>
        </w:rPr>
        <w:t xml:space="preserve">affecting the </w:t>
      </w:r>
      <w:r w:rsidR="00883D38" w:rsidRPr="000B15BA">
        <w:rPr>
          <w:rFonts w:ascii="Calibri" w:hAnsi="Calibri" w:cs="Calibri"/>
          <w:sz w:val="22"/>
          <w:szCs w:val="22"/>
        </w:rPr>
        <w:t>possibilities</w:t>
      </w:r>
      <w:r w:rsidR="00717D19" w:rsidRPr="000B15BA">
        <w:rPr>
          <w:rFonts w:ascii="Calibri" w:hAnsi="Calibri" w:cs="Calibri"/>
          <w:sz w:val="22"/>
          <w:szCs w:val="22"/>
        </w:rPr>
        <w:t xml:space="preserve"> for </w:t>
      </w:r>
      <w:r w:rsidR="00AC1B8E" w:rsidRPr="000B15BA">
        <w:rPr>
          <w:rFonts w:ascii="Calibri" w:hAnsi="Calibri" w:cs="Calibri"/>
          <w:sz w:val="22"/>
          <w:szCs w:val="22"/>
        </w:rPr>
        <w:t xml:space="preserve">prediction or detection </w:t>
      </w:r>
      <w:r w:rsidR="00913395" w:rsidRPr="000B15BA">
        <w:rPr>
          <w:rFonts w:ascii="Calibri" w:hAnsi="Calibri" w:cs="Calibri"/>
          <w:sz w:val="22"/>
          <w:szCs w:val="22"/>
        </w:rPr>
        <w:t xml:space="preserve">information </w:t>
      </w:r>
      <w:r w:rsidR="00883D38" w:rsidRPr="000B15BA">
        <w:rPr>
          <w:rFonts w:ascii="Calibri" w:hAnsi="Calibri" w:cs="Calibri"/>
          <w:sz w:val="22"/>
          <w:szCs w:val="22"/>
        </w:rPr>
        <w:t>to influence</w:t>
      </w:r>
      <w:r w:rsidR="00AC1B8E" w:rsidRPr="000B15BA">
        <w:rPr>
          <w:rFonts w:ascii="Calibri" w:hAnsi="Calibri" w:cs="Calibri"/>
          <w:sz w:val="22"/>
          <w:szCs w:val="22"/>
        </w:rPr>
        <w:t xml:space="preserve"> </w:t>
      </w:r>
      <w:r w:rsidR="00913395" w:rsidRPr="000B15BA">
        <w:rPr>
          <w:rFonts w:ascii="Calibri" w:hAnsi="Calibri" w:cs="Calibri"/>
          <w:sz w:val="22"/>
          <w:szCs w:val="22"/>
        </w:rPr>
        <w:t xml:space="preserve">the operational planning. </w:t>
      </w:r>
      <w:r w:rsidR="00532D16" w:rsidRPr="000B15BA">
        <w:rPr>
          <w:rFonts w:ascii="Calibri" w:hAnsi="Calibri" w:cs="Calibri"/>
          <w:sz w:val="22"/>
          <w:szCs w:val="22"/>
        </w:rPr>
        <w:t xml:space="preserve">How the planning work is structured automatic detection or prediction could be of less interest, i.e. one automatic module deviating from manually structured work in planning was found not suitable. </w:t>
      </w:r>
      <w:r w:rsidR="00913395" w:rsidRPr="000B15BA">
        <w:rPr>
          <w:rFonts w:ascii="Calibri" w:hAnsi="Calibri" w:cs="Calibri"/>
          <w:sz w:val="22"/>
          <w:szCs w:val="22"/>
        </w:rPr>
        <w:t>The</w:t>
      </w:r>
      <w:r w:rsidR="007165A1" w:rsidRPr="000B15BA">
        <w:rPr>
          <w:rFonts w:ascii="Calibri" w:hAnsi="Calibri" w:cs="Calibri"/>
          <w:sz w:val="22"/>
          <w:szCs w:val="22"/>
        </w:rPr>
        <w:t xml:space="preserve">se contextual </w:t>
      </w:r>
      <w:r w:rsidR="00883D38" w:rsidRPr="000B15BA">
        <w:rPr>
          <w:rFonts w:ascii="Calibri" w:hAnsi="Calibri" w:cs="Calibri"/>
          <w:sz w:val="22"/>
          <w:szCs w:val="22"/>
        </w:rPr>
        <w:t>settings of activities and planning</w:t>
      </w:r>
      <w:r w:rsidR="00717D19" w:rsidRPr="000B15BA">
        <w:rPr>
          <w:rFonts w:ascii="Calibri" w:hAnsi="Calibri" w:cs="Calibri"/>
          <w:sz w:val="22"/>
          <w:szCs w:val="22"/>
        </w:rPr>
        <w:t xml:space="preserve"> </w:t>
      </w:r>
      <w:r w:rsidR="00847578" w:rsidRPr="000B15BA">
        <w:rPr>
          <w:rFonts w:ascii="Calibri" w:hAnsi="Calibri" w:cs="Calibri"/>
          <w:sz w:val="22"/>
          <w:szCs w:val="22"/>
        </w:rPr>
        <w:t xml:space="preserve">add theoretical </w:t>
      </w:r>
      <w:r w:rsidR="00532D16" w:rsidRPr="000B15BA">
        <w:rPr>
          <w:rFonts w:ascii="Calibri" w:hAnsi="Calibri" w:cs="Calibri"/>
          <w:sz w:val="22"/>
          <w:szCs w:val="22"/>
        </w:rPr>
        <w:t>implications</w:t>
      </w:r>
      <w:r w:rsidR="00847578" w:rsidRPr="000B15BA">
        <w:rPr>
          <w:rFonts w:ascii="Calibri" w:hAnsi="Calibri" w:cs="Calibri"/>
          <w:sz w:val="22"/>
          <w:szCs w:val="22"/>
        </w:rPr>
        <w:t xml:space="preserve"> that </w:t>
      </w:r>
      <w:r w:rsidR="007165A1" w:rsidRPr="000B15BA">
        <w:rPr>
          <w:rFonts w:ascii="Calibri" w:hAnsi="Calibri" w:cs="Calibri"/>
          <w:sz w:val="22"/>
          <w:szCs w:val="22"/>
        </w:rPr>
        <w:t xml:space="preserve">could be of importance when </w:t>
      </w:r>
      <w:r w:rsidR="00913395" w:rsidRPr="000B15BA">
        <w:rPr>
          <w:rFonts w:ascii="Calibri" w:hAnsi="Calibri" w:cs="Calibri"/>
          <w:sz w:val="22"/>
          <w:szCs w:val="22"/>
        </w:rPr>
        <w:t xml:space="preserve">developing </w:t>
      </w:r>
      <w:r w:rsidR="003D56AF" w:rsidRPr="000B15BA">
        <w:rPr>
          <w:rFonts w:ascii="Calibri" w:hAnsi="Calibri" w:cs="Calibri"/>
          <w:sz w:val="22"/>
          <w:szCs w:val="22"/>
        </w:rPr>
        <w:t xml:space="preserve">prediction systems for deviation information in </w:t>
      </w:r>
      <w:r w:rsidR="00913395" w:rsidRPr="000B15BA">
        <w:rPr>
          <w:rFonts w:ascii="Calibri" w:hAnsi="Calibri" w:cs="Calibri"/>
          <w:sz w:val="22"/>
          <w:szCs w:val="22"/>
        </w:rPr>
        <w:t>DSS</w:t>
      </w:r>
      <w:r w:rsidR="00717D19" w:rsidRPr="000B15BA">
        <w:rPr>
          <w:rFonts w:ascii="Calibri" w:hAnsi="Calibri" w:cs="Calibri"/>
          <w:sz w:val="22"/>
          <w:szCs w:val="22"/>
        </w:rPr>
        <w:t xml:space="preserve">. </w:t>
      </w:r>
      <w:r w:rsidR="00532D16" w:rsidRPr="000B15BA">
        <w:rPr>
          <w:rFonts w:ascii="Calibri" w:hAnsi="Calibri" w:cs="Calibri"/>
          <w:sz w:val="22"/>
        </w:rPr>
        <w:t>R</w:t>
      </w:r>
      <w:r w:rsidR="00A904BF" w:rsidRPr="000B15BA">
        <w:rPr>
          <w:rFonts w:ascii="Calibri" w:hAnsi="Calibri" w:cs="Calibri"/>
          <w:sz w:val="22"/>
        </w:rPr>
        <w:t xml:space="preserve">eactive planning structures </w:t>
      </w:r>
      <w:r w:rsidR="00FD21DA" w:rsidRPr="000B15BA">
        <w:rPr>
          <w:rFonts w:ascii="Calibri" w:hAnsi="Calibri" w:cs="Calibri"/>
          <w:sz w:val="22"/>
        </w:rPr>
        <w:t xml:space="preserve">with in-built slack </w:t>
      </w:r>
      <w:r w:rsidR="00A904BF" w:rsidRPr="000B15BA">
        <w:rPr>
          <w:rFonts w:ascii="Calibri" w:hAnsi="Calibri" w:cs="Calibri"/>
          <w:sz w:val="22"/>
        </w:rPr>
        <w:t>need to be changed</w:t>
      </w:r>
      <w:r w:rsidR="00532D16" w:rsidRPr="000B15BA">
        <w:rPr>
          <w:rFonts w:ascii="Calibri" w:hAnsi="Calibri" w:cs="Calibri"/>
          <w:sz w:val="22"/>
        </w:rPr>
        <w:t xml:space="preserve">, </w:t>
      </w:r>
      <w:r w:rsidR="00A904BF" w:rsidRPr="000B15BA">
        <w:rPr>
          <w:rFonts w:ascii="Calibri" w:hAnsi="Calibri" w:cs="Calibri"/>
          <w:sz w:val="22"/>
        </w:rPr>
        <w:t xml:space="preserve">in order to see value in proactive </w:t>
      </w:r>
      <w:r w:rsidR="00532D16" w:rsidRPr="000B15BA">
        <w:rPr>
          <w:rFonts w:ascii="Calibri" w:hAnsi="Calibri" w:cs="Calibri"/>
          <w:sz w:val="22"/>
        </w:rPr>
        <w:t xml:space="preserve">deviation </w:t>
      </w:r>
      <w:r w:rsidR="00A904BF" w:rsidRPr="000B15BA">
        <w:rPr>
          <w:rFonts w:ascii="Calibri" w:hAnsi="Calibri" w:cs="Calibri"/>
          <w:sz w:val="22"/>
        </w:rPr>
        <w:t xml:space="preserve">information. Similar as </w:t>
      </w:r>
      <w:r w:rsidR="00A904BF" w:rsidRPr="000B15BA">
        <w:rPr>
          <w:rFonts w:ascii="Calibri" w:hAnsi="Calibri" w:cs="Calibri"/>
          <w:sz w:val="22"/>
        </w:rPr>
        <w:fldChar w:fldCharType="begin"/>
      </w:r>
      <w:r w:rsidR="00A904BF" w:rsidRPr="000B15BA">
        <w:rPr>
          <w:rFonts w:ascii="Calibri" w:hAnsi="Calibri" w:cs="Calibri"/>
          <w:sz w:val="22"/>
        </w:rPr>
        <w:instrText xml:space="preserve"> ADDIN EN.CITE &lt;EndNote&gt;&lt;Cite AuthorYear="1"&gt;&lt;Author&gt;Sternberg&lt;/Author&gt;&lt;Year&gt;2013&lt;/Year&gt;&lt;RecNum&gt;146&lt;/RecNum&gt;&lt;DisplayText&gt;Sternberg et al. (2013)&lt;/DisplayText&gt;&lt;record&gt;&lt;rec-number&gt;146&lt;/rec-number&gt;&lt;foreign-keys&gt;&lt;key app="EN" db-id="d9da5r95ip2tpcep2t85v0tndwpet9etszsp" timestamp="1511344053"&gt;146&lt;/key&gt;&lt;/foreign-keys&gt;&lt;ref-type name="Journal Article"&gt;17&lt;/ref-type&gt;&lt;contributors&gt;&lt;authors&gt;&lt;author&gt;Sternberg, Henrik&lt;/author&gt;&lt;author&gt;Germann, Tim&lt;/author&gt;&lt;author&gt;Klaas-Wissing, Thorsten&lt;/author&gt;&lt;/authors&gt;&lt;/contributors&gt;&lt;titles&gt;&lt;title&gt;Who controls the fleet? Initial insights into road freight transport planning and control from an industrial network perspective&lt;/title&gt;&lt;secondary-title&gt;International Journal of Logistics Research and Applications&lt;/secondary-title&gt;&lt;/titles&gt;&lt;periodical&gt;&lt;full-title&gt;International Journal of Logistics Research and Applications&lt;/full-title&gt;&lt;/periodical&gt;&lt;pages&gt;493-505&lt;/pages&gt;&lt;volume&gt;16&lt;/volume&gt;&lt;number&gt;6&lt;/number&gt;&lt;dates&gt;&lt;year&gt;2013&lt;/year&gt;&lt;pub-dates&gt;&lt;date&gt;2013/12/01&lt;/date&gt;&lt;/pub-dates&gt;&lt;/dates&gt;&lt;publisher&gt;Taylor &amp;amp; Francis&lt;/publisher&gt;&lt;isbn&gt;1367-5567&lt;/isbn&gt;&lt;urls&gt;&lt;related-urls&gt;&lt;url&gt;https://doi.org/10.1080/13675567.2013.856391&lt;/url&gt;&lt;/related-urls&gt;&lt;/urls&gt;&lt;electronic-resource-num&gt;10.1080/13675567.2013.856391&lt;/electronic-resource-num&gt;&lt;/record&gt;&lt;/Cite&gt;&lt;/EndNote&gt;</w:instrText>
      </w:r>
      <w:r w:rsidR="00A904BF" w:rsidRPr="000B15BA">
        <w:rPr>
          <w:rFonts w:ascii="Calibri" w:hAnsi="Calibri" w:cs="Calibri"/>
          <w:sz w:val="22"/>
        </w:rPr>
        <w:fldChar w:fldCharType="separate"/>
      </w:r>
      <w:r w:rsidR="00A904BF" w:rsidRPr="000B15BA">
        <w:rPr>
          <w:rFonts w:ascii="Calibri" w:hAnsi="Calibri" w:cs="Calibri"/>
          <w:noProof/>
          <w:sz w:val="22"/>
        </w:rPr>
        <w:t>Sternberg et al. (2013)</w:t>
      </w:r>
      <w:r w:rsidR="00A904BF" w:rsidRPr="000B15BA">
        <w:rPr>
          <w:rFonts w:ascii="Calibri" w:hAnsi="Calibri" w:cs="Calibri"/>
          <w:sz w:val="22"/>
        </w:rPr>
        <w:fldChar w:fldCharType="end"/>
      </w:r>
      <w:r w:rsidR="005F695F" w:rsidRPr="000B15BA">
        <w:rPr>
          <w:rFonts w:ascii="Calibri" w:hAnsi="Calibri" w:cs="Calibri"/>
          <w:sz w:val="22"/>
        </w:rPr>
        <w:t xml:space="preserve">, a complex actor structure of hauliers has been seen to limit the possibility of getting proactive </w:t>
      </w:r>
      <w:r w:rsidR="00AC1B8E" w:rsidRPr="000B15BA">
        <w:rPr>
          <w:rFonts w:ascii="Calibri" w:hAnsi="Calibri" w:cs="Calibri"/>
          <w:sz w:val="22"/>
        </w:rPr>
        <w:t>prediction</w:t>
      </w:r>
      <w:r w:rsidR="005F695F" w:rsidRPr="000B15BA">
        <w:rPr>
          <w:rFonts w:ascii="Calibri" w:hAnsi="Calibri" w:cs="Calibri"/>
          <w:sz w:val="22"/>
        </w:rPr>
        <w:t xml:space="preserve"> information. </w:t>
      </w:r>
      <w:r w:rsidR="00532D16" w:rsidRPr="000B15BA">
        <w:rPr>
          <w:rFonts w:ascii="Calibri" w:hAnsi="Calibri" w:cs="Calibri"/>
          <w:sz w:val="22"/>
        </w:rPr>
        <w:t xml:space="preserve">Technological advancements can change costs for generating data from different sources indicate potential for achieving prediction. </w:t>
      </w:r>
      <w:r w:rsidR="00CD7F40" w:rsidRPr="000B15BA">
        <w:rPr>
          <w:rFonts w:ascii="Calibri" w:hAnsi="Calibri" w:cs="Calibri"/>
          <w:sz w:val="22"/>
        </w:rPr>
        <w:t xml:space="preserve">Proactive </w:t>
      </w:r>
      <w:r w:rsidR="007165A1" w:rsidRPr="000B15BA">
        <w:rPr>
          <w:rFonts w:ascii="Calibri" w:hAnsi="Calibri" w:cs="Calibri"/>
          <w:sz w:val="22"/>
        </w:rPr>
        <w:t xml:space="preserve">prediction </w:t>
      </w:r>
      <w:r w:rsidR="00CD7F40" w:rsidRPr="000B15BA">
        <w:rPr>
          <w:rFonts w:ascii="Calibri" w:hAnsi="Calibri" w:cs="Calibri"/>
          <w:sz w:val="22"/>
        </w:rPr>
        <w:t>can give potential in using other resources better, rather than having them waiting for arriving transport. However</w:t>
      </w:r>
      <w:r w:rsidR="00532D16" w:rsidRPr="000B15BA">
        <w:rPr>
          <w:rFonts w:ascii="Calibri" w:hAnsi="Calibri" w:cs="Calibri"/>
          <w:sz w:val="22"/>
        </w:rPr>
        <w:t>, differing from assumptions in literature</w:t>
      </w:r>
      <w:r w:rsidR="00CD7F40" w:rsidRPr="000B15BA">
        <w:rPr>
          <w:rFonts w:ascii="Calibri" w:hAnsi="Calibri" w:cs="Calibri"/>
          <w:sz w:val="22"/>
        </w:rPr>
        <w:t xml:space="preserve">, the </w:t>
      </w:r>
      <w:r w:rsidR="00532D16" w:rsidRPr="000B15BA">
        <w:rPr>
          <w:rFonts w:ascii="Calibri" w:hAnsi="Calibri" w:cs="Calibri"/>
          <w:sz w:val="22"/>
        </w:rPr>
        <w:t>possible</w:t>
      </w:r>
      <w:r w:rsidR="00CD7F40" w:rsidRPr="000B15BA">
        <w:rPr>
          <w:rFonts w:ascii="Calibri" w:hAnsi="Calibri" w:cs="Calibri"/>
          <w:sz w:val="22"/>
        </w:rPr>
        <w:t xml:space="preserve"> </w:t>
      </w:r>
      <w:r w:rsidR="00532D16" w:rsidRPr="000B15BA">
        <w:rPr>
          <w:rFonts w:ascii="Calibri" w:hAnsi="Calibri" w:cs="Calibri"/>
          <w:sz w:val="22"/>
        </w:rPr>
        <w:t xml:space="preserve">influence </w:t>
      </w:r>
      <w:r w:rsidR="00CD7F40" w:rsidRPr="000B15BA">
        <w:rPr>
          <w:rFonts w:ascii="Calibri" w:hAnsi="Calibri" w:cs="Calibri"/>
          <w:sz w:val="22"/>
        </w:rPr>
        <w:t xml:space="preserve">was seen varying depending </w:t>
      </w:r>
      <w:r w:rsidR="00C93459" w:rsidRPr="000B15BA">
        <w:rPr>
          <w:rFonts w:ascii="Calibri" w:hAnsi="Calibri" w:cs="Calibri"/>
          <w:sz w:val="22"/>
        </w:rPr>
        <w:t xml:space="preserve">contextual settings as late daytime </w:t>
      </w:r>
      <w:r w:rsidR="00CD7F40" w:rsidRPr="000B15BA">
        <w:rPr>
          <w:rFonts w:ascii="Calibri" w:hAnsi="Calibri" w:cs="Calibri"/>
          <w:sz w:val="22"/>
        </w:rPr>
        <w:t xml:space="preserve">of arrival and activities possibilities to </w:t>
      </w:r>
      <w:r w:rsidR="007165A1" w:rsidRPr="000B15BA">
        <w:rPr>
          <w:rFonts w:ascii="Calibri" w:hAnsi="Calibri" w:cs="Calibri"/>
          <w:sz w:val="22"/>
        </w:rPr>
        <w:t xml:space="preserve">be flexible and meanwhile waiting do alternative </w:t>
      </w:r>
      <w:r w:rsidR="00CD7F40" w:rsidRPr="000B15BA">
        <w:rPr>
          <w:rFonts w:ascii="Calibri" w:hAnsi="Calibri" w:cs="Calibri"/>
          <w:sz w:val="22"/>
        </w:rPr>
        <w:t>tasks or not.</w:t>
      </w:r>
      <w:r w:rsidR="005F695F" w:rsidRPr="000B15BA">
        <w:rPr>
          <w:rFonts w:ascii="Calibri" w:hAnsi="Calibri" w:cs="Calibri"/>
          <w:sz w:val="22"/>
        </w:rPr>
        <w:t xml:space="preserve"> </w:t>
      </w:r>
    </w:p>
    <w:p w14:paraId="43F1A0F3" w14:textId="6E191A90" w:rsidR="00216C51" w:rsidRPr="000B15BA" w:rsidRDefault="005F695F" w:rsidP="000B15BA">
      <w:pPr>
        <w:jc w:val="both"/>
        <w:rPr>
          <w:rFonts w:ascii="Calibri" w:hAnsi="Calibri" w:cs="Calibri"/>
          <w:sz w:val="22"/>
        </w:rPr>
      </w:pPr>
      <w:r w:rsidRPr="000B15BA">
        <w:rPr>
          <w:rFonts w:ascii="Calibri" w:hAnsi="Calibri" w:cs="Calibri"/>
          <w:sz w:val="22"/>
        </w:rPr>
        <w:t xml:space="preserve">Limitations of single case study can be addressed by future research to broaden generalizability. </w:t>
      </w:r>
      <w:r w:rsidR="00717D19" w:rsidRPr="000B15BA">
        <w:rPr>
          <w:rFonts w:ascii="Calibri" w:hAnsi="Calibri" w:cs="Calibri"/>
          <w:sz w:val="22"/>
        </w:rPr>
        <w:t xml:space="preserve">The case study shows limitations of available deviation information that could be addressed to develop DSS relevant for practice. </w:t>
      </w:r>
      <w:r w:rsidRPr="000B15BA">
        <w:rPr>
          <w:rFonts w:ascii="Calibri" w:hAnsi="Calibri" w:cs="Calibri"/>
          <w:sz w:val="22"/>
        </w:rPr>
        <w:t xml:space="preserve">Further, the connection between proactive detection information and support information and measured efficiency can be combined </w:t>
      </w:r>
      <w:r w:rsidR="007165A1" w:rsidRPr="000B15BA">
        <w:rPr>
          <w:rFonts w:ascii="Calibri" w:hAnsi="Calibri" w:cs="Calibri"/>
          <w:sz w:val="22"/>
        </w:rPr>
        <w:t>for a broader</w:t>
      </w:r>
      <w:r w:rsidRPr="000B15BA">
        <w:rPr>
          <w:rFonts w:ascii="Calibri" w:hAnsi="Calibri" w:cs="Calibri"/>
          <w:sz w:val="22"/>
        </w:rPr>
        <w:t xml:space="preserve"> understand</w:t>
      </w:r>
      <w:r w:rsidR="007165A1" w:rsidRPr="000B15BA">
        <w:rPr>
          <w:rFonts w:ascii="Calibri" w:hAnsi="Calibri" w:cs="Calibri"/>
          <w:sz w:val="22"/>
        </w:rPr>
        <w:t>ing of</w:t>
      </w:r>
      <w:r w:rsidRPr="000B15BA">
        <w:rPr>
          <w:rFonts w:ascii="Calibri" w:hAnsi="Calibri" w:cs="Calibri"/>
          <w:sz w:val="22"/>
        </w:rPr>
        <w:t xml:space="preserve"> the complete picture. </w:t>
      </w:r>
      <w:r w:rsidR="00CD7F40" w:rsidRPr="000B15BA">
        <w:rPr>
          <w:rFonts w:ascii="Calibri" w:hAnsi="Calibri" w:cs="Calibri"/>
          <w:sz w:val="22"/>
        </w:rPr>
        <w:t xml:space="preserve">    </w:t>
      </w:r>
      <w:r w:rsidR="00E051B2" w:rsidRPr="000B15BA">
        <w:rPr>
          <w:rFonts w:ascii="Calibri" w:hAnsi="Calibri" w:cs="Calibri"/>
          <w:sz w:val="22"/>
        </w:rPr>
        <w:t xml:space="preserve"> </w:t>
      </w:r>
    </w:p>
    <w:p w14:paraId="22DB21CB" w14:textId="77777777" w:rsidR="0063581B" w:rsidRPr="000B15BA" w:rsidRDefault="0063581B" w:rsidP="000B15BA">
      <w:pPr>
        <w:rPr>
          <w:rFonts w:ascii="Calibri" w:hAnsi="Calibri" w:cs="Calibri"/>
          <w:sz w:val="22"/>
        </w:rPr>
      </w:pPr>
    </w:p>
    <w:p w14:paraId="4FB55E6D" w14:textId="27B86791" w:rsidR="00C35309" w:rsidRPr="000B15BA" w:rsidRDefault="00150C9B" w:rsidP="000B15BA">
      <w:pPr>
        <w:rPr>
          <w:rFonts w:ascii="Calibri" w:hAnsi="Calibri" w:cs="Calibri"/>
          <w:sz w:val="21"/>
        </w:rPr>
      </w:pPr>
      <w:r w:rsidRPr="000B15BA">
        <w:rPr>
          <w:rFonts w:ascii="Calibri" w:hAnsi="Calibri" w:cs="Calibri"/>
          <w:b/>
          <w:sz w:val="22"/>
          <w:u w:val="single"/>
        </w:rPr>
        <w:t>References</w:t>
      </w:r>
    </w:p>
    <w:p w14:paraId="66EE1B24" w14:textId="0552D420" w:rsidR="008F4A4B" w:rsidRPr="000B15BA" w:rsidRDefault="00224704" w:rsidP="00A13423">
      <w:pPr>
        <w:pStyle w:val="EndNoteBibliography"/>
        <w:numPr>
          <w:ilvl w:val="0"/>
          <w:numId w:val="4"/>
        </w:numPr>
        <w:ind w:left="567" w:hanging="283"/>
        <w:rPr>
          <w:noProof/>
        </w:rPr>
      </w:pPr>
      <w:r w:rsidRPr="000B15BA">
        <w:rPr>
          <w:lang w:val="en-GB"/>
        </w:rPr>
        <w:fldChar w:fldCharType="begin"/>
      </w:r>
      <w:r w:rsidRPr="000B15BA">
        <w:rPr>
          <w:lang w:val="en-GB"/>
        </w:rPr>
        <w:instrText xml:space="preserve"> ADDIN EN.REFLIST </w:instrText>
      </w:r>
      <w:r w:rsidRPr="000B15BA">
        <w:rPr>
          <w:lang w:val="en-GB"/>
        </w:rPr>
        <w:fldChar w:fldCharType="separate"/>
      </w:r>
      <w:r w:rsidR="008F4A4B" w:rsidRPr="000B15BA">
        <w:rPr>
          <w:noProof/>
        </w:rPr>
        <w:t xml:space="preserve">AEOLIX 2017. AEOLIX Vision Document. </w:t>
      </w:r>
      <w:hyperlink r:id="rId9" w:history="1">
        <w:r w:rsidR="008F4A4B" w:rsidRPr="000B15BA">
          <w:rPr>
            <w:rStyle w:val="Hyperlink"/>
            <w:noProof/>
            <w:color w:val="000000" w:themeColor="text1"/>
            <w:u w:val="none"/>
          </w:rPr>
          <w:t>http://aeolix.eu/wp-content/uploads/sites/11/2017/05/AOELIX-brochure-A5-no-marks.pdf</w:t>
        </w:r>
      </w:hyperlink>
      <w:r w:rsidR="008F4A4B" w:rsidRPr="000B15BA">
        <w:rPr>
          <w:noProof/>
          <w:color w:val="000000" w:themeColor="text1"/>
        </w:rPr>
        <w:t xml:space="preserve"> </w:t>
      </w:r>
    </w:p>
    <w:p w14:paraId="2125F6FE" w14:textId="77777777" w:rsidR="008F4A4B" w:rsidRPr="000B15BA" w:rsidRDefault="008F4A4B" w:rsidP="00A13423">
      <w:pPr>
        <w:pStyle w:val="EndNoteBibliography"/>
        <w:numPr>
          <w:ilvl w:val="0"/>
          <w:numId w:val="4"/>
        </w:numPr>
        <w:ind w:left="567" w:hanging="283"/>
        <w:jc w:val="both"/>
        <w:rPr>
          <w:noProof/>
        </w:rPr>
      </w:pPr>
      <w:r w:rsidRPr="000B15BA">
        <w:rPr>
          <w:noProof/>
        </w:rPr>
        <w:t xml:space="preserve">ANGKIRIWANG, R., PUJAWAN, I. N. &amp; SANTOSA, B. 2014. Managing uncertainty through supply chain flexibility: reactive vs. proactive approaches. </w:t>
      </w:r>
      <w:r w:rsidRPr="000B15BA">
        <w:rPr>
          <w:i/>
          <w:noProof/>
        </w:rPr>
        <w:t>Production and Manufacturing Research,</w:t>
      </w:r>
      <w:r w:rsidRPr="000B15BA">
        <w:rPr>
          <w:noProof/>
        </w:rPr>
        <w:t xml:space="preserve"> 2</w:t>
      </w:r>
      <w:r w:rsidRPr="000B15BA">
        <w:rPr>
          <w:b/>
          <w:noProof/>
        </w:rPr>
        <w:t>,</w:t>
      </w:r>
      <w:r w:rsidRPr="000B15BA">
        <w:rPr>
          <w:noProof/>
        </w:rPr>
        <w:t xml:space="preserve"> 50-70.</w:t>
      </w:r>
    </w:p>
    <w:p w14:paraId="1F571923" w14:textId="77777777" w:rsidR="008F4A4B" w:rsidRPr="000B15BA" w:rsidRDefault="008F4A4B" w:rsidP="00A13423">
      <w:pPr>
        <w:pStyle w:val="EndNoteBibliography"/>
        <w:numPr>
          <w:ilvl w:val="0"/>
          <w:numId w:val="4"/>
        </w:numPr>
        <w:ind w:left="567" w:hanging="283"/>
        <w:jc w:val="both"/>
        <w:rPr>
          <w:noProof/>
        </w:rPr>
      </w:pPr>
      <w:r w:rsidRPr="000B15BA">
        <w:rPr>
          <w:noProof/>
        </w:rPr>
        <w:t xml:space="preserve">BOCK, S. 2010. Real-time control of freight forwarder transportation networks by integrating multimodal transport chains. </w:t>
      </w:r>
      <w:r w:rsidRPr="000B15BA">
        <w:rPr>
          <w:i/>
          <w:noProof/>
        </w:rPr>
        <w:t>European Journal of Operational Research,</w:t>
      </w:r>
      <w:r w:rsidRPr="000B15BA">
        <w:rPr>
          <w:noProof/>
        </w:rPr>
        <w:t xml:space="preserve"> 200</w:t>
      </w:r>
      <w:r w:rsidRPr="000B15BA">
        <w:rPr>
          <w:b/>
          <w:noProof/>
        </w:rPr>
        <w:t>,</w:t>
      </w:r>
      <w:r w:rsidRPr="000B15BA">
        <w:rPr>
          <w:noProof/>
        </w:rPr>
        <w:t xml:space="preserve"> 733-746.</w:t>
      </w:r>
    </w:p>
    <w:p w14:paraId="54E69F61" w14:textId="77777777" w:rsidR="008F4A4B" w:rsidRPr="000B15BA" w:rsidRDefault="008F4A4B" w:rsidP="00A13423">
      <w:pPr>
        <w:pStyle w:val="EndNoteBibliography"/>
        <w:numPr>
          <w:ilvl w:val="0"/>
          <w:numId w:val="4"/>
        </w:numPr>
        <w:ind w:left="567" w:hanging="283"/>
        <w:jc w:val="both"/>
        <w:rPr>
          <w:noProof/>
        </w:rPr>
      </w:pPr>
      <w:r w:rsidRPr="000B15BA">
        <w:rPr>
          <w:noProof/>
          <w:lang w:val="sv-SE"/>
        </w:rPr>
        <w:t xml:space="preserve">DAVENPORT, T. H. &amp; PRUSAK, L. 1998. </w:t>
      </w:r>
      <w:r w:rsidRPr="000B15BA">
        <w:rPr>
          <w:i/>
          <w:noProof/>
        </w:rPr>
        <w:t xml:space="preserve">Working knowledge : how organizations manage what they know, </w:t>
      </w:r>
      <w:r w:rsidRPr="000B15BA">
        <w:rPr>
          <w:noProof/>
        </w:rPr>
        <w:t>Boston MA, Harvard Business School.</w:t>
      </w:r>
    </w:p>
    <w:p w14:paraId="272A0923" w14:textId="77777777" w:rsidR="008F4A4B" w:rsidRPr="000B15BA" w:rsidRDefault="008F4A4B" w:rsidP="00A13423">
      <w:pPr>
        <w:pStyle w:val="EndNoteBibliography"/>
        <w:numPr>
          <w:ilvl w:val="0"/>
          <w:numId w:val="4"/>
        </w:numPr>
        <w:ind w:left="567" w:hanging="283"/>
        <w:jc w:val="both"/>
        <w:rPr>
          <w:noProof/>
        </w:rPr>
      </w:pPr>
      <w:r w:rsidRPr="000B15BA">
        <w:rPr>
          <w:noProof/>
          <w:lang w:val="sv-SE"/>
        </w:rPr>
        <w:t xml:space="preserve">FELDMAN, Z., FOURNIER, F., FRANKLIN, R. &amp; METZGER, A. 2013. </w:t>
      </w:r>
      <w:r w:rsidRPr="000B15BA">
        <w:rPr>
          <w:noProof/>
        </w:rPr>
        <w:t xml:space="preserve">Proactive event processing in action: a case study on the proactive management of transport processes (industry article). </w:t>
      </w:r>
      <w:r w:rsidRPr="000B15BA">
        <w:rPr>
          <w:i/>
          <w:noProof/>
        </w:rPr>
        <w:t>Proceedings of the 7th ACM international conference on Distributed event-based systems.</w:t>
      </w:r>
      <w:r w:rsidRPr="000B15BA">
        <w:rPr>
          <w:noProof/>
        </w:rPr>
        <w:t xml:space="preserve"> Arlington, Texas, USA: ACM.</w:t>
      </w:r>
    </w:p>
    <w:p w14:paraId="410A7F0A" w14:textId="77777777" w:rsidR="008F4A4B" w:rsidRPr="000B15BA" w:rsidRDefault="008F4A4B" w:rsidP="00A13423">
      <w:pPr>
        <w:pStyle w:val="EndNoteBibliography"/>
        <w:numPr>
          <w:ilvl w:val="0"/>
          <w:numId w:val="4"/>
        </w:numPr>
        <w:ind w:left="567" w:hanging="283"/>
        <w:jc w:val="both"/>
        <w:rPr>
          <w:noProof/>
        </w:rPr>
      </w:pPr>
      <w:r w:rsidRPr="000B15BA">
        <w:rPr>
          <w:noProof/>
          <w:lang w:val="sv-SE"/>
        </w:rPr>
        <w:t xml:space="preserve">FLEISCHMANN, B., GNUTZMANN, S. &amp; SANDVOS, E. 2004. </w:t>
      </w:r>
      <w:r w:rsidRPr="000B15BA">
        <w:rPr>
          <w:noProof/>
        </w:rPr>
        <w:t xml:space="preserve">Dynamic Vehicle Routing Based on Online Traffic Information. </w:t>
      </w:r>
      <w:r w:rsidRPr="000B15BA">
        <w:rPr>
          <w:i/>
          <w:noProof/>
        </w:rPr>
        <w:t>Transportation Science,</w:t>
      </w:r>
      <w:r w:rsidRPr="000B15BA">
        <w:rPr>
          <w:noProof/>
        </w:rPr>
        <w:t xml:space="preserve"> 38</w:t>
      </w:r>
      <w:r w:rsidRPr="000B15BA">
        <w:rPr>
          <w:b/>
          <w:noProof/>
        </w:rPr>
        <w:t>,</w:t>
      </w:r>
      <w:r w:rsidRPr="000B15BA">
        <w:rPr>
          <w:noProof/>
        </w:rPr>
        <w:t xml:space="preserve"> 420-433.</w:t>
      </w:r>
    </w:p>
    <w:p w14:paraId="1F5304BF" w14:textId="77777777" w:rsidR="008F4A4B" w:rsidRPr="000B15BA" w:rsidRDefault="008F4A4B" w:rsidP="00A13423">
      <w:pPr>
        <w:pStyle w:val="EndNoteBibliography"/>
        <w:numPr>
          <w:ilvl w:val="0"/>
          <w:numId w:val="4"/>
        </w:numPr>
        <w:ind w:left="567" w:hanging="283"/>
        <w:jc w:val="both"/>
        <w:rPr>
          <w:noProof/>
        </w:rPr>
      </w:pPr>
      <w:r w:rsidRPr="000B15BA">
        <w:rPr>
          <w:noProof/>
        </w:rPr>
        <w:t xml:space="preserve">HALLDÓRSSON, Á. &amp; AASTRUP, J. 2003. Quality criteria for qualitative inquiries in logistics. </w:t>
      </w:r>
      <w:r w:rsidRPr="000B15BA">
        <w:rPr>
          <w:i/>
          <w:noProof/>
        </w:rPr>
        <w:t>European Journal of Operational Research,</w:t>
      </w:r>
      <w:r w:rsidRPr="000B15BA">
        <w:rPr>
          <w:noProof/>
        </w:rPr>
        <w:t xml:space="preserve"> 144</w:t>
      </w:r>
      <w:r w:rsidRPr="000B15BA">
        <w:rPr>
          <w:b/>
          <w:noProof/>
        </w:rPr>
        <w:t>,</w:t>
      </w:r>
      <w:r w:rsidRPr="000B15BA">
        <w:rPr>
          <w:noProof/>
        </w:rPr>
        <w:t xml:space="preserve"> 321-332.</w:t>
      </w:r>
    </w:p>
    <w:p w14:paraId="10552996" w14:textId="77777777" w:rsidR="008F4A4B" w:rsidRPr="000B15BA" w:rsidRDefault="008F4A4B" w:rsidP="00A13423">
      <w:pPr>
        <w:pStyle w:val="EndNoteBibliography"/>
        <w:numPr>
          <w:ilvl w:val="0"/>
          <w:numId w:val="4"/>
        </w:numPr>
        <w:ind w:left="567" w:hanging="283"/>
        <w:jc w:val="both"/>
        <w:rPr>
          <w:noProof/>
        </w:rPr>
      </w:pPr>
      <w:r w:rsidRPr="000B15BA">
        <w:rPr>
          <w:noProof/>
        </w:rPr>
        <w:t xml:space="preserve">KNEMEYER, A. M., ZINN, W. &amp; EROGLU, C. 2009. Proactive planning for catastrophic events in supply chains. </w:t>
      </w:r>
      <w:r w:rsidRPr="000B15BA">
        <w:rPr>
          <w:i/>
          <w:noProof/>
        </w:rPr>
        <w:t>Journal of Operations Management,</w:t>
      </w:r>
      <w:r w:rsidRPr="000B15BA">
        <w:rPr>
          <w:noProof/>
        </w:rPr>
        <w:t xml:space="preserve"> 27</w:t>
      </w:r>
      <w:r w:rsidRPr="000B15BA">
        <w:rPr>
          <w:b/>
          <w:noProof/>
        </w:rPr>
        <w:t>,</w:t>
      </w:r>
      <w:r w:rsidRPr="000B15BA">
        <w:rPr>
          <w:noProof/>
        </w:rPr>
        <w:t xml:space="preserve"> 141-153.</w:t>
      </w:r>
    </w:p>
    <w:p w14:paraId="6068DD66" w14:textId="77777777" w:rsidR="008F4A4B" w:rsidRPr="000B15BA" w:rsidRDefault="008F4A4B" w:rsidP="00A13423">
      <w:pPr>
        <w:pStyle w:val="EndNoteBibliography"/>
        <w:numPr>
          <w:ilvl w:val="0"/>
          <w:numId w:val="4"/>
        </w:numPr>
        <w:ind w:left="567" w:hanging="283"/>
        <w:jc w:val="both"/>
        <w:rPr>
          <w:noProof/>
        </w:rPr>
      </w:pPr>
      <w:r w:rsidRPr="000B15BA">
        <w:rPr>
          <w:noProof/>
        </w:rPr>
        <w:lastRenderedPageBreak/>
        <w:t xml:space="preserve">MEYER, G. G., BUIJS, P., SZIRBIK, N. B. &amp; WORTMANN , J. C. H. 2014. Intelligent products for enhancing the utilization of tracking technology in transportation. </w:t>
      </w:r>
      <w:r w:rsidRPr="000B15BA">
        <w:rPr>
          <w:i/>
          <w:noProof/>
        </w:rPr>
        <w:t>Internation Journal of Operations &amp; Production Mangement,</w:t>
      </w:r>
      <w:r w:rsidRPr="000B15BA">
        <w:rPr>
          <w:noProof/>
        </w:rPr>
        <w:t xml:space="preserve"> 34</w:t>
      </w:r>
      <w:r w:rsidRPr="000B15BA">
        <w:rPr>
          <w:b/>
          <w:noProof/>
        </w:rPr>
        <w:t>,</w:t>
      </w:r>
      <w:r w:rsidRPr="000B15BA">
        <w:rPr>
          <w:noProof/>
        </w:rPr>
        <w:t xml:space="preserve"> 422-446.</w:t>
      </w:r>
    </w:p>
    <w:p w14:paraId="0302D499" w14:textId="77777777" w:rsidR="008F4A4B" w:rsidRPr="000B15BA" w:rsidRDefault="008F4A4B" w:rsidP="00A13423">
      <w:pPr>
        <w:pStyle w:val="EndNoteBibliography"/>
        <w:numPr>
          <w:ilvl w:val="0"/>
          <w:numId w:val="4"/>
        </w:numPr>
        <w:ind w:left="567" w:hanging="283"/>
        <w:jc w:val="both"/>
        <w:rPr>
          <w:noProof/>
        </w:rPr>
      </w:pPr>
      <w:r w:rsidRPr="000B15BA">
        <w:rPr>
          <w:noProof/>
          <w:lang w:val="sv-SE"/>
        </w:rPr>
        <w:t xml:space="preserve">MISHRA, M., SIDOTI, D., AVVARI, G. V., MANNARU, P., AYALA, D. F. M., PATTIPATI, K. R. &amp; KLEINMAN, D. L. 2017. </w:t>
      </w:r>
      <w:r w:rsidRPr="000B15BA">
        <w:rPr>
          <w:noProof/>
        </w:rPr>
        <w:t xml:space="preserve">A Context-Driven Framework for Proactive Decision Support With Applications. </w:t>
      </w:r>
      <w:r w:rsidRPr="000B15BA">
        <w:rPr>
          <w:i/>
          <w:noProof/>
        </w:rPr>
        <w:t>IEEE Access,</w:t>
      </w:r>
      <w:r w:rsidRPr="000B15BA">
        <w:rPr>
          <w:noProof/>
        </w:rPr>
        <w:t xml:space="preserve"> 5</w:t>
      </w:r>
      <w:r w:rsidRPr="000B15BA">
        <w:rPr>
          <w:b/>
          <w:noProof/>
        </w:rPr>
        <w:t>,</w:t>
      </w:r>
      <w:r w:rsidRPr="000B15BA">
        <w:rPr>
          <w:noProof/>
        </w:rPr>
        <w:t xml:space="preserve"> 12475-12495.</w:t>
      </w:r>
    </w:p>
    <w:p w14:paraId="3F4E5A23" w14:textId="77777777" w:rsidR="008F4A4B" w:rsidRPr="000B15BA" w:rsidRDefault="008F4A4B" w:rsidP="00A13423">
      <w:pPr>
        <w:pStyle w:val="EndNoteBibliography"/>
        <w:numPr>
          <w:ilvl w:val="0"/>
          <w:numId w:val="4"/>
        </w:numPr>
        <w:ind w:left="567" w:hanging="283"/>
        <w:jc w:val="both"/>
        <w:rPr>
          <w:noProof/>
        </w:rPr>
      </w:pPr>
      <w:r w:rsidRPr="000B15BA">
        <w:rPr>
          <w:noProof/>
        </w:rPr>
        <w:t>MUKAI, N., WATANABE, T. &amp; JUN, F. Proactive route planning based on expected rewards for transport systems.  17th IEEE International Conference on Tools with Artificial Intelligence (ICTAI'05), 16-16 Nov. 2005 2005. 7 pp.-57.</w:t>
      </w:r>
    </w:p>
    <w:p w14:paraId="5394973F" w14:textId="77777777" w:rsidR="008F4A4B" w:rsidRPr="000B15BA" w:rsidRDefault="008F4A4B" w:rsidP="00A13423">
      <w:pPr>
        <w:pStyle w:val="EndNoteBibliography"/>
        <w:numPr>
          <w:ilvl w:val="0"/>
          <w:numId w:val="4"/>
        </w:numPr>
        <w:ind w:left="567" w:hanging="283"/>
        <w:jc w:val="both"/>
        <w:rPr>
          <w:noProof/>
        </w:rPr>
      </w:pPr>
      <w:r w:rsidRPr="000B15BA">
        <w:rPr>
          <w:noProof/>
        </w:rPr>
        <w:t>ROY, J. Recent trends in logistics and the need for real-time decision tools in the trucking industry.  Proceedings of the 34th Annual Hawaii International Conference on System Sciences, 6-6 Jan. 2001 2001. 9 pp.</w:t>
      </w:r>
    </w:p>
    <w:p w14:paraId="49D6E311" w14:textId="77777777" w:rsidR="008F4A4B" w:rsidRPr="000B15BA" w:rsidRDefault="008F4A4B" w:rsidP="00A13423">
      <w:pPr>
        <w:pStyle w:val="EndNoteBibliography"/>
        <w:numPr>
          <w:ilvl w:val="0"/>
          <w:numId w:val="4"/>
        </w:numPr>
        <w:ind w:left="567" w:hanging="283"/>
        <w:jc w:val="both"/>
        <w:rPr>
          <w:noProof/>
        </w:rPr>
      </w:pPr>
      <w:r w:rsidRPr="000B15BA">
        <w:rPr>
          <w:noProof/>
        </w:rPr>
        <w:t xml:space="preserve">SAHEBJAMNIA, N., TORABI, S. A. &amp; MANSOURI, S. A. 2015. Integrated business continuity and disaster recovery planning: Towards organizational resilience. </w:t>
      </w:r>
      <w:r w:rsidRPr="000B15BA">
        <w:rPr>
          <w:i/>
          <w:noProof/>
        </w:rPr>
        <w:t>European Journal of Operational Research,</w:t>
      </w:r>
      <w:r w:rsidRPr="000B15BA">
        <w:rPr>
          <w:noProof/>
        </w:rPr>
        <w:t xml:space="preserve"> 242</w:t>
      </w:r>
      <w:r w:rsidRPr="000B15BA">
        <w:rPr>
          <w:b/>
          <w:noProof/>
        </w:rPr>
        <w:t>,</w:t>
      </w:r>
      <w:r w:rsidRPr="000B15BA">
        <w:rPr>
          <w:noProof/>
        </w:rPr>
        <w:t xml:space="preserve"> 261-273.</w:t>
      </w:r>
    </w:p>
    <w:p w14:paraId="7A1C8DAB" w14:textId="77777777" w:rsidR="008F4A4B" w:rsidRPr="000B15BA" w:rsidRDefault="008F4A4B" w:rsidP="00A13423">
      <w:pPr>
        <w:pStyle w:val="EndNoteBibliography"/>
        <w:numPr>
          <w:ilvl w:val="0"/>
          <w:numId w:val="4"/>
        </w:numPr>
        <w:ind w:left="567" w:hanging="283"/>
        <w:jc w:val="both"/>
        <w:rPr>
          <w:noProof/>
        </w:rPr>
      </w:pPr>
      <w:r w:rsidRPr="000B15BA">
        <w:rPr>
          <w:noProof/>
        </w:rPr>
        <w:t xml:space="preserve">SCHÖNBERGER, J. 2011. </w:t>
      </w:r>
      <w:r w:rsidRPr="000B15BA">
        <w:rPr>
          <w:i/>
          <w:noProof/>
        </w:rPr>
        <w:t>Model-Based Control of Logistics Processes in Volatile Environments</w:t>
      </w:r>
      <w:r w:rsidRPr="000B15BA">
        <w:rPr>
          <w:noProof/>
        </w:rPr>
        <w:t>, Springer-Verlag New York.</w:t>
      </w:r>
    </w:p>
    <w:p w14:paraId="59514EE6" w14:textId="77777777" w:rsidR="008F4A4B" w:rsidRPr="000B15BA" w:rsidRDefault="008F4A4B" w:rsidP="00A13423">
      <w:pPr>
        <w:pStyle w:val="EndNoteBibliography"/>
        <w:numPr>
          <w:ilvl w:val="0"/>
          <w:numId w:val="4"/>
        </w:numPr>
        <w:ind w:left="567" w:hanging="283"/>
        <w:jc w:val="both"/>
        <w:rPr>
          <w:noProof/>
        </w:rPr>
      </w:pPr>
      <w:r w:rsidRPr="000B15BA">
        <w:rPr>
          <w:noProof/>
        </w:rPr>
        <w:t xml:space="preserve">SCHÖNBERGER, J. &amp; KOPFER, H. 2011. Decision support systems and the coordination of supply consortium partners. </w:t>
      </w:r>
      <w:r w:rsidRPr="000B15BA">
        <w:rPr>
          <w:i/>
          <w:noProof/>
        </w:rPr>
        <w:t>Computers in Industry,</w:t>
      </w:r>
      <w:r w:rsidRPr="000B15BA">
        <w:rPr>
          <w:noProof/>
        </w:rPr>
        <w:t xml:space="preserve"> 62</w:t>
      </w:r>
      <w:r w:rsidRPr="000B15BA">
        <w:rPr>
          <w:b/>
          <w:noProof/>
        </w:rPr>
        <w:t>,</w:t>
      </w:r>
      <w:r w:rsidRPr="000B15BA">
        <w:rPr>
          <w:noProof/>
        </w:rPr>
        <w:t xml:space="preserve"> 587-596.</w:t>
      </w:r>
    </w:p>
    <w:p w14:paraId="67961D99" w14:textId="77777777" w:rsidR="008F4A4B" w:rsidRPr="000B15BA" w:rsidRDefault="008F4A4B" w:rsidP="00A13423">
      <w:pPr>
        <w:pStyle w:val="EndNoteBibliography"/>
        <w:numPr>
          <w:ilvl w:val="0"/>
          <w:numId w:val="4"/>
        </w:numPr>
        <w:ind w:left="567" w:hanging="283"/>
        <w:jc w:val="both"/>
        <w:rPr>
          <w:noProof/>
        </w:rPr>
      </w:pPr>
      <w:r w:rsidRPr="000B15BA">
        <w:rPr>
          <w:noProof/>
        </w:rPr>
        <w:t xml:space="preserve">SÉGUIN, R., POTVIN, J. Y., GENDREAU, M., CRAINIC, T. G. &amp; MARCOTTE, P. 1997. Real-time decision problems: an operational research perspective. </w:t>
      </w:r>
      <w:r w:rsidRPr="000B15BA">
        <w:rPr>
          <w:i/>
          <w:noProof/>
        </w:rPr>
        <w:t>Journal of the Operational Research Society,</w:t>
      </w:r>
      <w:r w:rsidRPr="000B15BA">
        <w:rPr>
          <w:noProof/>
        </w:rPr>
        <w:t xml:space="preserve"> 48</w:t>
      </w:r>
      <w:r w:rsidRPr="000B15BA">
        <w:rPr>
          <w:b/>
          <w:noProof/>
        </w:rPr>
        <w:t>,</w:t>
      </w:r>
      <w:r w:rsidRPr="000B15BA">
        <w:rPr>
          <w:noProof/>
        </w:rPr>
        <w:t xml:space="preserve"> 162-174.</w:t>
      </w:r>
    </w:p>
    <w:p w14:paraId="13D727C1" w14:textId="77777777" w:rsidR="008F4A4B" w:rsidRPr="000B15BA" w:rsidRDefault="008F4A4B" w:rsidP="00A13423">
      <w:pPr>
        <w:pStyle w:val="EndNoteBibliography"/>
        <w:numPr>
          <w:ilvl w:val="0"/>
          <w:numId w:val="4"/>
        </w:numPr>
        <w:ind w:left="567" w:hanging="283"/>
        <w:jc w:val="both"/>
        <w:rPr>
          <w:noProof/>
        </w:rPr>
      </w:pPr>
      <w:r w:rsidRPr="000B15BA">
        <w:rPr>
          <w:noProof/>
          <w:lang w:val="sv-SE"/>
        </w:rPr>
        <w:t xml:space="preserve">STERNBERG, H., GERMANN, T. &amp; KLAAS-WISSING, T. 2013. </w:t>
      </w:r>
      <w:r w:rsidRPr="000B15BA">
        <w:rPr>
          <w:noProof/>
        </w:rPr>
        <w:t xml:space="preserve">Who controls the fleet? Initial insights into road freight transport planning and control from an industrial network perspective. </w:t>
      </w:r>
      <w:r w:rsidRPr="000B15BA">
        <w:rPr>
          <w:i/>
          <w:noProof/>
        </w:rPr>
        <w:t>International Journal of Logistics Research and Applications,</w:t>
      </w:r>
      <w:r w:rsidRPr="000B15BA">
        <w:rPr>
          <w:noProof/>
        </w:rPr>
        <w:t xml:space="preserve"> 16</w:t>
      </w:r>
      <w:r w:rsidRPr="000B15BA">
        <w:rPr>
          <w:b/>
          <w:noProof/>
        </w:rPr>
        <w:t>,</w:t>
      </w:r>
      <w:r w:rsidRPr="000B15BA">
        <w:rPr>
          <w:noProof/>
        </w:rPr>
        <w:t xml:space="preserve"> 493-505.</w:t>
      </w:r>
    </w:p>
    <w:p w14:paraId="29557DB2" w14:textId="77777777" w:rsidR="008F4A4B" w:rsidRPr="000B15BA" w:rsidRDefault="008F4A4B" w:rsidP="00A13423">
      <w:pPr>
        <w:pStyle w:val="EndNoteBibliography"/>
        <w:numPr>
          <w:ilvl w:val="0"/>
          <w:numId w:val="4"/>
        </w:numPr>
        <w:ind w:left="567" w:hanging="283"/>
        <w:jc w:val="both"/>
        <w:rPr>
          <w:noProof/>
        </w:rPr>
      </w:pPr>
      <w:r w:rsidRPr="000B15BA">
        <w:rPr>
          <w:noProof/>
        </w:rPr>
        <w:t xml:space="preserve">TANG, C. S. 2006. Perspectives in supply chain risk management. </w:t>
      </w:r>
      <w:r w:rsidRPr="000B15BA">
        <w:rPr>
          <w:i/>
          <w:noProof/>
        </w:rPr>
        <w:t>International Journal of Production Economics,</w:t>
      </w:r>
      <w:r w:rsidRPr="000B15BA">
        <w:rPr>
          <w:noProof/>
        </w:rPr>
        <w:t xml:space="preserve"> 103</w:t>
      </w:r>
      <w:r w:rsidRPr="000B15BA">
        <w:rPr>
          <w:b/>
          <w:noProof/>
        </w:rPr>
        <w:t>,</w:t>
      </w:r>
      <w:r w:rsidRPr="000B15BA">
        <w:rPr>
          <w:noProof/>
        </w:rPr>
        <w:t xml:space="preserve"> 451-488.</w:t>
      </w:r>
    </w:p>
    <w:p w14:paraId="2901CDF8" w14:textId="77777777" w:rsidR="008F4A4B" w:rsidRPr="000B15BA" w:rsidRDefault="008F4A4B" w:rsidP="00A13423">
      <w:pPr>
        <w:pStyle w:val="EndNoteBibliography"/>
        <w:numPr>
          <w:ilvl w:val="0"/>
          <w:numId w:val="4"/>
        </w:numPr>
        <w:ind w:left="567" w:hanging="283"/>
        <w:jc w:val="both"/>
        <w:rPr>
          <w:noProof/>
        </w:rPr>
      </w:pPr>
      <w:r w:rsidRPr="000B15BA">
        <w:rPr>
          <w:noProof/>
          <w:lang w:val="sv-SE"/>
        </w:rPr>
        <w:t xml:space="preserve">VAN DER SPOEL, S., AMRIT, C. &amp; VAN HILLEGERSBERG, J. 2017. </w:t>
      </w:r>
      <w:r w:rsidRPr="000B15BA">
        <w:rPr>
          <w:noProof/>
        </w:rPr>
        <w:t xml:space="preserve">Predictive analytics for truck arrival time estimation: a field study at a European distribution centre. </w:t>
      </w:r>
      <w:r w:rsidRPr="000B15BA">
        <w:rPr>
          <w:i/>
          <w:noProof/>
        </w:rPr>
        <w:t>International Journal of Production Research,</w:t>
      </w:r>
      <w:r w:rsidRPr="000B15BA">
        <w:rPr>
          <w:noProof/>
        </w:rPr>
        <w:t xml:space="preserve"> 55</w:t>
      </w:r>
      <w:r w:rsidRPr="000B15BA">
        <w:rPr>
          <w:b/>
          <w:noProof/>
        </w:rPr>
        <w:t>,</w:t>
      </w:r>
      <w:r w:rsidRPr="000B15BA">
        <w:rPr>
          <w:noProof/>
        </w:rPr>
        <w:t xml:space="preserve"> 5062-5078.</w:t>
      </w:r>
    </w:p>
    <w:p w14:paraId="4602D1B6" w14:textId="77777777" w:rsidR="008F4A4B" w:rsidRPr="000B15BA" w:rsidRDefault="008F4A4B" w:rsidP="00A13423">
      <w:pPr>
        <w:pStyle w:val="EndNoteBibliography"/>
        <w:numPr>
          <w:ilvl w:val="0"/>
          <w:numId w:val="4"/>
        </w:numPr>
        <w:ind w:left="567" w:hanging="283"/>
        <w:jc w:val="both"/>
        <w:rPr>
          <w:noProof/>
        </w:rPr>
      </w:pPr>
      <w:r w:rsidRPr="000B15BA">
        <w:rPr>
          <w:noProof/>
        </w:rPr>
        <w:t xml:space="preserve">WOXENIUS, J. 2012. Directness as a key performance indicator for freight transport chains. </w:t>
      </w:r>
      <w:r w:rsidRPr="000B15BA">
        <w:rPr>
          <w:i/>
          <w:noProof/>
        </w:rPr>
        <w:t>Research in Transportation Economics,</w:t>
      </w:r>
      <w:r w:rsidRPr="000B15BA">
        <w:rPr>
          <w:noProof/>
        </w:rPr>
        <w:t xml:space="preserve"> 36</w:t>
      </w:r>
      <w:r w:rsidRPr="000B15BA">
        <w:rPr>
          <w:b/>
          <w:noProof/>
        </w:rPr>
        <w:t>,</w:t>
      </w:r>
      <w:r w:rsidRPr="000B15BA">
        <w:rPr>
          <w:noProof/>
        </w:rPr>
        <w:t xml:space="preserve"> 63-72.</w:t>
      </w:r>
    </w:p>
    <w:p w14:paraId="71BEE836" w14:textId="77777777" w:rsidR="008F4A4B" w:rsidRPr="000B15BA" w:rsidRDefault="008F4A4B" w:rsidP="00A13423">
      <w:pPr>
        <w:pStyle w:val="EndNoteBibliography"/>
        <w:numPr>
          <w:ilvl w:val="0"/>
          <w:numId w:val="4"/>
        </w:numPr>
        <w:ind w:left="567" w:hanging="283"/>
        <w:jc w:val="both"/>
        <w:rPr>
          <w:noProof/>
        </w:rPr>
      </w:pPr>
      <w:r w:rsidRPr="000B15BA">
        <w:rPr>
          <w:noProof/>
          <w:lang w:val="sv-SE"/>
        </w:rPr>
        <w:t xml:space="preserve">XUN, L., J., G. T. &amp; W., H. C. 2009. </w:t>
      </w:r>
      <w:r w:rsidRPr="000B15BA">
        <w:rPr>
          <w:noProof/>
        </w:rPr>
        <w:t xml:space="preserve">Supply chain agility: scale development. </w:t>
      </w:r>
      <w:r w:rsidRPr="000B15BA">
        <w:rPr>
          <w:i/>
          <w:noProof/>
        </w:rPr>
        <w:t>The International Journal of Logistics Management,</w:t>
      </w:r>
      <w:r w:rsidRPr="000B15BA">
        <w:rPr>
          <w:noProof/>
        </w:rPr>
        <w:t xml:space="preserve"> 20</w:t>
      </w:r>
      <w:r w:rsidRPr="000B15BA">
        <w:rPr>
          <w:b/>
          <w:noProof/>
        </w:rPr>
        <w:t>,</w:t>
      </w:r>
      <w:r w:rsidRPr="000B15BA">
        <w:rPr>
          <w:noProof/>
        </w:rPr>
        <w:t xml:space="preserve"> 408-424.</w:t>
      </w:r>
    </w:p>
    <w:p w14:paraId="67EAF562" w14:textId="77777777" w:rsidR="008F4A4B" w:rsidRPr="000B15BA" w:rsidRDefault="008F4A4B" w:rsidP="00A13423">
      <w:pPr>
        <w:pStyle w:val="EndNoteBibliography"/>
        <w:numPr>
          <w:ilvl w:val="0"/>
          <w:numId w:val="4"/>
        </w:numPr>
        <w:ind w:left="567" w:hanging="283"/>
        <w:jc w:val="both"/>
        <w:rPr>
          <w:noProof/>
        </w:rPr>
      </w:pPr>
      <w:r w:rsidRPr="000B15BA">
        <w:rPr>
          <w:noProof/>
        </w:rPr>
        <w:t xml:space="preserve">ZHALECHIAN, M., TORABI, S. A. &amp; MOHAMMADI, M. 2018. Hub-and-spoke network design under operational and disruption risks. </w:t>
      </w:r>
      <w:r w:rsidRPr="000B15BA">
        <w:rPr>
          <w:i/>
          <w:noProof/>
        </w:rPr>
        <w:t>Transportation Research Part E: Logistics and Transportation Review,</w:t>
      </w:r>
      <w:r w:rsidRPr="000B15BA">
        <w:rPr>
          <w:noProof/>
        </w:rPr>
        <w:t xml:space="preserve"> 109</w:t>
      </w:r>
      <w:r w:rsidRPr="000B15BA">
        <w:rPr>
          <w:b/>
          <w:noProof/>
        </w:rPr>
        <w:t>,</w:t>
      </w:r>
      <w:r w:rsidRPr="000B15BA">
        <w:rPr>
          <w:noProof/>
        </w:rPr>
        <w:t xml:space="preserve"> 20-43.</w:t>
      </w:r>
    </w:p>
    <w:p w14:paraId="0D23C611" w14:textId="43DF4871" w:rsidR="00EA2CF3" w:rsidRPr="000B15BA" w:rsidRDefault="00224704" w:rsidP="000B15BA">
      <w:pPr>
        <w:rPr>
          <w:rFonts w:ascii="Calibri" w:hAnsi="Calibri" w:cs="Calibri"/>
        </w:rPr>
      </w:pPr>
      <w:r w:rsidRPr="000B15BA">
        <w:rPr>
          <w:rFonts w:ascii="Calibri" w:hAnsi="Calibri" w:cs="Calibri"/>
          <w:sz w:val="22"/>
        </w:rPr>
        <w:fldChar w:fldCharType="end"/>
      </w:r>
      <w:bookmarkStart w:id="0" w:name="_GoBack"/>
      <w:bookmarkEnd w:id="0"/>
    </w:p>
    <w:sectPr w:rsidR="00EA2CF3" w:rsidRPr="000B15BA" w:rsidSect="004A5454">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3A60" w14:textId="77777777" w:rsidR="00260D6C" w:rsidRDefault="00260D6C" w:rsidP="00666030">
      <w:r>
        <w:separator/>
      </w:r>
    </w:p>
  </w:endnote>
  <w:endnote w:type="continuationSeparator" w:id="0">
    <w:p w14:paraId="6B1C1299" w14:textId="77777777" w:rsidR="00260D6C" w:rsidRDefault="00260D6C" w:rsidP="0066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19FDB" w14:textId="77777777" w:rsidR="00260D6C" w:rsidRDefault="00260D6C" w:rsidP="00666030">
      <w:r>
        <w:separator/>
      </w:r>
    </w:p>
  </w:footnote>
  <w:footnote w:type="continuationSeparator" w:id="0">
    <w:p w14:paraId="5B7D49A1" w14:textId="77777777" w:rsidR="00260D6C" w:rsidRDefault="00260D6C" w:rsidP="00666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60E70"/>
    <w:multiLevelType w:val="hybridMultilevel"/>
    <w:tmpl w:val="1D1A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B03A3"/>
    <w:multiLevelType w:val="hybridMultilevel"/>
    <w:tmpl w:val="8C4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91B35"/>
    <w:multiLevelType w:val="hybridMultilevel"/>
    <w:tmpl w:val="E7F8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56D6F"/>
    <w:multiLevelType w:val="hybridMultilevel"/>
    <w:tmpl w:val="5D260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da5r95ip2tpcep2t85v0tndwpet9etszsp&quot;&gt;My EndNote Library&lt;record-ids&gt;&lt;item&gt;55&lt;/item&gt;&lt;item&gt;82&lt;/item&gt;&lt;item&gt;106&lt;/item&gt;&lt;item&gt;146&lt;/item&gt;&lt;item&gt;158&lt;/item&gt;&lt;item&gt;171&lt;/item&gt;&lt;item&gt;173&lt;/item&gt;&lt;item&gt;177&lt;/item&gt;&lt;item&gt;193&lt;/item&gt;&lt;item&gt;195&lt;/item&gt;&lt;item&gt;196&lt;/item&gt;&lt;item&gt;203&lt;/item&gt;&lt;item&gt;204&lt;/item&gt;&lt;item&gt;206&lt;/item&gt;&lt;item&gt;207&lt;/item&gt;&lt;item&gt;208&lt;/item&gt;&lt;item&gt;209&lt;/item&gt;&lt;item&gt;211&lt;/item&gt;&lt;item&gt;213&lt;/item&gt;&lt;item&gt;214&lt;/item&gt;&lt;item&gt;215&lt;/item&gt;&lt;item&gt;216&lt;/item&gt;&lt;/record-ids&gt;&lt;/item&gt;&lt;/Libraries&gt;"/>
  </w:docVars>
  <w:rsids>
    <w:rsidRoot w:val="003046D5"/>
    <w:rsid w:val="00011341"/>
    <w:rsid w:val="000147EF"/>
    <w:rsid w:val="000344DB"/>
    <w:rsid w:val="00036CEC"/>
    <w:rsid w:val="00040405"/>
    <w:rsid w:val="000406AF"/>
    <w:rsid w:val="0004325A"/>
    <w:rsid w:val="00044D63"/>
    <w:rsid w:val="000515FA"/>
    <w:rsid w:val="0007025B"/>
    <w:rsid w:val="00073E9A"/>
    <w:rsid w:val="0008161E"/>
    <w:rsid w:val="000818AC"/>
    <w:rsid w:val="00082F2B"/>
    <w:rsid w:val="0008393F"/>
    <w:rsid w:val="00084D49"/>
    <w:rsid w:val="0008731B"/>
    <w:rsid w:val="000B15BA"/>
    <w:rsid w:val="000B1E27"/>
    <w:rsid w:val="000B2972"/>
    <w:rsid w:val="000B528C"/>
    <w:rsid w:val="000B6467"/>
    <w:rsid w:val="000C4A54"/>
    <w:rsid w:val="000C539E"/>
    <w:rsid w:val="000C6AC4"/>
    <w:rsid w:val="000D2213"/>
    <w:rsid w:val="000D266E"/>
    <w:rsid w:val="000D5505"/>
    <w:rsid w:val="000D63FB"/>
    <w:rsid w:val="000D6B2B"/>
    <w:rsid w:val="000F340D"/>
    <w:rsid w:val="000F46AA"/>
    <w:rsid w:val="000F5CA2"/>
    <w:rsid w:val="000F7640"/>
    <w:rsid w:val="001105F4"/>
    <w:rsid w:val="00110CFB"/>
    <w:rsid w:val="00134002"/>
    <w:rsid w:val="00141F1A"/>
    <w:rsid w:val="001422BD"/>
    <w:rsid w:val="00142648"/>
    <w:rsid w:val="00146DD7"/>
    <w:rsid w:val="00150C9B"/>
    <w:rsid w:val="00154787"/>
    <w:rsid w:val="001559B2"/>
    <w:rsid w:val="00157103"/>
    <w:rsid w:val="00162A51"/>
    <w:rsid w:val="00181B29"/>
    <w:rsid w:val="0019155E"/>
    <w:rsid w:val="00193C78"/>
    <w:rsid w:val="00196F53"/>
    <w:rsid w:val="001B4200"/>
    <w:rsid w:val="001C6915"/>
    <w:rsid w:val="001D417C"/>
    <w:rsid w:val="001E1AF7"/>
    <w:rsid w:val="001E48DE"/>
    <w:rsid w:val="001F3F3F"/>
    <w:rsid w:val="001F56C4"/>
    <w:rsid w:val="001F62E6"/>
    <w:rsid w:val="00203F42"/>
    <w:rsid w:val="00206AEB"/>
    <w:rsid w:val="00207301"/>
    <w:rsid w:val="00213DA4"/>
    <w:rsid w:val="00216C51"/>
    <w:rsid w:val="0021786C"/>
    <w:rsid w:val="00217A7C"/>
    <w:rsid w:val="00217B10"/>
    <w:rsid w:val="00224704"/>
    <w:rsid w:val="00233643"/>
    <w:rsid w:val="00241A44"/>
    <w:rsid w:val="00241E60"/>
    <w:rsid w:val="002435C5"/>
    <w:rsid w:val="00243FA6"/>
    <w:rsid w:val="00247282"/>
    <w:rsid w:val="002552F6"/>
    <w:rsid w:val="00255A00"/>
    <w:rsid w:val="00260D6C"/>
    <w:rsid w:val="00261243"/>
    <w:rsid w:val="0028499C"/>
    <w:rsid w:val="00292D79"/>
    <w:rsid w:val="002968CD"/>
    <w:rsid w:val="00296EB9"/>
    <w:rsid w:val="00297E8E"/>
    <w:rsid w:val="002A0F18"/>
    <w:rsid w:val="002A0F2E"/>
    <w:rsid w:val="002A6A79"/>
    <w:rsid w:val="002B2E91"/>
    <w:rsid w:val="002C0E36"/>
    <w:rsid w:val="002C2957"/>
    <w:rsid w:val="002C45C3"/>
    <w:rsid w:val="002C5C97"/>
    <w:rsid w:val="002D41FF"/>
    <w:rsid w:val="002F2FC5"/>
    <w:rsid w:val="00301579"/>
    <w:rsid w:val="003046D5"/>
    <w:rsid w:val="003066C9"/>
    <w:rsid w:val="0030710E"/>
    <w:rsid w:val="00313314"/>
    <w:rsid w:val="003172F1"/>
    <w:rsid w:val="0032166E"/>
    <w:rsid w:val="00327715"/>
    <w:rsid w:val="00347CAB"/>
    <w:rsid w:val="00356418"/>
    <w:rsid w:val="00377D4F"/>
    <w:rsid w:val="003809A2"/>
    <w:rsid w:val="00381364"/>
    <w:rsid w:val="0038658E"/>
    <w:rsid w:val="00386AE5"/>
    <w:rsid w:val="003909AE"/>
    <w:rsid w:val="003C1045"/>
    <w:rsid w:val="003D0DE9"/>
    <w:rsid w:val="003D55CC"/>
    <w:rsid w:val="003D56AF"/>
    <w:rsid w:val="003E6C1D"/>
    <w:rsid w:val="003E787D"/>
    <w:rsid w:val="003E7AB2"/>
    <w:rsid w:val="003F090A"/>
    <w:rsid w:val="004020D4"/>
    <w:rsid w:val="00422AAD"/>
    <w:rsid w:val="00425660"/>
    <w:rsid w:val="00435AFB"/>
    <w:rsid w:val="004448F5"/>
    <w:rsid w:val="00447F0E"/>
    <w:rsid w:val="004519F2"/>
    <w:rsid w:val="004539F0"/>
    <w:rsid w:val="00455569"/>
    <w:rsid w:val="00456852"/>
    <w:rsid w:val="004637BF"/>
    <w:rsid w:val="004647EC"/>
    <w:rsid w:val="004706CA"/>
    <w:rsid w:val="00470D7C"/>
    <w:rsid w:val="00471EE0"/>
    <w:rsid w:val="00482656"/>
    <w:rsid w:val="004919EE"/>
    <w:rsid w:val="00492DEF"/>
    <w:rsid w:val="00495D8B"/>
    <w:rsid w:val="00496691"/>
    <w:rsid w:val="004A0348"/>
    <w:rsid w:val="004A039B"/>
    <w:rsid w:val="004A38FB"/>
    <w:rsid w:val="004A5454"/>
    <w:rsid w:val="004A5D8F"/>
    <w:rsid w:val="004A7725"/>
    <w:rsid w:val="004B598A"/>
    <w:rsid w:val="004B6DFD"/>
    <w:rsid w:val="004C667E"/>
    <w:rsid w:val="004D179E"/>
    <w:rsid w:val="004D25AA"/>
    <w:rsid w:val="004E2270"/>
    <w:rsid w:val="004E5D41"/>
    <w:rsid w:val="004E6160"/>
    <w:rsid w:val="004E7067"/>
    <w:rsid w:val="004F4652"/>
    <w:rsid w:val="004F757E"/>
    <w:rsid w:val="005044DC"/>
    <w:rsid w:val="0050730A"/>
    <w:rsid w:val="005129EC"/>
    <w:rsid w:val="00514F48"/>
    <w:rsid w:val="005218E1"/>
    <w:rsid w:val="00523A94"/>
    <w:rsid w:val="00530B0D"/>
    <w:rsid w:val="00532D16"/>
    <w:rsid w:val="005444D2"/>
    <w:rsid w:val="00546A6A"/>
    <w:rsid w:val="00551B6D"/>
    <w:rsid w:val="00551BFF"/>
    <w:rsid w:val="00570C46"/>
    <w:rsid w:val="00572BA7"/>
    <w:rsid w:val="005731FB"/>
    <w:rsid w:val="005774DA"/>
    <w:rsid w:val="00583B1C"/>
    <w:rsid w:val="005923D6"/>
    <w:rsid w:val="005A0960"/>
    <w:rsid w:val="005B41BE"/>
    <w:rsid w:val="005B75FC"/>
    <w:rsid w:val="005B7D56"/>
    <w:rsid w:val="005C4F95"/>
    <w:rsid w:val="005D01B9"/>
    <w:rsid w:val="005D6CF0"/>
    <w:rsid w:val="005D72AD"/>
    <w:rsid w:val="005D7563"/>
    <w:rsid w:val="005E143B"/>
    <w:rsid w:val="005E26EC"/>
    <w:rsid w:val="005E27BB"/>
    <w:rsid w:val="005E4E17"/>
    <w:rsid w:val="005F1D21"/>
    <w:rsid w:val="005F695F"/>
    <w:rsid w:val="005F7D3F"/>
    <w:rsid w:val="0060582E"/>
    <w:rsid w:val="0061696E"/>
    <w:rsid w:val="00617957"/>
    <w:rsid w:val="006230B6"/>
    <w:rsid w:val="006263CF"/>
    <w:rsid w:val="0063075D"/>
    <w:rsid w:val="0063581B"/>
    <w:rsid w:val="006403EA"/>
    <w:rsid w:val="00654823"/>
    <w:rsid w:val="006636FB"/>
    <w:rsid w:val="00666030"/>
    <w:rsid w:val="00666840"/>
    <w:rsid w:val="00667151"/>
    <w:rsid w:val="00674289"/>
    <w:rsid w:val="006743E8"/>
    <w:rsid w:val="00675063"/>
    <w:rsid w:val="006829B4"/>
    <w:rsid w:val="00686302"/>
    <w:rsid w:val="00692C75"/>
    <w:rsid w:val="006941BC"/>
    <w:rsid w:val="006A55AE"/>
    <w:rsid w:val="006A5848"/>
    <w:rsid w:val="006B3FE2"/>
    <w:rsid w:val="006B652C"/>
    <w:rsid w:val="006B6EC2"/>
    <w:rsid w:val="006B7F8B"/>
    <w:rsid w:val="006C2D4D"/>
    <w:rsid w:val="006C472B"/>
    <w:rsid w:val="006D0C4A"/>
    <w:rsid w:val="006D0FD2"/>
    <w:rsid w:val="006D1502"/>
    <w:rsid w:val="006D2963"/>
    <w:rsid w:val="006E6EC9"/>
    <w:rsid w:val="006E785D"/>
    <w:rsid w:val="006F0F8B"/>
    <w:rsid w:val="00700589"/>
    <w:rsid w:val="007042B5"/>
    <w:rsid w:val="00707A32"/>
    <w:rsid w:val="007117F8"/>
    <w:rsid w:val="007165A1"/>
    <w:rsid w:val="00717B4F"/>
    <w:rsid w:val="00717D19"/>
    <w:rsid w:val="00724131"/>
    <w:rsid w:val="00733CBA"/>
    <w:rsid w:val="00734777"/>
    <w:rsid w:val="007409CC"/>
    <w:rsid w:val="00743F1B"/>
    <w:rsid w:val="007468E7"/>
    <w:rsid w:val="00747A42"/>
    <w:rsid w:val="00750A9D"/>
    <w:rsid w:val="00753193"/>
    <w:rsid w:val="007535D6"/>
    <w:rsid w:val="00763AD4"/>
    <w:rsid w:val="00765031"/>
    <w:rsid w:val="00765268"/>
    <w:rsid w:val="00771CAE"/>
    <w:rsid w:val="00773D44"/>
    <w:rsid w:val="007814B2"/>
    <w:rsid w:val="00781CE7"/>
    <w:rsid w:val="00785006"/>
    <w:rsid w:val="00786E83"/>
    <w:rsid w:val="007949C7"/>
    <w:rsid w:val="007A5C87"/>
    <w:rsid w:val="007B24AB"/>
    <w:rsid w:val="007B716B"/>
    <w:rsid w:val="007C132E"/>
    <w:rsid w:val="007C437A"/>
    <w:rsid w:val="007D0B0A"/>
    <w:rsid w:val="007E00E3"/>
    <w:rsid w:val="007E0699"/>
    <w:rsid w:val="007E5ED8"/>
    <w:rsid w:val="007F312E"/>
    <w:rsid w:val="007F6576"/>
    <w:rsid w:val="00801CAB"/>
    <w:rsid w:val="00803EA3"/>
    <w:rsid w:val="00813B44"/>
    <w:rsid w:val="00815377"/>
    <w:rsid w:val="00816389"/>
    <w:rsid w:val="00821B6D"/>
    <w:rsid w:val="0082697D"/>
    <w:rsid w:val="0083340E"/>
    <w:rsid w:val="00847578"/>
    <w:rsid w:val="0084779B"/>
    <w:rsid w:val="0085231E"/>
    <w:rsid w:val="0085472F"/>
    <w:rsid w:val="00861A04"/>
    <w:rsid w:val="00861D8B"/>
    <w:rsid w:val="00870AA3"/>
    <w:rsid w:val="00873CA7"/>
    <w:rsid w:val="00877C02"/>
    <w:rsid w:val="008828FE"/>
    <w:rsid w:val="00883D38"/>
    <w:rsid w:val="00885253"/>
    <w:rsid w:val="008A372F"/>
    <w:rsid w:val="008A3949"/>
    <w:rsid w:val="008A4145"/>
    <w:rsid w:val="008A58FD"/>
    <w:rsid w:val="008B1823"/>
    <w:rsid w:val="008B4BCD"/>
    <w:rsid w:val="008C5E53"/>
    <w:rsid w:val="008D2E85"/>
    <w:rsid w:val="008D4377"/>
    <w:rsid w:val="008D4F53"/>
    <w:rsid w:val="008D7F92"/>
    <w:rsid w:val="008F087B"/>
    <w:rsid w:val="008F4A4B"/>
    <w:rsid w:val="008F6A97"/>
    <w:rsid w:val="008F7C09"/>
    <w:rsid w:val="00913395"/>
    <w:rsid w:val="00915805"/>
    <w:rsid w:val="00920CAD"/>
    <w:rsid w:val="00921BD0"/>
    <w:rsid w:val="009479A1"/>
    <w:rsid w:val="00952DC2"/>
    <w:rsid w:val="009553B9"/>
    <w:rsid w:val="009665E5"/>
    <w:rsid w:val="00966C3B"/>
    <w:rsid w:val="00970087"/>
    <w:rsid w:val="00971115"/>
    <w:rsid w:val="00983598"/>
    <w:rsid w:val="00986FD9"/>
    <w:rsid w:val="009879B7"/>
    <w:rsid w:val="00991A0D"/>
    <w:rsid w:val="0099411F"/>
    <w:rsid w:val="009A2CEE"/>
    <w:rsid w:val="009A5637"/>
    <w:rsid w:val="009A7DA6"/>
    <w:rsid w:val="009B33AE"/>
    <w:rsid w:val="009B5052"/>
    <w:rsid w:val="009C1D33"/>
    <w:rsid w:val="009D538A"/>
    <w:rsid w:val="009E2C59"/>
    <w:rsid w:val="009F6949"/>
    <w:rsid w:val="00A061F8"/>
    <w:rsid w:val="00A06337"/>
    <w:rsid w:val="00A07019"/>
    <w:rsid w:val="00A13423"/>
    <w:rsid w:val="00A20E01"/>
    <w:rsid w:val="00A23936"/>
    <w:rsid w:val="00A256CB"/>
    <w:rsid w:val="00A2593C"/>
    <w:rsid w:val="00A270A4"/>
    <w:rsid w:val="00A27C29"/>
    <w:rsid w:val="00A332FD"/>
    <w:rsid w:val="00A34843"/>
    <w:rsid w:val="00A41085"/>
    <w:rsid w:val="00A42F76"/>
    <w:rsid w:val="00A46A41"/>
    <w:rsid w:val="00A51970"/>
    <w:rsid w:val="00A67AE7"/>
    <w:rsid w:val="00A71B34"/>
    <w:rsid w:val="00A85B65"/>
    <w:rsid w:val="00A85B89"/>
    <w:rsid w:val="00A86161"/>
    <w:rsid w:val="00A87C6C"/>
    <w:rsid w:val="00A904BF"/>
    <w:rsid w:val="00A94AAF"/>
    <w:rsid w:val="00A97936"/>
    <w:rsid w:val="00A97D1B"/>
    <w:rsid w:val="00AA194E"/>
    <w:rsid w:val="00AA4DC8"/>
    <w:rsid w:val="00AA5F5F"/>
    <w:rsid w:val="00AB057B"/>
    <w:rsid w:val="00AB31C6"/>
    <w:rsid w:val="00AB3651"/>
    <w:rsid w:val="00AC1B8E"/>
    <w:rsid w:val="00AC323B"/>
    <w:rsid w:val="00AC459A"/>
    <w:rsid w:val="00AC53C5"/>
    <w:rsid w:val="00AC5D54"/>
    <w:rsid w:val="00AD7A94"/>
    <w:rsid w:val="00AE0549"/>
    <w:rsid w:val="00AE6B0C"/>
    <w:rsid w:val="00AF0BB5"/>
    <w:rsid w:val="00AF36E9"/>
    <w:rsid w:val="00B10AB1"/>
    <w:rsid w:val="00B10D3E"/>
    <w:rsid w:val="00B13A1A"/>
    <w:rsid w:val="00B13B35"/>
    <w:rsid w:val="00B15F24"/>
    <w:rsid w:val="00B163CE"/>
    <w:rsid w:val="00B2279F"/>
    <w:rsid w:val="00B26F4F"/>
    <w:rsid w:val="00B37798"/>
    <w:rsid w:val="00B50984"/>
    <w:rsid w:val="00B50B42"/>
    <w:rsid w:val="00B63FF6"/>
    <w:rsid w:val="00B72990"/>
    <w:rsid w:val="00B73E62"/>
    <w:rsid w:val="00B74EC3"/>
    <w:rsid w:val="00B75973"/>
    <w:rsid w:val="00B818B5"/>
    <w:rsid w:val="00B85D12"/>
    <w:rsid w:val="00B92DE1"/>
    <w:rsid w:val="00B94CA2"/>
    <w:rsid w:val="00B96768"/>
    <w:rsid w:val="00B97799"/>
    <w:rsid w:val="00BA2001"/>
    <w:rsid w:val="00BB1D1B"/>
    <w:rsid w:val="00BB2719"/>
    <w:rsid w:val="00BB5AC8"/>
    <w:rsid w:val="00BB75EA"/>
    <w:rsid w:val="00BB7B6A"/>
    <w:rsid w:val="00BC4A4D"/>
    <w:rsid w:val="00BF2B27"/>
    <w:rsid w:val="00C05C96"/>
    <w:rsid w:val="00C079C4"/>
    <w:rsid w:val="00C12315"/>
    <w:rsid w:val="00C12B09"/>
    <w:rsid w:val="00C33429"/>
    <w:rsid w:val="00C35309"/>
    <w:rsid w:val="00C45AC6"/>
    <w:rsid w:val="00C74133"/>
    <w:rsid w:val="00C77651"/>
    <w:rsid w:val="00C84C42"/>
    <w:rsid w:val="00C863C7"/>
    <w:rsid w:val="00C8780F"/>
    <w:rsid w:val="00C87B69"/>
    <w:rsid w:val="00C92392"/>
    <w:rsid w:val="00C93459"/>
    <w:rsid w:val="00C93D5C"/>
    <w:rsid w:val="00C96099"/>
    <w:rsid w:val="00C96663"/>
    <w:rsid w:val="00CA3D56"/>
    <w:rsid w:val="00CB23D7"/>
    <w:rsid w:val="00CB38D8"/>
    <w:rsid w:val="00CB79BA"/>
    <w:rsid w:val="00CC1B4C"/>
    <w:rsid w:val="00CD2330"/>
    <w:rsid w:val="00CD66E8"/>
    <w:rsid w:val="00CD7F40"/>
    <w:rsid w:val="00CE7C20"/>
    <w:rsid w:val="00CF2D4C"/>
    <w:rsid w:val="00D013C0"/>
    <w:rsid w:val="00D02EF3"/>
    <w:rsid w:val="00D04F6A"/>
    <w:rsid w:val="00D1191F"/>
    <w:rsid w:val="00D11B78"/>
    <w:rsid w:val="00D12FFB"/>
    <w:rsid w:val="00D20A75"/>
    <w:rsid w:val="00D211B3"/>
    <w:rsid w:val="00D2468D"/>
    <w:rsid w:val="00D41B6F"/>
    <w:rsid w:val="00D41EE4"/>
    <w:rsid w:val="00D46F6C"/>
    <w:rsid w:val="00D52EF8"/>
    <w:rsid w:val="00D5670D"/>
    <w:rsid w:val="00D66B98"/>
    <w:rsid w:val="00D71BF2"/>
    <w:rsid w:val="00D770A5"/>
    <w:rsid w:val="00D7797E"/>
    <w:rsid w:val="00D81935"/>
    <w:rsid w:val="00D81A47"/>
    <w:rsid w:val="00D829CB"/>
    <w:rsid w:val="00D85520"/>
    <w:rsid w:val="00D865A4"/>
    <w:rsid w:val="00D87DA6"/>
    <w:rsid w:val="00D94712"/>
    <w:rsid w:val="00D956C5"/>
    <w:rsid w:val="00D95F3A"/>
    <w:rsid w:val="00D962E9"/>
    <w:rsid w:val="00D97CC0"/>
    <w:rsid w:val="00DA1CB1"/>
    <w:rsid w:val="00DA2235"/>
    <w:rsid w:val="00DA2828"/>
    <w:rsid w:val="00DB0CC5"/>
    <w:rsid w:val="00DD3FE5"/>
    <w:rsid w:val="00DD559C"/>
    <w:rsid w:val="00DD6C55"/>
    <w:rsid w:val="00DF27F0"/>
    <w:rsid w:val="00DF5114"/>
    <w:rsid w:val="00DF7EFA"/>
    <w:rsid w:val="00E03A0B"/>
    <w:rsid w:val="00E051B2"/>
    <w:rsid w:val="00E05412"/>
    <w:rsid w:val="00E10D2B"/>
    <w:rsid w:val="00E13A44"/>
    <w:rsid w:val="00E15E91"/>
    <w:rsid w:val="00E35747"/>
    <w:rsid w:val="00E4005B"/>
    <w:rsid w:val="00E451BA"/>
    <w:rsid w:val="00E56F2E"/>
    <w:rsid w:val="00E57F32"/>
    <w:rsid w:val="00E626DF"/>
    <w:rsid w:val="00E678B3"/>
    <w:rsid w:val="00E707F0"/>
    <w:rsid w:val="00E7137E"/>
    <w:rsid w:val="00E721FA"/>
    <w:rsid w:val="00E74DCF"/>
    <w:rsid w:val="00E7647D"/>
    <w:rsid w:val="00E76A5D"/>
    <w:rsid w:val="00E8081B"/>
    <w:rsid w:val="00E9422F"/>
    <w:rsid w:val="00E951CB"/>
    <w:rsid w:val="00E972D0"/>
    <w:rsid w:val="00EA2CF3"/>
    <w:rsid w:val="00EA3262"/>
    <w:rsid w:val="00EA711C"/>
    <w:rsid w:val="00EB18EA"/>
    <w:rsid w:val="00EC1F89"/>
    <w:rsid w:val="00EC450B"/>
    <w:rsid w:val="00EC661B"/>
    <w:rsid w:val="00EC7FCA"/>
    <w:rsid w:val="00ED4494"/>
    <w:rsid w:val="00EE0907"/>
    <w:rsid w:val="00EF1E57"/>
    <w:rsid w:val="00EF3E22"/>
    <w:rsid w:val="00F03F42"/>
    <w:rsid w:val="00F04294"/>
    <w:rsid w:val="00F121E6"/>
    <w:rsid w:val="00F26E08"/>
    <w:rsid w:val="00F32C53"/>
    <w:rsid w:val="00F514AC"/>
    <w:rsid w:val="00F647FD"/>
    <w:rsid w:val="00F726B6"/>
    <w:rsid w:val="00F726B9"/>
    <w:rsid w:val="00F7555E"/>
    <w:rsid w:val="00F80D18"/>
    <w:rsid w:val="00F86993"/>
    <w:rsid w:val="00F91BEB"/>
    <w:rsid w:val="00FB02AF"/>
    <w:rsid w:val="00FB1A93"/>
    <w:rsid w:val="00FB26AC"/>
    <w:rsid w:val="00FC0CEA"/>
    <w:rsid w:val="00FC56DE"/>
    <w:rsid w:val="00FD21DA"/>
    <w:rsid w:val="00FD45AA"/>
    <w:rsid w:val="00FD7862"/>
    <w:rsid w:val="00FE6EA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0B96"/>
  <w14:defaultImageDpi w14:val="32767"/>
  <w15:chartTrackingRefBased/>
  <w15:docId w15:val="{1EAC4E54-69A8-EA48-8E54-BA9389F4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C0"/>
    <w:pPr>
      <w:ind w:left="720"/>
      <w:contextualSpacing/>
    </w:pPr>
  </w:style>
  <w:style w:type="paragraph" w:styleId="NormalWeb">
    <w:name w:val="Normal (Web)"/>
    <w:basedOn w:val="Normal"/>
    <w:uiPriority w:val="99"/>
    <w:unhideWhenUsed/>
    <w:rsid w:val="000D5505"/>
    <w:pPr>
      <w:spacing w:before="100" w:beforeAutospacing="1" w:after="100" w:afterAutospacing="1"/>
    </w:pPr>
    <w:rPr>
      <w:rFonts w:ascii="Times New Roman" w:eastAsia="Times New Roman" w:hAnsi="Times New Roman" w:cs="Times New Roman"/>
      <w:lang w:val="sv-SE" w:eastAsia="sv-SE"/>
    </w:rPr>
  </w:style>
  <w:style w:type="paragraph" w:customStyle="1" w:styleId="EndNoteBibliographyTitle">
    <w:name w:val="EndNote Bibliography Title"/>
    <w:basedOn w:val="Normal"/>
    <w:link w:val="EndNoteBibliographyTitleChar"/>
    <w:rsid w:val="00224704"/>
    <w:pPr>
      <w:jc w:val="center"/>
    </w:pPr>
    <w:rPr>
      <w:rFonts w:ascii="Calibri" w:hAnsi="Calibri" w:cs="Calibri"/>
      <w:sz w:val="22"/>
      <w:lang w:val="en-US"/>
    </w:rPr>
  </w:style>
  <w:style w:type="character" w:customStyle="1" w:styleId="EndNoteBibliographyTitleChar">
    <w:name w:val="EndNote Bibliography Title Char"/>
    <w:basedOn w:val="DefaultParagraphFont"/>
    <w:link w:val="EndNoteBibliographyTitle"/>
    <w:rsid w:val="00224704"/>
    <w:rPr>
      <w:rFonts w:ascii="Calibri" w:hAnsi="Calibri" w:cs="Calibri"/>
      <w:sz w:val="22"/>
      <w:lang w:val="en-US"/>
    </w:rPr>
  </w:style>
  <w:style w:type="paragraph" w:customStyle="1" w:styleId="EndNoteBibliography">
    <w:name w:val="EndNote Bibliography"/>
    <w:basedOn w:val="Normal"/>
    <w:link w:val="EndNoteBibliographyChar"/>
    <w:rsid w:val="00224704"/>
    <w:rPr>
      <w:rFonts w:ascii="Calibri" w:hAnsi="Calibri" w:cs="Calibri"/>
      <w:sz w:val="22"/>
      <w:lang w:val="en-US"/>
    </w:rPr>
  </w:style>
  <w:style w:type="character" w:customStyle="1" w:styleId="EndNoteBibliographyChar">
    <w:name w:val="EndNote Bibliography Char"/>
    <w:basedOn w:val="DefaultParagraphFont"/>
    <w:link w:val="EndNoteBibliography"/>
    <w:rsid w:val="00224704"/>
    <w:rPr>
      <w:rFonts w:ascii="Calibri" w:hAnsi="Calibri" w:cs="Calibri"/>
      <w:sz w:val="22"/>
      <w:lang w:val="en-US"/>
    </w:rPr>
  </w:style>
  <w:style w:type="character" w:styleId="CommentReference">
    <w:name w:val="annotation reference"/>
    <w:basedOn w:val="DefaultParagraphFont"/>
    <w:uiPriority w:val="99"/>
    <w:semiHidden/>
    <w:unhideWhenUsed/>
    <w:rsid w:val="00425660"/>
    <w:rPr>
      <w:sz w:val="16"/>
      <w:szCs w:val="16"/>
    </w:rPr>
  </w:style>
  <w:style w:type="paragraph" w:styleId="CommentText">
    <w:name w:val="annotation text"/>
    <w:basedOn w:val="Normal"/>
    <w:link w:val="CommentTextChar"/>
    <w:uiPriority w:val="99"/>
    <w:semiHidden/>
    <w:unhideWhenUsed/>
    <w:rsid w:val="00425660"/>
    <w:rPr>
      <w:sz w:val="20"/>
      <w:szCs w:val="20"/>
    </w:rPr>
  </w:style>
  <w:style w:type="character" w:customStyle="1" w:styleId="CommentTextChar">
    <w:name w:val="Comment Text Char"/>
    <w:basedOn w:val="DefaultParagraphFont"/>
    <w:link w:val="CommentText"/>
    <w:uiPriority w:val="99"/>
    <w:semiHidden/>
    <w:rsid w:val="00425660"/>
    <w:rPr>
      <w:sz w:val="20"/>
      <w:szCs w:val="20"/>
    </w:rPr>
  </w:style>
  <w:style w:type="paragraph" w:styleId="CommentSubject">
    <w:name w:val="annotation subject"/>
    <w:basedOn w:val="CommentText"/>
    <w:next w:val="CommentText"/>
    <w:link w:val="CommentSubjectChar"/>
    <w:uiPriority w:val="99"/>
    <w:semiHidden/>
    <w:unhideWhenUsed/>
    <w:rsid w:val="00425660"/>
    <w:rPr>
      <w:b/>
      <w:bCs/>
    </w:rPr>
  </w:style>
  <w:style w:type="character" w:customStyle="1" w:styleId="CommentSubjectChar">
    <w:name w:val="Comment Subject Char"/>
    <w:basedOn w:val="CommentTextChar"/>
    <w:link w:val="CommentSubject"/>
    <w:uiPriority w:val="99"/>
    <w:semiHidden/>
    <w:rsid w:val="00425660"/>
    <w:rPr>
      <w:b/>
      <w:bCs/>
      <w:sz w:val="20"/>
      <w:szCs w:val="20"/>
    </w:rPr>
  </w:style>
  <w:style w:type="paragraph" w:styleId="BalloonText">
    <w:name w:val="Balloon Text"/>
    <w:basedOn w:val="Normal"/>
    <w:link w:val="BalloonTextChar"/>
    <w:uiPriority w:val="99"/>
    <w:semiHidden/>
    <w:unhideWhenUsed/>
    <w:rsid w:val="004256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5660"/>
    <w:rPr>
      <w:rFonts w:ascii="Times New Roman" w:hAnsi="Times New Roman" w:cs="Times New Roman"/>
      <w:sz w:val="18"/>
      <w:szCs w:val="18"/>
    </w:rPr>
  </w:style>
  <w:style w:type="character" w:styleId="Hyperlink">
    <w:name w:val="Hyperlink"/>
    <w:basedOn w:val="DefaultParagraphFont"/>
    <w:uiPriority w:val="99"/>
    <w:unhideWhenUsed/>
    <w:rsid w:val="00CB38D8"/>
    <w:rPr>
      <w:color w:val="0563C1" w:themeColor="hyperlink"/>
      <w:u w:val="single"/>
    </w:rPr>
  </w:style>
  <w:style w:type="character" w:customStyle="1" w:styleId="UnresolvedMention">
    <w:name w:val="Unresolved Mention"/>
    <w:basedOn w:val="DefaultParagraphFont"/>
    <w:uiPriority w:val="99"/>
    <w:rsid w:val="00CB38D8"/>
    <w:rPr>
      <w:color w:val="808080"/>
      <w:shd w:val="clear" w:color="auto" w:fill="E6E6E6"/>
    </w:rPr>
  </w:style>
  <w:style w:type="table" w:styleId="TableGrid">
    <w:name w:val="Table Grid"/>
    <w:basedOn w:val="TableNormal"/>
    <w:uiPriority w:val="39"/>
    <w:rsid w:val="00E9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5973"/>
    <w:rPr>
      <w:color w:val="954F72" w:themeColor="followedHyperlink"/>
      <w:u w:val="single"/>
    </w:rPr>
  </w:style>
  <w:style w:type="paragraph" w:styleId="Header">
    <w:name w:val="header"/>
    <w:basedOn w:val="Normal"/>
    <w:link w:val="HeaderChar"/>
    <w:uiPriority w:val="99"/>
    <w:unhideWhenUsed/>
    <w:rsid w:val="00666030"/>
    <w:pPr>
      <w:tabs>
        <w:tab w:val="center" w:pos="4536"/>
        <w:tab w:val="right" w:pos="9072"/>
      </w:tabs>
    </w:pPr>
  </w:style>
  <w:style w:type="character" w:customStyle="1" w:styleId="HeaderChar">
    <w:name w:val="Header Char"/>
    <w:basedOn w:val="DefaultParagraphFont"/>
    <w:link w:val="Header"/>
    <w:uiPriority w:val="99"/>
    <w:rsid w:val="00666030"/>
  </w:style>
  <w:style w:type="paragraph" w:styleId="Footer">
    <w:name w:val="footer"/>
    <w:basedOn w:val="Normal"/>
    <w:link w:val="FooterChar"/>
    <w:uiPriority w:val="99"/>
    <w:unhideWhenUsed/>
    <w:rsid w:val="00666030"/>
    <w:pPr>
      <w:tabs>
        <w:tab w:val="center" w:pos="4536"/>
        <w:tab w:val="right" w:pos="9072"/>
      </w:tabs>
    </w:pPr>
  </w:style>
  <w:style w:type="character" w:customStyle="1" w:styleId="FooterChar">
    <w:name w:val="Footer Char"/>
    <w:basedOn w:val="DefaultParagraphFont"/>
    <w:link w:val="Footer"/>
    <w:uiPriority w:val="99"/>
    <w:rsid w:val="00666030"/>
  </w:style>
  <w:style w:type="paragraph" w:styleId="Caption">
    <w:name w:val="caption"/>
    <w:basedOn w:val="Normal"/>
    <w:next w:val="Normal"/>
    <w:uiPriority w:val="35"/>
    <w:unhideWhenUsed/>
    <w:qFormat/>
    <w:rsid w:val="0085231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8239">
      <w:bodyDiv w:val="1"/>
      <w:marLeft w:val="0"/>
      <w:marRight w:val="0"/>
      <w:marTop w:val="0"/>
      <w:marBottom w:val="0"/>
      <w:divBdr>
        <w:top w:val="none" w:sz="0" w:space="0" w:color="auto"/>
        <w:left w:val="none" w:sz="0" w:space="0" w:color="auto"/>
        <w:bottom w:val="none" w:sz="0" w:space="0" w:color="auto"/>
        <w:right w:val="none" w:sz="0" w:space="0" w:color="auto"/>
      </w:divBdr>
      <w:divsChild>
        <w:div w:id="1452431570">
          <w:marLeft w:val="0"/>
          <w:marRight w:val="0"/>
          <w:marTop w:val="0"/>
          <w:marBottom w:val="0"/>
          <w:divBdr>
            <w:top w:val="none" w:sz="0" w:space="0" w:color="auto"/>
            <w:left w:val="none" w:sz="0" w:space="0" w:color="auto"/>
            <w:bottom w:val="none" w:sz="0" w:space="0" w:color="auto"/>
            <w:right w:val="none" w:sz="0" w:space="0" w:color="auto"/>
          </w:divBdr>
          <w:divsChild>
            <w:div w:id="69929326">
              <w:marLeft w:val="0"/>
              <w:marRight w:val="0"/>
              <w:marTop w:val="0"/>
              <w:marBottom w:val="0"/>
              <w:divBdr>
                <w:top w:val="none" w:sz="0" w:space="0" w:color="auto"/>
                <w:left w:val="none" w:sz="0" w:space="0" w:color="auto"/>
                <w:bottom w:val="none" w:sz="0" w:space="0" w:color="auto"/>
                <w:right w:val="none" w:sz="0" w:space="0" w:color="auto"/>
              </w:divBdr>
              <w:divsChild>
                <w:div w:id="20006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7487">
      <w:bodyDiv w:val="1"/>
      <w:marLeft w:val="0"/>
      <w:marRight w:val="0"/>
      <w:marTop w:val="0"/>
      <w:marBottom w:val="0"/>
      <w:divBdr>
        <w:top w:val="none" w:sz="0" w:space="0" w:color="auto"/>
        <w:left w:val="none" w:sz="0" w:space="0" w:color="auto"/>
        <w:bottom w:val="none" w:sz="0" w:space="0" w:color="auto"/>
        <w:right w:val="none" w:sz="0" w:space="0" w:color="auto"/>
      </w:divBdr>
      <w:divsChild>
        <w:div w:id="453642913">
          <w:marLeft w:val="0"/>
          <w:marRight w:val="0"/>
          <w:marTop w:val="0"/>
          <w:marBottom w:val="0"/>
          <w:divBdr>
            <w:top w:val="none" w:sz="0" w:space="0" w:color="auto"/>
            <w:left w:val="none" w:sz="0" w:space="0" w:color="auto"/>
            <w:bottom w:val="none" w:sz="0" w:space="0" w:color="auto"/>
            <w:right w:val="none" w:sz="0" w:space="0" w:color="auto"/>
          </w:divBdr>
          <w:divsChild>
            <w:div w:id="1663386049">
              <w:marLeft w:val="0"/>
              <w:marRight w:val="0"/>
              <w:marTop w:val="0"/>
              <w:marBottom w:val="0"/>
              <w:divBdr>
                <w:top w:val="none" w:sz="0" w:space="0" w:color="auto"/>
                <w:left w:val="none" w:sz="0" w:space="0" w:color="auto"/>
                <w:bottom w:val="none" w:sz="0" w:space="0" w:color="auto"/>
                <w:right w:val="none" w:sz="0" w:space="0" w:color="auto"/>
              </w:divBdr>
              <w:divsChild>
                <w:div w:id="15087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58538">
      <w:bodyDiv w:val="1"/>
      <w:marLeft w:val="0"/>
      <w:marRight w:val="0"/>
      <w:marTop w:val="0"/>
      <w:marBottom w:val="0"/>
      <w:divBdr>
        <w:top w:val="none" w:sz="0" w:space="0" w:color="auto"/>
        <w:left w:val="none" w:sz="0" w:space="0" w:color="auto"/>
        <w:bottom w:val="none" w:sz="0" w:space="0" w:color="auto"/>
        <w:right w:val="none" w:sz="0" w:space="0" w:color="auto"/>
      </w:divBdr>
      <w:divsChild>
        <w:div w:id="783161018">
          <w:marLeft w:val="0"/>
          <w:marRight w:val="0"/>
          <w:marTop w:val="0"/>
          <w:marBottom w:val="0"/>
          <w:divBdr>
            <w:top w:val="none" w:sz="0" w:space="0" w:color="auto"/>
            <w:left w:val="none" w:sz="0" w:space="0" w:color="auto"/>
            <w:bottom w:val="none" w:sz="0" w:space="0" w:color="auto"/>
            <w:right w:val="none" w:sz="0" w:space="0" w:color="auto"/>
          </w:divBdr>
          <w:divsChild>
            <w:div w:id="612054625">
              <w:marLeft w:val="0"/>
              <w:marRight w:val="0"/>
              <w:marTop w:val="0"/>
              <w:marBottom w:val="0"/>
              <w:divBdr>
                <w:top w:val="none" w:sz="0" w:space="0" w:color="auto"/>
                <w:left w:val="none" w:sz="0" w:space="0" w:color="auto"/>
                <w:bottom w:val="none" w:sz="0" w:space="0" w:color="auto"/>
                <w:right w:val="none" w:sz="0" w:space="0" w:color="auto"/>
              </w:divBdr>
              <w:divsChild>
                <w:div w:id="6427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eolix.eu/wp-content/uploads/sites/11/2017/05/AOELIX-brochure-A5-no-ma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4BD7-B889-42EC-8690-E4F8ADF5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11670</Words>
  <Characters>66522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Chalmers University</Company>
  <LinksUpToDate>false</LinksUpToDate>
  <CharactersWithSpaces>78036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Wide</dc:creator>
  <cp:keywords/>
  <dc:description/>
  <cp:lastModifiedBy>Saeyeon Roh</cp:lastModifiedBy>
  <cp:revision>5</cp:revision>
  <cp:lastPrinted>2018-04-27T13:01:00Z</cp:lastPrinted>
  <dcterms:created xsi:type="dcterms:W3CDTF">2018-07-12T11:21:00Z</dcterms:created>
  <dcterms:modified xsi:type="dcterms:W3CDTF">2018-07-12T12:01:00Z</dcterms:modified>
</cp:coreProperties>
</file>