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71894" w:rsidRPr="00173053" w:rsidRDefault="00271894" w:rsidP="00173053">
      <w:pPr>
        <w:keepNext/>
        <w:keepLines/>
        <w:spacing w:after="0" w:line="240" w:lineRule="auto"/>
        <w:jc w:val="both"/>
        <w:outlineLvl w:val="1"/>
        <w:rPr>
          <w:rFonts w:ascii="Calibri" w:eastAsiaTheme="majorEastAsia" w:hAnsi="Calibri" w:cs="Calibri"/>
          <w:b/>
          <w:bCs/>
          <w:sz w:val="28"/>
          <w:szCs w:val="48"/>
        </w:rPr>
      </w:pPr>
      <w:r w:rsidRPr="00173053">
        <w:rPr>
          <w:rFonts w:ascii="Calibri" w:eastAsiaTheme="majorEastAsia" w:hAnsi="Calibri" w:cs="Calibri"/>
          <w:b/>
          <w:bCs/>
          <w:sz w:val="28"/>
          <w:szCs w:val="48"/>
        </w:rPr>
        <w:t>UTILIZATION OF RAILWAY FOR BULK PETROLEUM PRODUCT TRANSFERS IN SRI LANKA</w:t>
      </w:r>
    </w:p>
    <w:p w:rsidR="00271894" w:rsidRPr="00173053" w:rsidRDefault="00271894" w:rsidP="00173053">
      <w:pPr>
        <w:keepNext/>
        <w:keepLines/>
        <w:spacing w:after="0" w:line="240" w:lineRule="auto"/>
        <w:jc w:val="both"/>
        <w:outlineLvl w:val="1"/>
        <w:rPr>
          <w:rFonts w:ascii="Calibri" w:eastAsiaTheme="majorEastAsia" w:hAnsi="Calibri" w:cs="Calibri"/>
          <w:bCs/>
          <w:i/>
        </w:rPr>
      </w:pPr>
    </w:p>
    <w:p w:rsidR="00271894" w:rsidRPr="00173053" w:rsidRDefault="00271894" w:rsidP="00173053">
      <w:pPr>
        <w:keepNext/>
        <w:keepLines/>
        <w:spacing w:after="0" w:line="240" w:lineRule="auto"/>
        <w:jc w:val="both"/>
        <w:outlineLvl w:val="1"/>
        <w:rPr>
          <w:rFonts w:ascii="Calibri" w:eastAsiaTheme="majorEastAsia" w:hAnsi="Calibri" w:cs="Calibri"/>
          <w:b/>
          <w:bCs/>
          <w:i/>
        </w:rPr>
      </w:pPr>
      <w:proofErr w:type="spellStart"/>
      <w:r w:rsidRPr="00173053">
        <w:rPr>
          <w:rFonts w:ascii="Calibri" w:eastAsiaTheme="majorEastAsia" w:hAnsi="Calibri" w:cs="Calibri"/>
          <w:b/>
          <w:bCs/>
          <w:i/>
        </w:rPr>
        <w:t>Janak</w:t>
      </w:r>
      <w:proofErr w:type="spellEnd"/>
      <w:r w:rsidRPr="00173053">
        <w:rPr>
          <w:rFonts w:ascii="Calibri" w:eastAsiaTheme="majorEastAsia" w:hAnsi="Calibri" w:cs="Calibri"/>
          <w:b/>
          <w:bCs/>
          <w:i/>
        </w:rPr>
        <w:t xml:space="preserve"> </w:t>
      </w:r>
      <w:proofErr w:type="spellStart"/>
      <w:r w:rsidRPr="00173053">
        <w:rPr>
          <w:rFonts w:ascii="Calibri" w:eastAsiaTheme="majorEastAsia" w:hAnsi="Calibri" w:cs="Calibri"/>
          <w:b/>
          <w:bCs/>
          <w:i/>
        </w:rPr>
        <w:t>Dharmaprema</w:t>
      </w:r>
      <w:proofErr w:type="spellEnd"/>
      <w:r w:rsidRPr="00173053">
        <w:rPr>
          <w:rFonts w:ascii="Calibri" w:eastAsiaTheme="majorEastAsia" w:hAnsi="Calibri" w:cs="Calibri"/>
          <w:b/>
          <w:bCs/>
          <w:i/>
        </w:rPr>
        <w:t xml:space="preserve"> and </w:t>
      </w:r>
      <w:proofErr w:type="spellStart"/>
      <w:r w:rsidRPr="00173053">
        <w:rPr>
          <w:rFonts w:ascii="Calibri" w:eastAsiaTheme="majorEastAsia" w:hAnsi="Calibri" w:cs="Calibri"/>
          <w:b/>
          <w:bCs/>
          <w:i/>
        </w:rPr>
        <w:t>Varuna</w:t>
      </w:r>
      <w:proofErr w:type="spellEnd"/>
      <w:r w:rsidRPr="00173053">
        <w:rPr>
          <w:rFonts w:ascii="Calibri" w:eastAsiaTheme="majorEastAsia" w:hAnsi="Calibri" w:cs="Calibri"/>
          <w:b/>
          <w:bCs/>
          <w:i/>
        </w:rPr>
        <w:t xml:space="preserve"> </w:t>
      </w:r>
      <w:proofErr w:type="spellStart"/>
      <w:r w:rsidRPr="00173053">
        <w:rPr>
          <w:rFonts w:ascii="Calibri" w:eastAsiaTheme="majorEastAsia" w:hAnsi="Calibri" w:cs="Calibri"/>
          <w:b/>
          <w:bCs/>
          <w:i/>
        </w:rPr>
        <w:t>Gunasekara</w:t>
      </w:r>
      <w:proofErr w:type="spellEnd"/>
    </w:p>
    <w:p w:rsidR="00271894" w:rsidRPr="00173053" w:rsidRDefault="00271894" w:rsidP="00173053">
      <w:pPr>
        <w:keepNext/>
        <w:keepLines/>
        <w:spacing w:after="0" w:line="240" w:lineRule="auto"/>
        <w:jc w:val="both"/>
        <w:outlineLvl w:val="1"/>
        <w:rPr>
          <w:rFonts w:ascii="Calibri" w:eastAsiaTheme="majorEastAsia" w:hAnsi="Calibri" w:cs="Calibri"/>
          <w:bCs/>
          <w:i/>
        </w:rPr>
      </w:pPr>
      <w:r w:rsidRPr="00173053">
        <w:rPr>
          <w:rFonts w:ascii="Calibri" w:eastAsiaTheme="majorEastAsia" w:hAnsi="Calibri" w:cs="Calibri"/>
          <w:bCs/>
          <w:i/>
          <w:iCs/>
        </w:rPr>
        <w:t xml:space="preserve">Ceylon Petroleum Storage Terminals Limited, </w:t>
      </w:r>
      <w:r w:rsidRPr="00173053">
        <w:rPr>
          <w:rFonts w:ascii="Calibri" w:eastAsiaTheme="majorEastAsia" w:hAnsi="Calibri" w:cs="Calibri"/>
          <w:bCs/>
          <w:i/>
        </w:rPr>
        <w:t>Colombo, Sri Lanka</w:t>
      </w:r>
    </w:p>
    <w:p w:rsidR="00173053" w:rsidRPr="00173053" w:rsidRDefault="00173053" w:rsidP="00173053">
      <w:pPr>
        <w:spacing w:after="0" w:line="240" w:lineRule="auto"/>
        <w:jc w:val="both"/>
        <w:rPr>
          <w:rFonts w:ascii="Calibri" w:hAnsi="Calibri" w:cs="Calibri"/>
          <w:b/>
          <w:bCs/>
          <w:u w:val="single"/>
        </w:rPr>
      </w:pPr>
    </w:p>
    <w:p w:rsidR="00CC5E2E" w:rsidRPr="00173053" w:rsidRDefault="00CC5E2E" w:rsidP="00173053">
      <w:pPr>
        <w:spacing w:after="0" w:line="240" w:lineRule="auto"/>
        <w:jc w:val="both"/>
        <w:rPr>
          <w:rFonts w:ascii="Calibri" w:hAnsi="Calibri" w:cs="Calibri"/>
          <w:b/>
          <w:bCs/>
          <w:u w:val="single"/>
        </w:rPr>
      </w:pPr>
      <w:r w:rsidRPr="00173053">
        <w:rPr>
          <w:rFonts w:ascii="Calibri" w:hAnsi="Calibri" w:cs="Calibri"/>
          <w:b/>
          <w:bCs/>
          <w:u w:val="single"/>
        </w:rPr>
        <w:t>Introduction</w:t>
      </w:r>
    </w:p>
    <w:p w:rsidR="006838B0" w:rsidRPr="00173053" w:rsidRDefault="00C44DAB" w:rsidP="00173053">
      <w:pPr>
        <w:spacing w:after="0" w:line="240" w:lineRule="auto"/>
        <w:jc w:val="both"/>
        <w:rPr>
          <w:rFonts w:ascii="Calibri" w:hAnsi="Calibri" w:cs="Calibri"/>
        </w:rPr>
      </w:pPr>
      <w:r w:rsidRPr="00173053">
        <w:rPr>
          <w:rFonts w:ascii="Calibri" w:hAnsi="Calibri" w:cs="Calibri"/>
        </w:rPr>
        <w:t>A Sri Lankan railway was introduced by the British during the colonial times to facilitate their business objectives. The main focus was on the plantation industry and transportation of related goods. Sri Lankan petroleum industry was operated by 03 multi-nation</w:t>
      </w:r>
      <w:r w:rsidR="00FF7D84" w:rsidRPr="00173053">
        <w:rPr>
          <w:rFonts w:ascii="Calibri" w:hAnsi="Calibri" w:cs="Calibri"/>
        </w:rPr>
        <w:t>al companies (Namely Caltex, Mobil and Shell)</w:t>
      </w:r>
      <w:r w:rsidRPr="00173053">
        <w:rPr>
          <w:rFonts w:ascii="Calibri" w:hAnsi="Calibri" w:cs="Calibri"/>
        </w:rPr>
        <w:t xml:space="preserve"> until the nationalization </w:t>
      </w:r>
      <w:r w:rsidR="00FF7D84" w:rsidRPr="00173053">
        <w:rPr>
          <w:rFonts w:ascii="Calibri" w:hAnsi="Calibri" w:cs="Calibri"/>
        </w:rPr>
        <w:t xml:space="preserve">in 1961. They had identified the cost effectiveness of rail transport and had located the petroleum infrastructure beside the railway lines and Colombo port. Oil facilities were installed at the </w:t>
      </w:r>
      <w:proofErr w:type="spellStart"/>
      <w:r w:rsidR="00FF7D84" w:rsidRPr="00173053">
        <w:rPr>
          <w:rFonts w:ascii="Calibri" w:hAnsi="Calibri" w:cs="Calibri"/>
        </w:rPr>
        <w:t>Chinabay</w:t>
      </w:r>
      <w:proofErr w:type="spellEnd"/>
      <w:r w:rsidR="00FF7D84" w:rsidRPr="00173053">
        <w:rPr>
          <w:rFonts w:ascii="Calibri" w:hAnsi="Calibri" w:cs="Calibri"/>
        </w:rPr>
        <w:t xml:space="preserve">, </w:t>
      </w:r>
      <w:proofErr w:type="spellStart"/>
      <w:r w:rsidR="00FF7D84" w:rsidRPr="00173053">
        <w:rPr>
          <w:rFonts w:ascii="Calibri" w:hAnsi="Calibri" w:cs="Calibri"/>
        </w:rPr>
        <w:t>Trincomalee</w:t>
      </w:r>
      <w:proofErr w:type="spellEnd"/>
      <w:r w:rsidR="00FF7D84" w:rsidRPr="00173053">
        <w:rPr>
          <w:rFonts w:ascii="Calibri" w:hAnsi="Calibri" w:cs="Calibri"/>
        </w:rPr>
        <w:t xml:space="preserve"> as per the strategically needs of the British during the World War II, which included tanker unloading and rail transport. Later facilities were developed to cater the fuel requirement of the </w:t>
      </w:r>
      <w:proofErr w:type="spellStart"/>
      <w:r w:rsidR="00FF7D84" w:rsidRPr="00173053">
        <w:rPr>
          <w:rFonts w:ascii="Calibri" w:hAnsi="Calibri" w:cs="Calibri"/>
        </w:rPr>
        <w:t>Katunayake</w:t>
      </w:r>
      <w:proofErr w:type="spellEnd"/>
      <w:r w:rsidR="00FF7D84" w:rsidRPr="00173053">
        <w:rPr>
          <w:rFonts w:ascii="Calibri" w:hAnsi="Calibri" w:cs="Calibri"/>
        </w:rPr>
        <w:t xml:space="preserve"> international airport via rail.        </w:t>
      </w:r>
      <w:r w:rsidRPr="00173053">
        <w:rPr>
          <w:rFonts w:ascii="Calibri" w:hAnsi="Calibri" w:cs="Calibri"/>
        </w:rPr>
        <w:t xml:space="preserve">   </w:t>
      </w:r>
    </w:p>
    <w:p w:rsidR="00CC5E2E" w:rsidRPr="00173053" w:rsidRDefault="002D03FC" w:rsidP="00173053">
      <w:pPr>
        <w:spacing w:after="0" w:line="240" w:lineRule="auto"/>
        <w:jc w:val="both"/>
        <w:rPr>
          <w:rFonts w:ascii="Calibri" w:hAnsi="Calibri" w:cs="Calibri"/>
        </w:rPr>
      </w:pPr>
      <w:r w:rsidRPr="00173053">
        <w:rPr>
          <w:rFonts w:ascii="Calibri" w:hAnsi="Calibri" w:cs="Calibri"/>
          <w:noProof/>
          <w:lang w:val="en-GB" w:eastAsia="ko-KR"/>
        </w:rPr>
        <w:drawing>
          <wp:anchor distT="0" distB="0" distL="114300" distR="114300" simplePos="0" relativeHeight="251660288" behindDoc="1" locked="0" layoutInCell="1" allowOverlap="1">
            <wp:simplePos x="0" y="0"/>
            <wp:positionH relativeFrom="column">
              <wp:posOffset>3009265</wp:posOffset>
            </wp:positionH>
            <wp:positionV relativeFrom="paragraph">
              <wp:posOffset>162560</wp:posOffset>
            </wp:positionV>
            <wp:extent cx="2809875" cy="3846830"/>
            <wp:effectExtent l="19050" t="0" r="9525" b="0"/>
            <wp:wrapNone/>
            <wp:docPr id="3" name="Picture 2" descr="CPSTL Bulk Depo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PSTL Bulk Depots.png"/>
                    <pic:cNvPicPr/>
                  </pic:nvPicPr>
                  <pic:blipFill>
                    <a:blip r:embed="rId8"/>
                    <a:stretch>
                      <a:fillRect/>
                    </a:stretch>
                  </pic:blipFill>
                  <pic:spPr>
                    <a:xfrm>
                      <a:off x="0" y="0"/>
                      <a:ext cx="2809875" cy="3846830"/>
                    </a:xfrm>
                    <a:prstGeom prst="rect">
                      <a:avLst/>
                    </a:prstGeom>
                  </pic:spPr>
                </pic:pic>
              </a:graphicData>
            </a:graphic>
          </wp:anchor>
        </w:drawing>
      </w:r>
      <w:r w:rsidRPr="00173053">
        <w:rPr>
          <w:rFonts w:ascii="Calibri" w:hAnsi="Calibri" w:cs="Calibri"/>
          <w:noProof/>
          <w:lang w:val="en-GB" w:eastAsia="ko-KR"/>
        </w:rPr>
        <w:drawing>
          <wp:anchor distT="0" distB="0" distL="114300" distR="114300" simplePos="0" relativeHeight="251659264" behindDoc="1" locked="0" layoutInCell="1" allowOverlap="1">
            <wp:simplePos x="0" y="0"/>
            <wp:positionH relativeFrom="column">
              <wp:posOffset>34925</wp:posOffset>
            </wp:positionH>
            <wp:positionV relativeFrom="paragraph">
              <wp:posOffset>162560</wp:posOffset>
            </wp:positionV>
            <wp:extent cx="2811145" cy="3823970"/>
            <wp:effectExtent l="38100" t="19050" r="27305" b="24130"/>
            <wp:wrapNone/>
            <wp:docPr id="1" name="Picture 0" descr="railway_network-13613517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ilway_network-1361351770.png"/>
                    <pic:cNvPicPr/>
                  </pic:nvPicPr>
                  <pic:blipFill>
                    <a:blip r:embed="rId9" cstate="print"/>
                    <a:srcRect l="2060" t="6165" r="2129" b="2404"/>
                    <a:stretch>
                      <a:fillRect/>
                    </a:stretch>
                  </pic:blipFill>
                  <pic:spPr>
                    <a:xfrm>
                      <a:off x="0" y="0"/>
                      <a:ext cx="2811145" cy="3823970"/>
                    </a:xfrm>
                    <a:prstGeom prst="rect">
                      <a:avLst/>
                    </a:prstGeom>
                    <a:ln>
                      <a:solidFill>
                        <a:schemeClr val="tx1"/>
                      </a:solidFill>
                    </a:ln>
                    <a:effectLst/>
                  </pic:spPr>
                </pic:pic>
              </a:graphicData>
            </a:graphic>
          </wp:anchor>
        </w:drawing>
      </w:r>
    </w:p>
    <w:p w:rsidR="00CE320F" w:rsidRPr="00173053" w:rsidRDefault="00CE320F" w:rsidP="00173053">
      <w:pPr>
        <w:spacing w:after="0" w:line="240" w:lineRule="auto"/>
        <w:jc w:val="both"/>
        <w:rPr>
          <w:rFonts w:ascii="Calibri" w:hAnsi="Calibri" w:cs="Calibri"/>
          <w:b/>
          <w:bCs/>
          <w:i/>
          <w:iCs/>
        </w:rPr>
      </w:pPr>
    </w:p>
    <w:p w:rsidR="00CE320F" w:rsidRPr="00173053" w:rsidRDefault="00CE320F" w:rsidP="00173053">
      <w:pPr>
        <w:spacing w:after="0" w:line="240" w:lineRule="auto"/>
        <w:jc w:val="both"/>
        <w:rPr>
          <w:rFonts w:ascii="Calibri" w:hAnsi="Calibri" w:cs="Calibri"/>
          <w:b/>
          <w:bCs/>
          <w:i/>
          <w:iCs/>
        </w:rPr>
      </w:pPr>
    </w:p>
    <w:p w:rsidR="00CE320F" w:rsidRPr="00173053" w:rsidRDefault="00CE320F" w:rsidP="00173053">
      <w:pPr>
        <w:spacing w:after="0" w:line="240" w:lineRule="auto"/>
        <w:jc w:val="both"/>
        <w:rPr>
          <w:rFonts w:ascii="Calibri" w:hAnsi="Calibri" w:cs="Calibri"/>
          <w:b/>
          <w:bCs/>
          <w:i/>
          <w:iCs/>
        </w:rPr>
      </w:pPr>
    </w:p>
    <w:p w:rsidR="00CE320F" w:rsidRPr="00173053" w:rsidRDefault="00CE320F" w:rsidP="00173053">
      <w:pPr>
        <w:spacing w:after="0" w:line="240" w:lineRule="auto"/>
        <w:jc w:val="both"/>
        <w:rPr>
          <w:rFonts w:ascii="Calibri" w:hAnsi="Calibri" w:cs="Calibri"/>
          <w:b/>
          <w:bCs/>
          <w:i/>
          <w:iCs/>
        </w:rPr>
      </w:pPr>
    </w:p>
    <w:p w:rsidR="00CE320F" w:rsidRPr="00173053" w:rsidRDefault="00CE320F" w:rsidP="00173053">
      <w:pPr>
        <w:spacing w:after="0" w:line="240" w:lineRule="auto"/>
        <w:jc w:val="both"/>
        <w:rPr>
          <w:rFonts w:ascii="Calibri" w:hAnsi="Calibri" w:cs="Calibri"/>
          <w:b/>
          <w:bCs/>
          <w:i/>
          <w:iCs/>
        </w:rPr>
      </w:pPr>
    </w:p>
    <w:p w:rsidR="00CE320F" w:rsidRPr="00173053" w:rsidRDefault="00CE320F" w:rsidP="00173053">
      <w:pPr>
        <w:spacing w:after="0" w:line="240" w:lineRule="auto"/>
        <w:jc w:val="both"/>
        <w:rPr>
          <w:rFonts w:ascii="Calibri" w:hAnsi="Calibri" w:cs="Calibri"/>
          <w:b/>
          <w:bCs/>
          <w:i/>
          <w:iCs/>
        </w:rPr>
      </w:pPr>
    </w:p>
    <w:p w:rsidR="00CE320F" w:rsidRPr="00173053" w:rsidRDefault="00CE320F" w:rsidP="00173053">
      <w:pPr>
        <w:spacing w:after="0" w:line="240" w:lineRule="auto"/>
        <w:jc w:val="both"/>
        <w:rPr>
          <w:rFonts w:ascii="Calibri" w:hAnsi="Calibri" w:cs="Calibri"/>
          <w:b/>
          <w:bCs/>
          <w:i/>
          <w:iCs/>
        </w:rPr>
      </w:pPr>
    </w:p>
    <w:p w:rsidR="00CE320F" w:rsidRPr="00173053" w:rsidRDefault="00CE320F" w:rsidP="00173053">
      <w:pPr>
        <w:spacing w:after="0" w:line="240" w:lineRule="auto"/>
        <w:jc w:val="both"/>
        <w:rPr>
          <w:rFonts w:ascii="Calibri" w:hAnsi="Calibri" w:cs="Calibri"/>
          <w:b/>
          <w:bCs/>
          <w:i/>
          <w:iCs/>
        </w:rPr>
      </w:pPr>
    </w:p>
    <w:p w:rsidR="00CE320F" w:rsidRPr="00173053" w:rsidRDefault="00CE320F" w:rsidP="00173053">
      <w:pPr>
        <w:spacing w:after="0" w:line="240" w:lineRule="auto"/>
        <w:jc w:val="both"/>
        <w:rPr>
          <w:rFonts w:ascii="Calibri" w:hAnsi="Calibri" w:cs="Calibri"/>
          <w:b/>
          <w:bCs/>
          <w:i/>
          <w:iCs/>
        </w:rPr>
      </w:pPr>
    </w:p>
    <w:p w:rsidR="00CE320F" w:rsidRPr="00173053" w:rsidRDefault="00CE320F" w:rsidP="00173053">
      <w:pPr>
        <w:spacing w:after="0" w:line="240" w:lineRule="auto"/>
        <w:jc w:val="both"/>
        <w:rPr>
          <w:rFonts w:ascii="Calibri" w:hAnsi="Calibri" w:cs="Calibri"/>
          <w:b/>
          <w:bCs/>
          <w:i/>
          <w:iCs/>
        </w:rPr>
      </w:pPr>
    </w:p>
    <w:p w:rsidR="00CE320F" w:rsidRPr="00173053" w:rsidRDefault="00CE320F" w:rsidP="00173053">
      <w:pPr>
        <w:spacing w:after="0" w:line="240" w:lineRule="auto"/>
        <w:jc w:val="both"/>
        <w:rPr>
          <w:rFonts w:ascii="Calibri" w:hAnsi="Calibri" w:cs="Calibri"/>
          <w:b/>
          <w:bCs/>
          <w:i/>
          <w:iCs/>
        </w:rPr>
      </w:pPr>
    </w:p>
    <w:p w:rsidR="00CE320F" w:rsidRPr="00173053" w:rsidRDefault="00CE320F" w:rsidP="00173053">
      <w:pPr>
        <w:spacing w:after="0" w:line="240" w:lineRule="auto"/>
        <w:jc w:val="both"/>
        <w:rPr>
          <w:rFonts w:ascii="Calibri" w:hAnsi="Calibri" w:cs="Calibri"/>
          <w:b/>
          <w:bCs/>
          <w:i/>
          <w:iCs/>
        </w:rPr>
      </w:pPr>
    </w:p>
    <w:p w:rsidR="00CE320F" w:rsidRPr="00173053" w:rsidRDefault="00CE320F" w:rsidP="00173053">
      <w:pPr>
        <w:spacing w:after="0" w:line="240" w:lineRule="auto"/>
        <w:jc w:val="both"/>
        <w:rPr>
          <w:rFonts w:ascii="Calibri" w:hAnsi="Calibri" w:cs="Calibri"/>
          <w:b/>
          <w:bCs/>
          <w:i/>
          <w:iCs/>
        </w:rPr>
      </w:pPr>
    </w:p>
    <w:p w:rsidR="00CE320F" w:rsidRPr="00173053" w:rsidRDefault="00CE320F" w:rsidP="00173053">
      <w:pPr>
        <w:spacing w:after="0" w:line="240" w:lineRule="auto"/>
        <w:jc w:val="both"/>
        <w:rPr>
          <w:rFonts w:ascii="Calibri" w:hAnsi="Calibri" w:cs="Calibri"/>
          <w:b/>
          <w:bCs/>
          <w:i/>
          <w:iCs/>
        </w:rPr>
      </w:pPr>
    </w:p>
    <w:p w:rsidR="00CE320F" w:rsidRPr="00173053" w:rsidRDefault="00CE320F" w:rsidP="00173053">
      <w:pPr>
        <w:spacing w:after="0" w:line="240" w:lineRule="auto"/>
        <w:jc w:val="both"/>
        <w:rPr>
          <w:rFonts w:ascii="Calibri" w:hAnsi="Calibri" w:cs="Calibri"/>
          <w:b/>
          <w:bCs/>
          <w:i/>
          <w:iCs/>
        </w:rPr>
      </w:pPr>
    </w:p>
    <w:p w:rsidR="00FB0FF2" w:rsidRPr="00173053" w:rsidRDefault="00FB0FF2" w:rsidP="00173053">
      <w:pPr>
        <w:spacing w:after="0" w:line="240" w:lineRule="auto"/>
        <w:jc w:val="both"/>
        <w:rPr>
          <w:rFonts w:ascii="Calibri" w:hAnsi="Calibri" w:cs="Calibri"/>
        </w:rPr>
      </w:pPr>
    </w:p>
    <w:p w:rsidR="00FB0FF2" w:rsidRPr="00173053" w:rsidRDefault="00FB0FF2" w:rsidP="00173053">
      <w:pPr>
        <w:spacing w:after="0" w:line="240" w:lineRule="auto"/>
        <w:jc w:val="both"/>
        <w:rPr>
          <w:rFonts w:ascii="Calibri" w:hAnsi="Calibri" w:cs="Calibri"/>
        </w:rPr>
      </w:pPr>
    </w:p>
    <w:p w:rsidR="00FB0FF2" w:rsidRPr="00173053" w:rsidRDefault="00FB0FF2" w:rsidP="00173053">
      <w:pPr>
        <w:spacing w:after="0" w:line="240" w:lineRule="auto"/>
        <w:jc w:val="both"/>
        <w:rPr>
          <w:rFonts w:ascii="Calibri" w:hAnsi="Calibri" w:cs="Calibri"/>
        </w:rPr>
      </w:pPr>
    </w:p>
    <w:p w:rsidR="00FB0FF2" w:rsidRPr="00173053" w:rsidRDefault="00FB0FF2" w:rsidP="00173053">
      <w:pPr>
        <w:spacing w:after="0" w:line="240" w:lineRule="auto"/>
        <w:jc w:val="both"/>
        <w:rPr>
          <w:rFonts w:ascii="Calibri" w:hAnsi="Calibri" w:cs="Calibri"/>
        </w:rPr>
      </w:pPr>
    </w:p>
    <w:p w:rsidR="00FB0FF2" w:rsidRPr="00173053" w:rsidRDefault="00FB0FF2" w:rsidP="00173053">
      <w:pPr>
        <w:spacing w:after="0" w:line="240" w:lineRule="auto"/>
        <w:jc w:val="both"/>
        <w:rPr>
          <w:rFonts w:ascii="Calibri" w:hAnsi="Calibri" w:cs="Calibri"/>
        </w:rPr>
      </w:pPr>
    </w:p>
    <w:p w:rsidR="00FB0FF2" w:rsidRPr="00173053" w:rsidRDefault="00FB0FF2" w:rsidP="00173053">
      <w:pPr>
        <w:spacing w:after="0" w:line="240" w:lineRule="auto"/>
        <w:jc w:val="both"/>
        <w:rPr>
          <w:rFonts w:ascii="Calibri" w:hAnsi="Calibri" w:cs="Calibri"/>
        </w:rPr>
      </w:pPr>
    </w:p>
    <w:p w:rsidR="00FB0FF2" w:rsidRPr="00173053" w:rsidRDefault="00FB0FF2" w:rsidP="00173053">
      <w:pPr>
        <w:spacing w:after="0" w:line="240" w:lineRule="auto"/>
        <w:jc w:val="both"/>
        <w:rPr>
          <w:rFonts w:ascii="Calibri" w:hAnsi="Calibri" w:cs="Calibri"/>
        </w:rPr>
      </w:pPr>
    </w:p>
    <w:p w:rsidR="00173053" w:rsidRDefault="00173053" w:rsidP="00173053">
      <w:pPr>
        <w:spacing w:after="0" w:line="240" w:lineRule="auto"/>
        <w:jc w:val="both"/>
        <w:rPr>
          <w:rFonts w:ascii="Calibri" w:hAnsi="Calibri" w:cs="Calibri"/>
        </w:rPr>
      </w:pPr>
    </w:p>
    <w:p w:rsidR="00CE320F" w:rsidRPr="00173053" w:rsidRDefault="00CE320F" w:rsidP="00173053">
      <w:pPr>
        <w:spacing w:after="0" w:line="240" w:lineRule="auto"/>
        <w:jc w:val="center"/>
        <w:rPr>
          <w:rFonts w:ascii="Calibri" w:hAnsi="Calibri" w:cs="Calibri"/>
        </w:rPr>
      </w:pPr>
      <w:r w:rsidRPr="00173053">
        <w:rPr>
          <w:rFonts w:ascii="Calibri" w:hAnsi="Calibri" w:cs="Calibri"/>
        </w:rPr>
        <w:t xml:space="preserve">Fig. </w:t>
      </w:r>
      <w:r w:rsidR="000264B0" w:rsidRPr="00173053">
        <w:rPr>
          <w:rFonts w:ascii="Calibri" w:hAnsi="Calibri" w:cs="Calibri"/>
        </w:rPr>
        <w:t xml:space="preserve">1: </w:t>
      </w:r>
      <w:r w:rsidRPr="00173053">
        <w:rPr>
          <w:rFonts w:ascii="Calibri" w:hAnsi="Calibri" w:cs="Calibri"/>
        </w:rPr>
        <w:t>Sri Lanka Railways Map</w:t>
      </w:r>
      <w:r w:rsidR="00F53483" w:rsidRPr="00173053">
        <w:rPr>
          <w:rFonts w:ascii="Calibri" w:hAnsi="Calibri" w:cs="Calibri"/>
        </w:rPr>
        <w:t xml:space="preserve"> and the Island-wide CPSTL Bulk Depots</w:t>
      </w:r>
    </w:p>
    <w:p w:rsidR="006A2351" w:rsidRPr="00173053" w:rsidRDefault="006A2351" w:rsidP="00173053">
      <w:pPr>
        <w:spacing w:after="0" w:line="240" w:lineRule="auto"/>
        <w:jc w:val="both"/>
        <w:rPr>
          <w:rFonts w:ascii="Calibri" w:hAnsi="Calibri" w:cs="Calibri"/>
          <w:b/>
          <w:bCs/>
          <w:i/>
          <w:iCs/>
        </w:rPr>
      </w:pPr>
    </w:p>
    <w:p w:rsidR="006A2351" w:rsidRPr="00173053" w:rsidRDefault="006A2351" w:rsidP="00173053">
      <w:pPr>
        <w:spacing w:after="0" w:line="240" w:lineRule="auto"/>
        <w:jc w:val="both"/>
        <w:rPr>
          <w:rFonts w:ascii="Calibri" w:hAnsi="Calibri" w:cs="Calibri"/>
          <w:b/>
          <w:bCs/>
          <w:u w:val="single"/>
        </w:rPr>
      </w:pPr>
      <w:r w:rsidRPr="00173053">
        <w:rPr>
          <w:rFonts w:ascii="Calibri" w:hAnsi="Calibri" w:cs="Calibri"/>
          <w:b/>
          <w:bCs/>
          <w:u w:val="single"/>
        </w:rPr>
        <w:t>Overview of Operations</w:t>
      </w:r>
    </w:p>
    <w:p w:rsidR="00B3756F" w:rsidRDefault="00F53483" w:rsidP="00173053">
      <w:pPr>
        <w:spacing w:after="0" w:line="240" w:lineRule="auto"/>
        <w:jc w:val="both"/>
        <w:rPr>
          <w:rFonts w:ascii="Calibri" w:hAnsi="Calibri" w:cs="Calibri"/>
        </w:rPr>
      </w:pPr>
      <w:r w:rsidRPr="00173053">
        <w:rPr>
          <w:rFonts w:ascii="Calibri" w:hAnsi="Calibri" w:cs="Calibri"/>
        </w:rPr>
        <w:t xml:space="preserve">CPSTL </w:t>
      </w:r>
      <w:proofErr w:type="spellStart"/>
      <w:r w:rsidRPr="00173053">
        <w:rPr>
          <w:rFonts w:ascii="Calibri" w:hAnsi="Calibri" w:cs="Calibri"/>
        </w:rPr>
        <w:t>Kolonnawa</w:t>
      </w:r>
      <w:proofErr w:type="spellEnd"/>
      <w:r w:rsidRPr="00173053">
        <w:rPr>
          <w:rFonts w:ascii="Calibri" w:hAnsi="Calibri" w:cs="Calibri"/>
        </w:rPr>
        <w:t xml:space="preserve"> installation is connected to the Sri Lanka railways network. </w:t>
      </w:r>
      <w:r w:rsidR="006A2351" w:rsidRPr="00173053">
        <w:rPr>
          <w:rFonts w:ascii="Calibri" w:hAnsi="Calibri" w:cs="Calibri"/>
        </w:rPr>
        <w:t xml:space="preserve">Currently 10 out of the 12 CPSTL bulk depots </w:t>
      </w:r>
      <w:r w:rsidRPr="00173053">
        <w:rPr>
          <w:rFonts w:ascii="Calibri" w:hAnsi="Calibri" w:cs="Calibri"/>
        </w:rPr>
        <w:t xml:space="preserve">and the </w:t>
      </w:r>
      <w:proofErr w:type="spellStart"/>
      <w:r w:rsidRPr="00173053">
        <w:rPr>
          <w:rFonts w:ascii="Calibri" w:hAnsi="Calibri" w:cs="Calibri"/>
        </w:rPr>
        <w:t>Katunayake</w:t>
      </w:r>
      <w:proofErr w:type="spellEnd"/>
      <w:r w:rsidRPr="00173053">
        <w:rPr>
          <w:rFonts w:ascii="Calibri" w:hAnsi="Calibri" w:cs="Calibri"/>
        </w:rPr>
        <w:t xml:space="preserve"> international airport are </w:t>
      </w:r>
      <w:r w:rsidR="006A2351" w:rsidRPr="00173053">
        <w:rPr>
          <w:rFonts w:ascii="Calibri" w:hAnsi="Calibri" w:cs="Calibri"/>
        </w:rPr>
        <w:t>reachable via rail</w:t>
      </w:r>
      <w:r w:rsidRPr="00173053">
        <w:rPr>
          <w:rFonts w:ascii="Calibri" w:hAnsi="Calibri" w:cs="Calibri"/>
        </w:rPr>
        <w:t xml:space="preserve">. </w:t>
      </w:r>
      <w:r w:rsidR="00863403" w:rsidRPr="00173053">
        <w:rPr>
          <w:rFonts w:ascii="Calibri" w:hAnsi="Calibri" w:cs="Calibri"/>
        </w:rPr>
        <w:t>The logistics operation is achieved by 05 trains which are operated on a daily basis.</w:t>
      </w:r>
      <w:r w:rsidR="00CF0E3A" w:rsidRPr="00173053">
        <w:rPr>
          <w:rFonts w:ascii="Calibri" w:hAnsi="Calibri" w:cs="Calibri"/>
        </w:rPr>
        <w:t xml:space="preserve"> The SLR </w:t>
      </w:r>
      <w:r w:rsidR="000264B0" w:rsidRPr="00173053">
        <w:rPr>
          <w:rFonts w:ascii="Calibri" w:hAnsi="Calibri" w:cs="Calibri"/>
        </w:rPr>
        <w:t>operations are</w:t>
      </w:r>
      <w:r w:rsidR="00CF0E3A" w:rsidRPr="00173053">
        <w:rPr>
          <w:rFonts w:ascii="Calibri" w:hAnsi="Calibri" w:cs="Calibri"/>
        </w:rPr>
        <w:t xml:space="preserve"> carried out via the SLR sub station located inside the CPSTL </w:t>
      </w:r>
      <w:proofErr w:type="spellStart"/>
      <w:r w:rsidR="00CF0E3A" w:rsidRPr="00173053">
        <w:rPr>
          <w:rFonts w:ascii="Calibri" w:hAnsi="Calibri" w:cs="Calibri"/>
        </w:rPr>
        <w:t>Kolonnawa</w:t>
      </w:r>
      <w:proofErr w:type="spellEnd"/>
      <w:r w:rsidR="00CF0E3A" w:rsidRPr="00173053">
        <w:rPr>
          <w:rFonts w:ascii="Calibri" w:hAnsi="Calibri" w:cs="Calibri"/>
        </w:rPr>
        <w:t xml:space="preserve"> terminal premises. </w:t>
      </w:r>
      <w:r w:rsidR="00863403" w:rsidRPr="00173053">
        <w:rPr>
          <w:rFonts w:ascii="Calibri" w:hAnsi="Calibri" w:cs="Calibri"/>
        </w:rPr>
        <w:t xml:space="preserve">The up- country terrain constitute of relatively lower capacity wagons, due the train engine capability and the steepness of the journey. </w:t>
      </w:r>
    </w:p>
    <w:p w:rsidR="00173053" w:rsidRDefault="00173053" w:rsidP="00173053">
      <w:pPr>
        <w:spacing w:after="0" w:line="240" w:lineRule="auto"/>
        <w:jc w:val="both"/>
        <w:rPr>
          <w:rFonts w:ascii="Calibri" w:hAnsi="Calibri" w:cs="Calibri"/>
        </w:rPr>
      </w:pPr>
    </w:p>
    <w:p w:rsidR="00173053" w:rsidRPr="00173053" w:rsidRDefault="00173053" w:rsidP="00173053">
      <w:pPr>
        <w:spacing w:after="0" w:line="240" w:lineRule="auto"/>
        <w:jc w:val="both"/>
        <w:rPr>
          <w:rFonts w:ascii="Calibri" w:hAnsi="Calibri" w:cs="Calibri"/>
        </w:rPr>
      </w:pPr>
    </w:p>
    <w:tbl>
      <w:tblPr>
        <w:tblStyle w:val="TableGrid"/>
        <w:tblW w:w="0" w:type="auto"/>
        <w:tblLook w:val="04A0" w:firstRow="1" w:lastRow="0" w:firstColumn="1" w:lastColumn="0" w:noHBand="0" w:noVBand="1"/>
      </w:tblPr>
      <w:tblGrid>
        <w:gridCol w:w="1320"/>
        <w:gridCol w:w="1448"/>
        <w:gridCol w:w="1444"/>
        <w:gridCol w:w="1601"/>
        <w:gridCol w:w="1908"/>
        <w:gridCol w:w="1340"/>
      </w:tblGrid>
      <w:tr w:rsidR="007F4945" w:rsidRPr="00173053" w:rsidTr="007F4945">
        <w:tc>
          <w:tcPr>
            <w:tcW w:w="1321" w:type="dxa"/>
          </w:tcPr>
          <w:p w:rsidR="007F4945" w:rsidRPr="00173053" w:rsidRDefault="007F4945" w:rsidP="00173053">
            <w:pPr>
              <w:jc w:val="both"/>
              <w:rPr>
                <w:rFonts w:ascii="Calibri" w:hAnsi="Calibri" w:cs="Calibri"/>
                <w:bCs/>
                <w:i/>
              </w:rPr>
            </w:pPr>
            <w:r w:rsidRPr="00173053">
              <w:rPr>
                <w:rFonts w:ascii="Calibri" w:hAnsi="Calibri" w:cs="Calibri"/>
                <w:bCs/>
                <w:i/>
              </w:rPr>
              <w:lastRenderedPageBreak/>
              <w:t>Train</w:t>
            </w:r>
          </w:p>
        </w:tc>
        <w:tc>
          <w:tcPr>
            <w:tcW w:w="1457" w:type="dxa"/>
          </w:tcPr>
          <w:p w:rsidR="007F4945" w:rsidRPr="00173053" w:rsidRDefault="007F4945" w:rsidP="00173053">
            <w:pPr>
              <w:jc w:val="center"/>
              <w:rPr>
                <w:rFonts w:ascii="Calibri" w:hAnsi="Calibri" w:cs="Calibri"/>
                <w:bCs/>
                <w:i/>
              </w:rPr>
            </w:pPr>
            <w:r w:rsidRPr="00173053">
              <w:rPr>
                <w:rFonts w:ascii="Calibri" w:hAnsi="Calibri" w:cs="Calibri"/>
                <w:bCs/>
                <w:i/>
              </w:rPr>
              <w:t>Wagon Capacity</w:t>
            </w:r>
          </w:p>
          <w:p w:rsidR="007F4945" w:rsidRPr="00173053" w:rsidRDefault="007F4945" w:rsidP="00173053">
            <w:pPr>
              <w:jc w:val="center"/>
              <w:rPr>
                <w:rFonts w:ascii="Calibri" w:hAnsi="Calibri" w:cs="Calibri"/>
                <w:i/>
              </w:rPr>
            </w:pPr>
            <w:r w:rsidRPr="00173053">
              <w:rPr>
                <w:rFonts w:ascii="Calibri" w:hAnsi="Calibri" w:cs="Calibri"/>
                <w:i/>
              </w:rPr>
              <w:t>(</w:t>
            </w:r>
            <w:proofErr w:type="spellStart"/>
            <w:r w:rsidRPr="00173053">
              <w:rPr>
                <w:rFonts w:ascii="Calibri" w:hAnsi="Calibri" w:cs="Calibri"/>
                <w:i/>
              </w:rPr>
              <w:t>Litres</w:t>
            </w:r>
            <w:proofErr w:type="spellEnd"/>
            <w:r w:rsidRPr="00173053">
              <w:rPr>
                <w:rFonts w:ascii="Calibri" w:hAnsi="Calibri" w:cs="Calibri"/>
                <w:i/>
              </w:rPr>
              <w:t>)</w:t>
            </w:r>
          </w:p>
        </w:tc>
        <w:tc>
          <w:tcPr>
            <w:tcW w:w="1455" w:type="dxa"/>
          </w:tcPr>
          <w:p w:rsidR="007F4945" w:rsidRPr="00173053" w:rsidRDefault="007F4945" w:rsidP="00173053">
            <w:pPr>
              <w:jc w:val="center"/>
              <w:rPr>
                <w:rFonts w:ascii="Calibri" w:hAnsi="Calibri" w:cs="Calibri"/>
                <w:bCs/>
                <w:i/>
              </w:rPr>
            </w:pPr>
            <w:r w:rsidRPr="00173053">
              <w:rPr>
                <w:rFonts w:ascii="Calibri" w:hAnsi="Calibri" w:cs="Calibri"/>
                <w:bCs/>
                <w:i/>
              </w:rPr>
              <w:t>Railway Engine No.</w:t>
            </w:r>
          </w:p>
        </w:tc>
        <w:tc>
          <w:tcPr>
            <w:tcW w:w="1611" w:type="dxa"/>
          </w:tcPr>
          <w:p w:rsidR="007F4945" w:rsidRPr="00173053" w:rsidRDefault="007F4945" w:rsidP="00173053">
            <w:pPr>
              <w:jc w:val="center"/>
              <w:rPr>
                <w:rFonts w:ascii="Calibri" w:hAnsi="Calibri" w:cs="Calibri"/>
                <w:bCs/>
                <w:i/>
              </w:rPr>
            </w:pPr>
            <w:r w:rsidRPr="00173053">
              <w:rPr>
                <w:rFonts w:ascii="Calibri" w:hAnsi="Calibri" w:cs="Calibri"/>
                <w:bCs/>
                <w:i/>
              </w:rPr>
              <w:t>Railway Unit Allocation</w:t>
            </w:r>
          </w:p>
        </w:tc>
        <w:tc>
          <w:tcPr>
            <w:tcW w:w="1912" w:type="dxa"/>
          </w:tcPr>
          <w:p w:rsidR="007F4945" w:rsidRPr="00173053" w:rsidRDefault="007F4945" w:rsidP="00173053">
            <w:pPr>
              <w:jc w:val="center"/>
              <w:rPr>
                <w:rFonts w:ascii="Calibri" w:hAnsi="Calibri" w:cs="Calibri"/>
                <w:bCs/>
                <w:i/>
              </w:rPr>
            </w:pPr>
            <w:r w:rsidRPr="00173053">
              <w:rPr>
                <w:rFonts w:ascii="Calibri" w:hAnsi="Calibri" w:cs="Calibri"/>
                <w:bCs/>
                <w:i/>
              </w:rPr>
              <w:t>Destinations</w:t>
            </w:r>
          </w:p>
        </w:tc>
        <w:tc>
          <w:tcPr>
            <w:tcW w:w="1343" w:type="dxa"/>
          </w:tcPr>
          <w:p w:rsidR="007F4945" w:rsidRPr="00173053" w:rsidRDefault="007F4945" w:rsidP="00173053">
            <w:pPr>
              <w:jc w:val="center"/>
              <w:rPr>
                <w:rFonts w:ascii="Calibri" w:hAnsi="Calibri" w:cs="Calibri"/>
                <w:bCs/>
                <w:i/>
              </w:rPr>
            </w:pPr>
            <w:r w:rsidRPr="00173053">
              <w:rPr>
                <w:rFonts w:ascii="Calibri" w:hAnsi="Calibri" w:cs="Calibri"/>
                <w:bCs/>
                <w:i/>
              </w:rPr>
              <w:t>Weekly Availability</w:t>
            </w:r>
          </w:p>
        </w:tc>
      </w:tr>
      <w:tr w:rsidR="007F4945" w:rsidRPr="00173053" w:rsidTr="007F4945">
        <w:tc>
          <w:tcPr>
            <w:tcW w:w="1321" w:type="dxa"/>
          </w:tcPr>
          <w:p w:rsidR="007F4945" w:rsidRPr="00173053" w:rsidRDefault="007F4945" w:rsidP="00173053">
            <w:pPr>
              <w:jc w:val="both"/>
              <w:rPr>
                <w:rFonts w:ascii="Calibri" w:hAnsi="Calibri" w:cs="Calibri"/>
              </w:rPr>
            </w:pPr>
            <w:r w:rsidRPr="00173053">
              <w:rPr>
                <w:rFonts w:ascii="Calibri" w:hAnsi="Calibri" w:cs="Calibri"/>
              </w:rPr>
              <w:t>Up-Country</w:t>
            </w:r>
          </w:p>
        </w:tc>
        <w:tc>
          <w:tcPr>
            <w:tcW w:w="1457" w:type="dxa"/>
          </w:tcPr>
          <w:p w:rsidR="007F4945" w:rsidRPr="00173053" w:rsidRDefault="007F4945" w:rsidP="00173053">
            <w:pPr>
              <w:jc w:val="center"/>
              <w:rPr>
                <w:rFonts w:ascii="Calibri" w:hAnsi="Calibri" w:cs="Calibri"/>
              </w:rPr>
            </w:pPr>
            <w:r w:rsidRPr="00173053">
              <w:rPr>
                <w:rFonts w:ascii="Calibri" w:hAnsi="Calibri" w:cs="Calibri"/>
              </w:rPr>
              <w:t>26,370</w:t>
            </w:r>
          </w:p>
          <w:p w:rsidR="007F4945" w:rsidRPr="00173053" w:rsidRDefault="007F4945" w:rsidP="00173053">
            <w:pPr>
              <w:jc w:val="center"/>
              <w:rPr>
                <w:rFonts w:ascii="Calibri" w:hAnsi="Calibri" w:cs="Calibri"/>
              </w:rPr>
            </w:pPr>
            <w:r w:rsidRPr="00173053">
              <w:rPr>
                <w:rFonts w:ascii="Calibri" w:hAnsi="Calibri" w:cs="Calibri"/>
              </w:rPr>
              <w:t>22,275</w:t>
            </w:r>
          </w:p>
          <w:p w:rsidR="007F4945" w:rsidRPr="00173053" w:rsidRDefault="007F4945" w:rsidP="00173053">
            <w:pPr>
              <w:jc w:val="center"/>
              <w:rPr>
                <w:rFonts w:ascii="Calibri" w:hAnsi="Calibri" w:cs="Calibri"/>
              </w:rPr>
            </w:pPr>
            <w:r w:rsidRPr="00173053">
              <w:rPr>
                <w:rFonts w:ascii="Calibri" w:hAnsi="Calibri" w:cs="Calibri"/>
              </w:rPr>
              <w:t>22,460</w:t>
            </w:r>
          </w:p>
        </w:tc>
        <w:tc>
          <w:tcPr>
            <w:tcW w:w="1455" w:type="dxa"/>
          </w:tcPr>
          <w:p w:rsidR="007F4945" w:rsidRPr="00173053" w:rsidRDefault="007F4945" w:rsidP="00173053">
            <w:pPr>
              <w:pStyle w:val="ListParagraph"/>
              <w:ind w:left="182"/>
              <w:jc w:val="both"/>
              <w:rPr>
                <w:rFonts w:ascii="Calibri" w:hAnsi="Calibri" w:cs="Calibri"/>
              </w:rPr>
            </w:pPr>
            <w:r w:rsidRPr="00173053">
              <w:rPr>
                <w:rFonts w:ascii="Calibri" w:hAnsi="Calibri" w:cs="Calibri"/>
              </w:rPr>
              <w:t>160</w:t>
            </w:r>
          </w:p>
        </w:tc>
        <w:tc>
          <w:tcPr>
            <w:tcW w:w="1611" w:type="dxa"/>
          </w:tcPr>
          <w:p w:rsidR="007F4945" w:rsidRPr="00173053" w:rsidRDefault="007F4945" w:rsidP="00173053">
            <w:pPr>
              <w:pStyle w:val="ListParagraph"/>
              <w:ind w:left="182"/>
              <w:jc w:val="both"/>
              <w:rPr>
                <w:rFonts w:ascii="Calibri" w:hAnsi="Calibri" w:cs="Calibri"/>
              </w:rPr>
            </w:pPr>
            <w:r w:rsidRPr="00173053">
              <w:rPr>
                <w:rFonts w:ascii="Calibri" w:hAnsi="Calibri" w:cs="Calibri"/>
              </w:rPr>
              <w:t>42 Units</w:t>
            </w:r>
          </w:p>
        </w:tc>
        <w:tc>
          <w:tcPr>
            <w:tcW w:w="1912" w:type="dxa"/>
          </w:tcPr>
          <w:p w:rsidR="007F4945" w:rsidRPr="00173053" w:rsidRDefault="007F4945" w:rsidP="00173053">
            <w:pPr>
              <w:pStyle w:val="ListParagraph"/>
              <w:numPr>
                <w:ilvl w:val="0"/>
                <w:numId w:val="12"/>
              </w:numPr>
              <w:ind w:left="182" w:hanging="182"/>
              <w:jc w:val="both"/>
              <w:rPr>
                <w:rFonts w:ascii="Calibri" w:hAnsi="Calibri" w:cs="Calibri"/>
              </w:rPr>
            </w:pPr>
            <w:proofErr w:type="spellStart"/>
            <w:r w:rsidRPr="00173053">
              <w:rPr>
                <w:rFonts w:ascii="Calibri" w:hAnsi="Calibri" w:cs="Calibri"/>
              </w:rPr>
              <w:t>Peradeniya</w:t>
            </w:r>
            <w:proofErr w:type="spellEnd"/>
          </w:p>
          <w:p w:rsidR="007F4945" w:rsidRPr="00173053" w:rsidRDefault="007F4945" w:rsidP="00173053">
            <w:pPr>
              <w:pStyle w:val="ListParagraph"/>
              <w:numPr>
                <w:ilvl w:val="0"/>
                <w:numId w:val="12"/>
              </w:numPr>
              <w:ind w:left="182" w:hanging="182"/>
              <w:jc w:val="both"/>
              <w:rPr>
                <w:rFonts w:ascii="Calibri" w:hAnsi="Calibri" w:cs="Calibri"/>
              </w:rPr>
            </w:pPr>
            <w:proofErr w:type="spellStart"/>
            <w:r w:rsidRPr="00173053">
              <w:rPr>
                <w:rFonts w:ascii="Calibri" w:hAnsi="Calibri" w:cs="Calibri"/>
              </w:rPr>
              <w:t>Kotagala</w:t>
            </w:r>
            <w:proofErr w:type="spellEnd"/>
          </w:p>
          <w:p w:rsidR="007F4945" w:rsidRPr="00173053" w:rsidRDefault="007F4945" w:rsidP="00173053">
            <w:pPr>
              <w:pStyle w:val="ListParagraph"/>
              <w:numPr>
                <w:ilvl w:val="0"/>
                <w:numId w:val="12"/>
              </w:numPr>
              <w:ind w:left="182" w:hanging="182"/>
              <w:jc w:val="both"/>
              <w:rPr>
                <w:rFonts w:ascii="Calibri" w:hAnsi="Calibri" w:cs="Calibri"/>
              </w:rPr>
            </w:pPr>
            <w:proofErr w:type="spellStart"/>
            <w:r w:rsidRPr="00173053">
              <w:rPr>
                <w:rFonts w:ascii="Calibri" w:hAnsi="Calibri" w:cs="Calibri"/>
              </w:rPr>
              <w:t>Haputhale</w:t>
            </w:r>
            <w:proofErr w:type="spellEnd"/>
          </w:p>
          <w:p w:rsidR="007F4945" w:rsidRPr="00173053" w:rsidRDefault="007F4945" w:rsidP="00173053">
            <w:pPr>
              <w:pStyle w:val="ListParagraph"/>
              <w:numPr>
                <w:ilvl w:val="0"/>
                <w:numId w:val="12"/>
              </w:numPr>
              <w:ind w:left="182" w:hanging="182"/>
              <w:jc w:val="both"/>
              <w:rPr>
                <w:rFonts w:ascii="Calibri" w:hAnsi="Calibri" w:cs="Calibri"/>
              </w:rPr>
            </w:pPr>
            <w:proofErr w:type="spellStart"/>
            <w:r w:rsidRPr="00173053">
              <w:rPr>
                <w:rFonts w:ascii="Calibri" w:hAnsi="Calibri" w:cs="Calibri"/>
              </w:rPr>
              <w:t>Badulla</w:t>
            </w:r>
            <w:proofErr w:type="spellEnd"/>
          </w:p>
        </w:tc>
        <w:tc>
          <w:tcPr>
            <w:tcW w:w="1343" w:type="dxa"/>
          </w:tcPr>
          <w:p w:rsidR="007F4945" w:rsidRPr="00173053" w:rsidRDefault="007F4945" w:rsidP="00173053">
            <w:pPr>
              <w:jc w:val="center"/>
              <w:rPr>
                <w:rFonts w:ascii="Calibri" w:hAnsi="Calibri" w:cs="Calibri"/>
              </w:rPr>
            </w:pPr>
            <w:r w:rsidRPr="00173053">
              <w:rPr>
                <w:rFonts w:ascii="Calibri" w:hAnsi="Calibri" w:cs="Calibri"/>
              </w:rPr>
              <w:t>06 days</w:t>
            </w:r>
          </w:p>
        </w:tc>
      </w:tr>
      <w:tr w:rsidR="007F4945" w:rsidRPr="00173053" w:rsidTr="007F4945">
        <w:tc>
          <w:tcPr>
            <w:tcW w:w="1321" w:type="dxa"/>
          </w:tcPr>
          <w:p w:rsidR="007F4945" w:rsidRPr="00173053" w:rsidRDefault="007F4945" w:rsidP="00173053">
            <w:pPr>
              <w:jc w:val="both"/>
              <w:rPr>
                <w:rFonts w:ascii="Calibri" w:hAnsi="Calibri" w:cs="Calibri"/>
              </w:rPr>
            </w:pPr>
            <w:r w:rsidRPr="00173053">
              <w:rPr>
                <w:rFonts w:ascii="Calibri" w:hAnsi="Calibri" w:cs="Calibri"/>
              </w:rPr>
              <w:t xml:space="preserve">North-Central </w:t>
            </w:r>
          </w:p>
        </w:tc>
        <w:tc>
          <w:tcPr>
            <w:tcW w:w="1457" w:type="dxa"/>
          </w:tcPr>
          <w:p w:rsidR="007F4945" w:rsidRPr="00173053" w:rsidRDefault="007F4945" w:rsidP="00173053">
            <w:pPr>
              <w:jc w:val="center"/>
              <w:rPr>
                <w:rFonts w:ascii="Calibri" w:hAnsi="Calibri" w:cs="Calibri"/>
              </w:rPr>
            </w:pPr>
            <w:r w:rsidRPr="00173053">
              <w:rPr>
                <w:rFonts w:ascii="Calibri" w:hAnsi="Calibri" w:cs="Calibri"/>
              </w:rPr>
              <w:t>45,400</w:t>
            </w:r>
          </w:p>
          <w:p w:rsidR="007F4945" w:rsidRPr="00173053" w:rsidRDefault="007F4945" w:rsidP="00173053">
            <w:pPr>
              <w:jc w:val="center"/>
              <w:rPr>
                <w:rFonts w:ascii="Calibri" w:hAnsi="Calibri" w:cs="Calibri"/>
              </w:rPr>
            </w:pPr>
            <w:r w:rsidRPr="00173053">
              <w:rPr>
                <w:rFonts w:ascii="Calibri" w:hAnsi="Calibri" w:cs="Calibri"/>
              </w:rPr>
              <w:t>50,000</w:t>
            </w:r>
          </w:p>
        </w:tc>
        <w:tc>
          <w:tcPr>
            <w:tcW w:w="1455" w:type="dxa"/>
          </w:tcPr>
          <w:p w:rsidR="007F4945" w:rsidRPr="00173053" w:rsidRDefault="007F4945" w:rsidP="00173053">
            <w:pPr>
              <w:pStyle w:val="ListParagraph"/>
              <w:ind w:left="182"/>
              <w:jc w:val="both"/>
              <w:rPr>
                <w:rFonts w:ascii="Calibri" w:hAnsi="Calibri" w:cs="Calibri"/>
              </w:rPr>
            </w:pPr>
            <w:r w:rsidRPr="00173053">
              <w:rPr>
                <w:rFonts w:ascii="Calibri" w:hAnsi="Calibri" w:cs="Calibri"/>
              </w:rPr>
              <w:t>497</w:t>
            </w:r>
          </w:p>
        </w:tc>
        <w:tc>
          <w:tcPr>
            <w:tcW w:w="1611" w:type="dxa"/>
          </w:tcPr>
          <w:p w:rsidR="007F4945" w:rsidRPr="00173053" w:rsidRDefault="007F4945" w:rsidP="00173053">
            <w:pPr>
              <w:pStyle w:val="ListParagraph"/>
              <w:ind w:left="182"/>
              <w:jc w:val="both"/>
              <w:rPr>
                <w:rFonts w:ascii="Calibri" w:hAnsi="Calibri" w:cs="Calibri"/>
              </w:rPr>
            </w:pPr>
            <w:r w:rsidRPr="00173053">
              <w:rPr>
                <w:rFonts w:ascii="Calibri" w:hAnsi="Calibri" w:cs="Calibri"/>
              </w:rPr>
              <w:t>60 Units</w:t>
            </w:r>
          </w:p>
        </w:tc>
        <w:tc>
          <w:tcPr>
            <w:tcW w:w="1912" w:type="dxa"/>
          </w:tcPr>
          <w:p w:rsidR="007F4945" w:rsidRPr="00173053" w:rsidRDefault="007F4945" w:rsidP="00173053">
            <w:pPr>
              <w:pStyle w:val="ListParagraph"/>
              <w:numPr>
                <w:ilvl w:val="0"/>
                <w:numId w:val="13"/>
              </w:numPr>
              <w:ind w:left="182" w:hanging="182"/>
              <w:jc w:val="both"/>
              <w:rPr>
                <w:rFonts w:ascii="Calibri" w:hAnsi="Calibri" w:cs="Calibri"/>
              </w:rPr>
            </w:pPr>
            <w:r w:rsidRPr="00173053">
              <w:rPr>
                <w:rFonts w:ascii="Calibri" w:hAnsi="Calibri" w:cs="Calibri"/>
              </w:rPr>
              <w:t>Anuradhapura</w:t>
            </w:r>
          </w:p>
          <w:p w:rsidR="007F4945" w:rsidRPr="00173053" w:rsidRDefault="007F4945" w:rsidP="00173053">
            <w:pPr>
              <w:pStyle w:val="ListParagraph"/>
              <w:numPr>
                <w:ilvl w:val="0"/>
                <w:numId w:val="13"/>
              </w:numPr>
              <w:ind w:left="182" w:hanging="182"/>
              <w:jc w:val="both"/>
              <w:rPr>
                <w:rFonts w:ascii="Calibri" w:hAnsi="Calibri" w:cs="Calibri"/>
              </w:rPr>
            </w:pPr>
            <w:proofErr w:type="spellStart"/>
            <w:r w:rsidRPr="00173053">
              <w:rPr>
                <w:rFonts w:ascii="Calibri" w:hAnsi="Calibri" w:cs="Calibri"/>
              </w:rPr>
              <w:t>Vavuniya</w:t>
            </w:r>
            <w:proofErr w:type="spellEnd"/>
          </w:p>
        </w:tc>
        <w:tc>
          <w:tcPr>
            <w:tcW w:w="1343" w:type="dxa"/>
          </w:tcPr>
          <w:p w:rsidR="007F4945" w:rsidRPr="00173053" w:rsidRDefault="007F4945" w:rsidP="00173053">
            <w:pPr>
              <w:jc w:val="center"/>
              <w:rPr>
                <w:rFonts w:ascii="Calibri" w:hAnsi="Calibri" w:cs="Calibri"/>
              </w:rPr>
            </w:pPr>
            <w:r w:rsidRPr="00173053">
              <w:rPr>
                <w:rFonts w:ascii="Calibri" w:hAnsi="Calibri" w:cs="Calibri"/>
              </w:rPr>
              <w:t>06 days</w:t>
            </w:r>
          </w:p>
        </w:tc>
      </w:tr>
      <w:tr w:rsidR="007F4945" w:rsidRPr="00173053" w:rsidTr="007F4945">
        <w:tc>
          <w:tcPr>
            <w:tcW w:w="1321" w:type="dxa"/>
          </w:tcPr>
          <w:p w:rsidR="007F4945" w:rsidRPr="00173053" w:rsidRDefault="007F4945" w:rsidP="00173053">
            <w:pPr>
              <w:jc w:val="both"/>
              <w:rPr>
                <w:rFonts w:ascii="Calibri" w:hAnsi="Calibri" w:cs="Calibri"/>
              </w:rPr>
            </w:pPr>
            <w:proofErr w:type="spellStart"/>
            <w:r w:rsidRPr="00173053">
              <w:rPr>
                <w:rFonts w:ascii="Calibri" w:hAnsi="Calibri" w:cs="Calibri"/>
              </w:rPr>
              <w:t>Batticaloa</w:t>
            </w:r>
            <w:proofErr w:type="spellEnd"/>
            <w:r w:rsidRPr="00173053">
              <w:rPr>
                <w:rFonts w:ascii="Calibri" w:hAnsi="Calibri" w:cs="Calibri"/>
              </w:rPr>
              <w:t xml:space="preserve"> </w:t>
            </w:r>
          </w:p>
        </w:tc>
        <w:tc>
          <w:tcPr>
            <w:tcW w:w="1457" w:type="dxa"/>
          </w:tcPr>
          <w:p w:rsidR="007F4945" w:rsidRPr="00173053" w:rsidRDefault="007F4945" w:rsidP="00173053">
            <w:pPr>
              <w:jc w:val="center"/>
              <w:rPr>
                <w:rFonts w:ascii="Calibri" w:hAnsi="Calibri" w:cs="Calibri"/>
              </w:rPr>
            </w:pPr>
            <w:r w:rsidRPr="00173053">
              <w:rPr>
                <w:rFonts w:ascii="Calibri" w:hAnsi="Calibri" w:cs="Calibri"/>
              </w:rPr>
              <w:t>45,400</w:t>
            </w:r>
          </w:p>
          <w:p w:rsidR="007F4945" w:rsidRPr="00173053" w:rsidRDefault="007F4945" w:rsidP="00173053">
            <w:pPr>
              <w:jc w:val="center"/>
              <w:rPr>
                <w:rFonts w:ascii="Calibri" w:hAnsi="Calibri" w:cs="Calibri"/>
              </w:rPr>
            </w:pPr>
            <w:r w:rsidRPr="00173053">
              <w:rPr>
                <w:rFonts w:ascii="Calibri" w:hAnsi="Calibri" w:cs="Calibri"/>
              </w:rPr>
              <w:t>50,000</w:t>
            </w:r>
          </w:p>
        </w:tc>
        <w:tc>
          <w:tcPr>
            <w:tcW w:w="1455" w:type="dxa"/>
          </w:tcPr>
          <w:p w:rsidR="007F4945" w:rsidRPr="00173053" w:rsidRDefault="007F4945" w:rsidP="00173053">
            <w:pPr>
              <w:pStyle w:val="ListParagraph"/>
              <w:ind w:left="182"/>
              <w:jc w:val="both"/>
              <w:rPr>
                <w:rFonts w:ascii="Calibri" w:hAnsi="Calibri" w:cs="Calibri"/>
              </w:rPr>
            </w:pPr>
            <w:r w:rsidRPr="00173053">
              <w:rPr>
                <w:rFonts w:ascii="Calibri" w:hAnsi="Calibri" w:cs="Calibri"/>
              </w:rPr>
              <w:t>493</w:t>
            </w:r>
          </w:p>
        </w:tc>
        <w:tc>
          <w:tcPr>
            <w:tcW w:w="1611" w:type="dxa"/>
          </w:tcPr>
          <w:p w:rsidR="007F4945" w:rsidRPr="00173053" w:rsidRDefault="007F4945" w:rsidP="00173053">
            <w:pPr>
              <w:pStyle w:val="ListParagraph"/>
              <w:ind w:left="182"/>
              <w:jc w:val="both"/>
              <w:rPr>
                <w:rFonts w:ascii="Calibri" w:hAnsi="Calibri" w:cs="Calibri"/>
              </w:rPr>
            </w:pPr>
            <w:r w:rsidRPr="00173053">
              <w:rPr>
                <w:rFonts w:ascii="Calibri" w:hAnsi="Calibri" w:cs="Calibri"/>
              </w:rPr>
              <w:t>40 Units</w:t>
            </w:r>
          </w:p>
        </w:tc>
        <w:tc>
          <w:tcPr>
            <w:tcW w:w="1912" w:type="dxa"/>
          </w:tcPr>
          <w:p w:rsidR="007F4945" w:rsidRPr="00173053" w:rsidRDefault="007F4945" w:rsidP="00173053">
            <w:pPr>
              <w:pStyle w:val="ListParagraph"/>
              <w:numPr>
                <w:ilvl w:val="0"/>
                <w:numId w:val="14"/>
              </w:numPr>
              <w:ind w:left="182" w:hanging="182"/>
              <w:jc w:val="both"/>
              <w:rPr>
                <w:rFonts w:ascii="Calibri" w:hAnsi="Calibri" w:cs="Calibri"/>
              </w:rPr>
            </w:pPr>
            <w:proofErr w:type="spellStart"/>
            <w:r w:rsidRPr="00173053">
              <w:rPr>
                <w:rFonts w:ascii="Calibri" w:hAnsi="Calibri" w:cs="Calibri"/>
              </w:rPr>
              <w:t>Batticaloa</w:t>
            </w:r>
            <w:proofErr w:type="spellEnd"/>
          </w:p>
        </w:tc>
        <w:tc>
          <w:tcPr>
            <w:tcW w:w="1343" w:type="dxa"/>
          </w:tcPr>
          <w:p w:rsidR="007F4945" w:rsidRPr="00173053" w:rsidRDefault="007F4945" w:rsidP="00173053">
            <w:pPr>
              <w:jc w:val="center"/>
              <w:rPr>
                <w:rFonts w:ascii="Calibri" w:hAnsi="Calibri" w:cs="Calibri"/>
              </w:rPr>
            </w:pPr>
            <w:r w:rsidRPr="00173053">
              <w:rPr>
                <w:rFonts w:ascii="Calibri" w:hAnsi="Calibri" w:cs="Calibri"/>
              </w:rPr>
              <w:t>03 days</w:t>
            </w:r>
          </w:p>
        </w:tc>
      </w:tr>
      <w:tr w:rsidR="007F4945" w:rsidRPr="00173053" w:rsidTr="007F4945">
        <w:tc>
          <w:tcPr>
            <w:tcW w:w="1321" w:type="dxa"/>
          </w:tcPr>
          <w:p w:rsidR="007F4945" w:rsidRPr="00173053" w:rsidRDefault="007F4945" w:rsidP="00173053">
            <w:pPr>
              <w:jc w:val="both"/>
              <w:rPr>
                <w:rFonts w:ascii="Calibri" w:hAnsi="Calibri" w:cs="Calibri"/>
              </w:rPr>
            </w:pPr>
            <w:r w:rsidRPr="00173053">
              <w:rPr>
                <w:rFonts w:ascii="Calibri" w:hAnsi="Calibri" w:cs="Calibri"/>
              </w:rPr>
              <w:t xml:space="preserve">Galle </w:t>
            </w:r>
          </w:p>
        </w:tc>
        <w:tc>
          <w:tcPr>
            <w:tcW w:w="1457" w:type="dxa"/>
          </w:tcPr>
          <w:p w:rsidR="007F4945" w:rsidRPr="00173053" w:rsidRDefault="007F4945" w:rsidP="00173053">
            <w:pPr>
              <w:jc w:val="center"/>
              <w:rPr>
                <w:rFonts w:ascii="Calibri" w:hAnsi="Calibri" w:cs="Calibri"/>
              </w:rPr>
            </w:pPr>
            <w:r w:rsidRPr="00173053">
              <w:rPr>
                <w:rFonts w:ascii="Calibri" w:hAnsi="Calibri" w:cs="Calibri"/>
              </w:rPr>
              <w:t>45,400</w:t>
            </w:r>
          </w:p>
          <w:p w:rsidR="007F4945" w:rsidRPr="00173053" w:rsidRDefault="007F4945" w:rsidP="00173053">
            <w:pPr>
              <w:jc w:val="center"/>
              <w:rPr>
                <w:rFonts w:ascii="Calibri" w:hAnsi="Calibri" w:cs="Calibri"/>
              </w:rPr>
            </w:pPr>
            <w:r w:rsidRPr="00173053">
              <w:rPr>
                <w:rFonts w:ascii="Calibri" w:hAnsi="Calibri" w:cs="Calibri"/>
              </w:rPr>
              <w:t>50,000</w:t>
            </w:r>
          </w:p>
        </w:tc>
        <w:tc>
          <w:tcPr>
            <w:tcW w:w="1455" w:type="dxa"/>
          </w:tcPr>
          <w:p w:rsidR="007F4945" w:rsidRPr="00173053" w:rsidRDefault="007F4945" w:rsidP="00173053">
            <w:pPr>
              <w:pStyle w:val="ListParagraph"/>
              <w:ind w:left="182"/>
              <w:jc w:val="both"/>
              <w:rPr>
                <w:rFonts w:ascii="Calibri" w:hAnsi="Calibri" w:cs="Calibri"/>
              </w:rPr>
            </w:pPr>
            <w:r w:rsidRPr="00173053">
              <w:rPr>
                <w:rFonts w:ascii="Calibri" w:hAnsi="Calibri" w:cs="Calibri"/>
              </w:rPr>
              <w:t>776</w:t>
            </w:r>
          </w:p>
        </w:tc>
        <w:tc>
          <w:tcPr>
            <w:tcW w:w="1611" w:type="dxa"/>
          </w:tcPr>
          <w:p w:rsidR="007F4945" w:rsidRPr="00173053" w:rsidRDefault="007F4945" w:rsidP="00173053">
            <w:pPr>
              <w:pStyle w:val="ListParagraph"/>
              <w:ind w:left="182"/>
              <w:jc w:val="both"/>
              <w:rPr>
                <w:rFonts w:ascii="Calibri" w:hAnsi="Calibri" w:cs="Calibri"/>
              </w:rPr>
            </w:pPr>
            <w:r w:rsidRPr="00173053">
              <w:rPr>
                <w:rFonts w:ascii="Calibri" w:hAnsi="Calibri" w:cs="Calibri"/>
              </w:rPr>
              <w:t>40 Units</w:t>
            </w:r>
          </w:p>
        </w:tc>
        <w:tc>
          <w:tcPr>
            <w:tcW w:w="1912" w:type="dxa"/>
          </w:tcPr>
          <w:p w:rsidR="007F4945" w:rsidRPr="00173053" w:rsidRDefault="007F4945" w:rsidP="00173053">
            <w:pPr>
              <w:pStyle w:val="ListParagraph"/>
              <w:numPr>
                <w:ilvl w:val="0"/>
                <w:numId w:val="13"/>
              </w:numPr>
              <w:ind w:left="182" w:hanging="182"/>
              <w:jc w:val="both"/>
              <w:rPr>
                <w:rFonts w:ascii="Calibri" w:hAnsi="Calibri" w:cs="Calibri"/>
              </w:rPr>
            </w:pPr>
            <w:r w:rsidRPr="00173053">
              <w:rPr>
                <w:rFonts w:ascii="Calibri" w:hAnsi="Calibri" w:cs="Calibri"/>
              </w:rPr>
              <w:t>Galle</w:t>
            </w:r>
          </w:p>
          <w:p w:rsidR="007F4945" w:rsidRPr="00173053" w:rsidRDefault="007F4945" w:rsidP="00173053">
            <w:pPr>
              <w:pStyle w:val="ListParagraph"/>
              <w:numPr>
                <w:ilvl w:val="0"/>
                <w:numId w:val="13"/>
              </w:numPr>
              <w:ind w:left="182" w:hanging="182"/>
              <w:jc w:val="both"/>
              <w:rPr>
                <w:rFonts w:ascii="Calibri" w:hAnsi="Calibri" w:cs="Calibri"/>
              </w:rPr>
            </w:pPr>
            <w:proofErr w:type="spellStart"/>
            <w:r w:rsidRPr="00173053">
              <w:rPr>
                <w:rFonts w:ascii="Calibri" w:hAnsi="Calibri" w:cs="Calibri"/>
              </w:rPr>
              <w:t>Matara</w:t>
            </w:r>
            <w:proofErr w:type="spellEnd"/>
          </w:p>
        </w:tc>
        <w:tc>
          <w:tcPr>
            <w:tcW w:w="1343" w:type="dxa"/>
          </w:tcPr>
          <w:p w:rsidR="007F4945" w:rsidRPr="00173053" w:rsidRDefault="007F4945" w:rsidP="00173053">
            <w:pPr>
              <w:jc w:val="center"/>
              <w:rPr>
                <w:rFonts w:ascii="Calibri" w:hAnsi="Calibri" w:cs="Calibri"/>
              </w:rPr>
            </w:pPr>
            <w:r w:rsidRPr="00173053">
              <w:rPr>
                <w:rFonts w:ascii="Calibri" w:hAnsi="Calibri" w:cs="Calibri"/>
              </w:rPr>
              <w:t>06 days</w:t>
            </w:r>
          </w:p>
        </w:tc>
      </w:tr>
      <w:tr w:rsidR="007F4945" w:rsidRPr="00173053" w:rsidTr="007F4945">
        <w:tc>
          <w:tcPr>
            <w:tcW w:w="1321" w:type="dxa"/>
          </w:tcPr>
          <w:p w:rsidR="007F4945" w:rsidRPr="00173053" w:rsidRDefault="007F4945" w:rsidP="00173053">
            <w:pPr>
              <w:jc w:val="both"/>
              <w:rPr>
                <w:rFonts w:ascii="Calibri" w:hAnsi="Calibri" w:cs="Calibri"/>
              </w:rPr>
            </w:pPr>
            <w:proofErr w:type="spellStart"/>
            <w:r w:rsidRPr="00173053">
              <w:rPr>
                <w:rFonts w:ascii="Calibri" w:hAnsi="Calibri" w:cs="Calibri"/>
              </w:rPr>
              <w:t>Katunayake</w:t>
            </w:r>
            <w:proofErr w:type="spellEnd"/>
          </w:p>
        </w:tc>
        <w:tc>
          <w:tcPr>
            <w:tcW w:w="1457" w:type="dxa"/>
          </w:tcPr>
          <w:p w:rsidR="007F4945" w:rsidRPr="00173053" w:rsidRDefault="007F4945" w:rsidP="00173053">
            <w:pPr>
              <w:jc w:val="center"/>
              <w:rPr>
                <w:rFonts w:ascii="Calibri" w:hAnsi="Calibri" w:cs="Calibri"/>
              </w:rPr>
            </w:pPr>
            <w:r w:rsidRPr="00173053">
              <w:rPr>
                <w:rFonts w:ascii="Calibri" w:hAnsi="Calibri" w:cs="Calibri"/>
              </w:rPr>
              <w:t>45,400</w:t>
            </w:r>
          </w:p>
          <w:p w:rsidR="007F4945" w:rsidRPr="00173053" w:rsidRDefault="007F4945" w:rsidP="00173053">
            <w:pPr>
              <w:jc w:val="center"/>
              <w:rPr>
                <w:rFonts w:ascii="Calibri" w:hAnsi="Calibri" w:cs="Calibri"/>
              </w:rPr>
            </w:pPr>
            <w:r w:rsidRPr="00173053">
              <w:rPr>
                <w:rFonts w:ascii="Calibri" w:hAnsi="Calibri" w:cs="Calibri"/>
              </w:rPr>
              <w:t>50,000</w:t>
            </w:r>
          </w:p>
        </w:tc>
        <w:tc>
          <w:tcPr>
            <w:tcW w:w="1455" w:type="dxa"/>
          </w:tcPr>
          <w:p w:rsidR="007F4945" w:rsidRPr="00173053" w:rsidRDefault="007F4945" w:rsidP="00173053">
            <w:pPr>
              <w:pStyle w:val="ListParagraph"/>
              <w:ind w:left="96"/>
              <w:rPr>
                <w:rFonts w:ascii="Calibri" w:hAnsi="Calibri" w:cs="Calibri"/>
              </w:rPr>
            </w:pPr>
            <w:r w:rsidRPr="00173053">
              <w:rPr>
                <w:rFonts w:ascii="Calibri" w:hAnsi="Calibri" w:cs="Calibri"/>
              </w:rPr>
              <w:t>492, 413, 421, 429</w:t>
            </w:r>
          </w:p>
        </w:tc>
        <w:tc>
          <w:tcPr>
            <w:tcW w:w="1611" w:type="dxa"/>
          </w:tcPr>
          <w:p w:rsidR="007F4945" w:rsidRPr="00173053" w:rsidRDefault="007F4945" w:rsidP="00173053">
            <w:pPr>
              <w:pStyle w:val="ListParagraph"/>
              <w:ind w:left="182"/>
              <w:jc w:val="both"/>
              <w:rPr>
                <w:rFonts w:ascii="Calibri" w:hAnsi="Calibri" w:cs="Calibri"/>
              </w:rPr>
            </w:pPr>
            <w:r w:rsidRPr="00173053">
              <w:rPr>
                <w:rFonts w:ascii="Calibri" w:hAnsi="Calibri" w:cs="Calibri"/>
              </w:rPr>
              <w:t>40 Units</w:t>
            </w:r>
          </w:p>
        </w:tc>
        <w:tc>
          <w:tcPr>
            <w:tcW w:w="1912" w:type="dxa"/>
          </w:tcPr>
          <w:p w:rsidR="007F4945" w:rsidRPr="00173053" w:rsidRDefault="007F4945" w:rsidP="00173053">
            <w:pPr>
              <w:pStyle w:val="ListParagraph"/>
              <w:numPr>
                <w:ilvl w:val="0"/>
                <w:numId w:val="13"/>
              </w:numPr>
              <w:ind w:left="182" w:hanging="180"/>
              <w:jc w:val="both"/>
              <w:rPr>
                <w:rFonts w:ascii="Calibri" w:hAnsi="Calibri" w:cs="Calibri"/>
              </w:rPr>
            </w:pPr>
            <w:proofErr w:type="spellStart"/>
            <w:r w:rsidRPr="00173053">
              <w:rPr>
                <w:rFonts w:ascii="Calibri" w:hAnsi="Calibri" w:cs="Calibri"/>
              </w:rPr>
              <w:t>Katunayake</w:t>
            </w:r>
            <w:proofErr w:type="spellEnd"/>
            <w:r w:rsidRPr="00173053">
              <w:rPr>
                <w:rFonts w:ascii="Calibri" w:hAnsi="Calibri" w:cs="Calibri"/>
              </w:rPr>
              <w:t xml:space="preserve"> Aviation</w:t>
            </w:r>
          </w:p>
        </w:tc>
        <w:tc>
          <w:tcPr>
            <w:tcW w:w="1343" w:type="dxa"/>
          </w:tcPr>
          <w:p w:rsidR="007F4945" w:rsidRPr="00173053" w:rsidRDefault="007F4945" w:rsidP="00173053">
            <w:pPr>
              <w:jc w:val="center"/>
              <w:rPr>
                <w:rFonts w:ascii="Calibri" w:hAnsi="Calibri" w:cs="Calibri"/>
              </w:rPr>
            </w:pPr>
            <w:r w:rsidRPr="00173053">
              <w:rPr>
                <w:rFonts w:ascii="Calibri" w:hAnsi="Calibri" w:cs="Calibri"/>
              </w:rPr>
              <w:t>07 days</w:t>
            </w:r>
          </w:p>
        </w:tc>
      </w:tr>
    </w:tbl>
    <w:p w:rsidR="00173053" w:rsidRDefault="00173053" w:rsidP="00173053">
      <w:pPr>
        <w:spacing w:after="0" w:line="240" w:lineRule="auto"/>
        <w:jc w:val="center"/>
        <w:rPr>
          <w:rFonts w:ascii="Calibri" w:hAnsi="Calibri" w:cs="Calibri"/>
        </w:rPr>
      </w:pPr>
    </w:p>
    <w:p w:rsidR="002D03FC" w:rsidRPr="00173053" w:rsidRDefault="002D03FC" w:rsidP="00173053">
      <w:pPr>
        <w:spacing w:after="0" w:line="240" w:lineRule="auto"/>
        <w:jc w:val="center"/>
        <w:rPr>
          <w:rFonts w:ascii="Calibri" w:hAnsi="Calibri" w:cs="Calibri"/>
        </w:rPr>
      </w:pPr>
      <w:r w:rsidRPr="00173053">
        <w:rPr>
          <w:rFonts w:ascii="Calibri" w:hAnsi="Calibri" w:cs="Calibri"/>
        </w:rPr>
        <w:t>Table 1: Rail facilities used for bulk petroleum product delivery</w:t>
      </w:r>
    </w:p>
    <w:p w:rsidR="002D03FC" w:rsidRPr="00173053" w:rsidRDefault="002D03FC" w:rsidP="00173053">
      <w:pPr>
        <w:spacing w:after="0" w:line="240" w:lineRule="auto"/>
        <w:jc w:val="both"/>
        <w:rPr>
          <w:rFonts w:ascii="Calibri" w:hAnsi="Calibri" w:cs="Calibri"/>
          <w:i/>
          <w:iCs/>
        </w:rPr>
      </w:pPr>
    </w:p>
    <w:p w:rsidR="001473EC" w:rsidRPr="00173053" w:rsidRDefault="001473EC" w:rsidP="00173053">
      <w:pPr>
        <w:spacing w:after="0" w:line="240" w:lineRule="auto"/>
        <w:jc w:val="both"/>
        <w:rPr>
          <w:rFonts w:ascii="Calibri" w:hAnsi="Calibri" w:cs="Calibri"/>
        </w:rPr>
      </w:pPr>
      <w:r w:rsidRPr="00173053">
        <w:rPr>
          <w:rFonts w:ascii="Calibri" w:hAnsi="Calibri" w:cs="Calibri"/>
        </w:rPr>
        <w:t xml:space="preserve">There are dedicated wagons for delivering Jet-A1 and </w:t>
      </w:r>
      <w:r w:rsidR="00B22258" w:rsidRPr="00173053">
        <w:rPr>
          <w:rFonts w:ascii="Calibri" w:hAnsi="Calibri" w:cs="Calibri"/>
        </w:rPr>
        <w:t>f</w:t>
      </w:r>
      <w:r w:rsidRPr="00173053">
        <w:rPr>
          <w:rFonts w:ascii="Calibri" w:hAnsi="Calibri" w:cs="Calibri"/>
        </w:rPr>
        <w:t xml:space="preserve">urnace oil. As per the case of petrol, diesel and kerosene, the same wagon is utilized randomly. </w:t>
      </w:r>
    </w:p>
    <w:p w:rsidR="003101CD" w:rsidRPr="00173053" w:rsidRDefault="003101CD" w:rsidP="00173053">
      <w:pPr>
        <w:spacing w:after="0" w:line="240" w:lineRule="auto"/>
        <w:jc w:val="both"/>
        <w:rPr>
          <w:rFonts w:ascii="Calibri" w:hAnsi="Calibri" w:cs="Calibri"/>
        </w:rPr>
      </w:pPr>
    </w:p>
    <w:tbl>
      <w:tblPr>
        <w:tblW w:w="0" w:type="auto"/>
        <w:jc w:val="center"/>
        <w:tblLook w:val="04A0" w:firstRow="1" w:lastRow="0" w:firstColumn="1" w:lastColumn="0" w:noHBand="0" w:noVBand="1"/>
      </w:tblPr>
      <w:tblGrid>
        <w:gridCol w:w="2305"/>
        <w:gridCol w:w="985"/>
        <w:gridCol w:w="998"/>
      </w:tblGrid>
      <w:tr w:rsidR="00913733" w:rsidRPr="00173053" w:rsidTr="00173053">
        <w:trPr>
          <w:trHeight w:val="63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913733" w:rsidRPr="00173053" w:rsidRDefault="00913733" w:rsidP="00173053">
            <w:pPr>
              <w:spacing w:after="0" w:line="240" w:lineRule="auto"/>
              <w:jc w:val="both"/>
              <w:rPr>
                <w:rFonts w:ascii="Calibri" w:eastAsia="Times New Roman" w:hAnsi="Calibri" w:cs="Calibri"/>
                <w:bCs/>
                <w:i/>
                <w:color w:val="000000"/>
                <w:lang w:bidi="si-LK"/>
              </w:rPr>
            </w:pPr>
            <w:r w:rsidRPr="00173053">
              <w:rPr>
                <w:rFonts w:ascii="Calibri" w:eastAsia="Times New Roman" w:hAnsi="Calibri" w:cs="Calibri"/>
                <w:bCs/>
                <w:i/>
                <w:color w:val="000000"/>
                <w:lang w:bidi="si-LK"/>
              </w:rPr>
              <w:t>Product</w:t>
            </w:r>
          </w:p>
        </w:tc>
        <w:tc>
          <w:tcPr>
            <w:tcW w:w="0" w:type="auto"/>
            <w:tcBorders>
              <w:top w:val="single" w:sz="4" w:space="0" w:color="auto"/>
              <w:left w:val="nil"/>
              <w:bottom w:val="single" w:sz="4" w:space="0" w:color="auto"/>
              <w:right w:val="single" w:sz="4" w:space="0" w:color="auto"/>
            </w:tcBorders>
            <w:shd w:val="clear" w:color="auto" w:fill="auto"/>
            <w:hideMark/>
          </w:tcPr>
          <w:p w:rsidR="00913733" w:rsidRPr="00173053" w:rsidRDefault="00913733" w:rsidP="00173053">
            <w:pPr>
              <w:spacing w:after="0" w:line="240" w:lineRule="auto"/>
              <w:jc w:val="center"/>
              <w:rPr>
                <w:rFonts w:ascii="Calibri" w:eastAsia="Times New Roman" w:hAnsi="Calibri" w:cs="Calibri"/>
                <w:i/>
                <w:color w:val="000000"/>
                <w:lang w:bidi="si-LK"/>
              </w:rPr>
            </w:pPr>
            <w:r w:rsidRPr="00173053">
              <w:rPr>
                <w:rFonts w:ascii="Calibri" w:eastAsia="Times New Roman" w:hAnsi="Calibri" w:cs="Calibri"/>
                <w:bCs/>
                <w:i/>
                <w:color w:val="000000"/>
                <w:lang w:bidi="si-LK"/>
              </w:rPr>
              <w:t>Capacity</w:t>
            </w:r>
            <w:r w:rsidRPr="00173053">
              <w:rPr>
                <w:rFonts w:ascii="Calibri" w:eastAsia="Times New Roman" w:hAnsi="Calibri" w:cs="Calibri"/>
                <w:i/>
                <w:color w:val="000000"/>
                <w:lang w:bidi="si-LK"/>
              </w:rPr>
              <w:br/>
              <w:t>(</w:t>
            </w:r>
            <w:proofErr w:type="spellStart"/>
            <w:r w:rsidRPr="00173053">
              <w:rPr>
                <w:rFonts w:ascii="Calibri" w:eastAsia="Times New Roman" w:hAnsi="Calibri" w:cs="Calibri"/>
                <w:i/>
                <w:color w:val="000000"/>
                <w:lang w:bidi="si-LK"/>
              </w:rPr>
              <w:t>ltrs</w:t>
            </w:r>
            <w:proofErr w:type="spellEnd"/>
            <w:r w:rsidRPr="00173053">
              <w:rPr>
                <w:rFonts w:ascii="Calibri" w:eastAsia="Times New Roman" w:hAnsi="Calibri" w:cs="Calibri"/>
                <w:i/>
                <w:color w:val="000000"/>
                <w:lang w:bidi="si-LK"/>
              </w:rPr>
              <w:t>)</w:t>
            </w:r>
          </w:p>
        </w:tc>
        <w:tc>
          <w:tcPr>
            <w:tcW w:w="0" w:type="auto"/>
            <w:tcBorders>
              <w:top w:val="single" w:sz="4" w:space="0" w:color="auto"/>
              <w:left w:val="nil"/>
              <w:bottom w:val="single" w:sz="4" w:space="0" w:color="auto"/>
              <w:right w:val="single" w:sz="4" w:space="0" w:color="auto"/>
            </w:tcBorders>
            <w:shd w:val="clear" w:color="auto" w:fill="auto"/>
            <w:noWrap/>
            <w:hideMark/>
          </w:tcPr>
          <w:p w:rsidR="00913733" w:rsidRPr="00173053" w:rsidRDefault="00913733" w:rsidP="00173053">
            <w:pPr>
              <w:spacing w:after="0" w:line="240" w:lineRule="auto"/>
              <w:jc w:val="center"/>
              <w:rPr>
                <w:rFonts w:ascii="Calibri" w:eastAsia="Times New Roman" w:hAnsi="Calibri" w:cs="Calibri"/>
                <w:bCs/>
                <w:i/>
                <w:color w:val="000000"/>
                <w:lang w:bidi="si-LK"/>
              </w:rPr>
            </w:pPr>
            <w:r w:rsidRPr="00173053">
              <w:rPr>
                <w:rFonts w:ascii="Calibri" w:eastAsia="Times New Roman" w:hAnsi="Calibri" w:cs="Calibri"/>
                <w:bCs/>
                <w:i/>
                <w:color w:val="000000"/>
                <w:lang w:bidi="si-LK"/>
              </w:rPr>
              <w:t>Quantity</w:t>
            </w:r>
          </w:p>
        </w:tc>
      </w:tr>
      <w:tr w:rsidR="00913733" w:rsidRPr="00173053" w:rsidTr="00173053">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hideMark/>
          </w:tcPr>
          <w:p w:rsidR="00913733" w:rsidRPr="00173053" w:rsidRDefault="001473EC" w:rsidP="00173053">
            <w:pPr>
              <w:spacing w:after="0" w:line="240" w:lineRule="auto"/>
              <w:jc w:val="both"/>
              <w:rPr>
                <w:rFonts w:ascii="Calibri" w:eastAsia="Times New Roman" w:hAnsi="Calibri" w:cs="Calibri"/>
                <w:color w:val="000000"/>
                <w:lang w:bidi="si-LK"/>
              </w:rPr>
            </w:pPr>
            <w:r w:rsidRPr="00173053">
              <w:rPr>
                <w:rFonts w:ascii="Calibri" w:eastAsia="Times New Roman" w:hAnsi="Calibri" w:cs="Calibri"/>
                <w:color w:val="000000"/>
                <w:lang w:bidi="si-LK"/>
              </w:rPr>
              <w:t>Jet-</w:t>
            </w:r>
            <w:r w:rsidR="00913733" w:rsidRPr="00173053">
              <w:rPr>
                <w:rFonts w:ascii="Calibri" w:eastAsia="Times New Roman" w:hAnsi="Calibri" w:cs="Calibri"/>
                <w:color w:val="000000"/>
                <w:lang w:bidi="si-LK"/>
              </w:rPr>
              <w:t>A1</w:t>
            </w:r>
          </w:p>
        </w:tc>
        <w:tc>
          <w:tcPr>
            <w:tcW w:w="0" w:type="auto"/>
            <w:tcBorders>
              <w:top w:val="nil"/>
              <w:left w:val="nil"/>
              <w:bottom w:val="single" w:sz="4" w:space="0" w:color="auto"/>
              <w:right w:val="single" w:sz="4" w:space="0" w:color="auto"/>
            </w:tcBorders>
            <w:shd w:val="clear" w:color="auto" w:fill="auto"/>
            <w:noWrap/>
            <w:hideMark/>
          </w:tcPr>
          <w:p w:rsidR="00913733" w:rsidRPr="00173053" w:rsidRDefault="00913733" w:rsidP="00173053">
            <w:pPr>
              <w:spacing w:after="0" w:line="240" w:lineRule="auto"/>
              <w:jc w:val="center"/>
              <w:rPr>
                <w:rFonts w:ascii="Calibri" w:eastAsia="Times New Roman" w:hAnsi="Calibri" w:cs="Calibri"/>
                <w:color w:val="000000"/>
                <w:lang w:bidi="si-LK"/>
              </w:rPr>
            </w:pPr>
            <w:r w:rsidRPr="00173053">
              <w:rPr>
                <w:rFonts w:ascii="Calibri" w:eastAsia="Times New Roman" w:hAnsi="Calibri" w:cs="Calibri"/>
                <w:color w:val="000000"/>
                <w:lang w:bidi="si-LK"/>
              </w:rPr>
              <w:t>45,400</w:t>
            </w:r>
          </w:p>
        </w:tc>
        <w:tc>
          <w:tcPr>
            <w:tcW w:w="0" w:type="auto"/>
            <w:tcBorders>
              <w:top w:val="nil"/>
              <w:left w:val="nil"/>
              <w:bottom w:val="single" w:sz="4" w:space="0" w:color="auto"/>
              <w:right w:val="single" w:sz="4" w:space="0" w:color="auto"/>
            </w:tcBorders>
            <w:shd w:val="clear" w:color="auto" w:fill="auto"/>
            <w:noWrap/>
            <w:hideMark/>
          </w:tcPr>
          <w:p w:rsidR="00913733" w:rsidRPr="00173053" w:rsidRDefault="00913733" w:rsidP="00173053">
            <w:pPr>
              <w:spacing w:after="0" w:line="240" w:lineRule="auto"/>
              <w:jc w:val="right"/>
              <w:rPr>
                <w:rFonts w:ascii="Calibri" w:eastAsia="Times New Roman" w:hAnsi="Calibri" w:cs="Calibri"/>
                <w:color w:val="000000"/>
                <w:lang w:bidi="si-LK"/>
              </w:rPr>
            </w:pPr>
            <w:r w:rsidRPr="00173053">
              <w:rPr>
                <w:rFonts w:ascii="Calibri" w:eastAsia="Times New Roman" w:hAnsi="Calibri" w:cs="Calibri"/>
                <w:color w:val="000000"/>
                <w:lang w:bidi="si-LK"/>
              </w:rPr>
              <w:t>31</w:t>
            </w:r>
          </w:p>
        </w:tc>
      </w:tr>
      <w:tr w:rsidR="00913733" w:rsidRPr="00173053" w:rsidTr="00173053">
        <w:trPr>
          <w:trHeight w:val="315"/>
          <w:jc w:val="center"/>
        </w:trPr>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rsidR="00913733" w:rsidRPr="00173053" w:rsidRDefault="00913733" w:rsidP="00173053">
            <w:pPr>
              <w:spacing w:after="0" w:line="240" w:lineRule="auto"/>
              <w:jc w:val="both"/>
              <w:rPr>
                <w:rFonts w:ascii="Calibri" w:eastAsia="Times New Roman" w:hAnsi="Calibri" w:cs="Calibri"/>
                <w:color w:val="000000"/>
                <w:lang w:bidi="si-LK"/>
              </w:rPr>
            </w:pPr>
            <w:r w:rsidRPr="00173053">
              <w:rPr>
                <w:rFonts w:ascii="Calibri" w:eastAsia="Times New Roman" w:hAnsi="Calibri" w:cs="Calibri"/>
                <w:color w:val="000000"/>
                <w:lang w:bidi="si-LK"/>
              </w:rPr>
              <w:t>Petrol/Diesel/Kerosene</w:t>
            </w:r>
          </w:p>
        </w:tc>
        <w:tc>
          <w:tcPr>
            <w:tcW w:w="0" w:type="auto"/>
            <w:tcBorders>
              <w:top w:val="nil"/>
              <w:left w:val="nil"/>
              <w:bottom w:val="single" w:sz="4" w:space="0" w:color="auto"/>
              <w:right w:val="single" w:sz="4" w:space="0" w:color="auto"/>
            </w:tcBorders>
            <w:shd w:val="clear" w:color="auto" w:fill="auto"/>
            <w:noWrap/>
            <w:hideMark/>
          </w:tcPr>
          <w:p w:rsidR="00913733" w:rsidRPr="00173053" w:rsidRDefault="00913733" w:rsidP="00173053">
            <w:pPr>
              <w:spacing w:after="0" w:line="240" w:lineRule="auto"/>
              <w:jc w:val="center"/>
              <w:rPr>
                <w:rFonts w:ascii="Calibri" w:eastAsia="Times New Roman" w:hAnsi="Calibri" w:cs="Calibri"/>
                <w:color w:val="000000"/>
                <w:lang w:bidi="si-LK"/>
              </w:rPr>
            </w:pPr>
            <w:r w:rsidRPr="00173053">
              <w:rPr>
                <w:rFonts w:ascii="Calibri" w:eastAsia="Times New Roman" w:hAnsi="Calibri" w:cs="Calibri"/>
                <w:color w:val="000000"/>
                <w:lang w:bidi="si-LK"/>
              </w:rPr>
              <w:t>26,370</w:t>
            </w:r>
          </w:p>
        </w:tc>
        <w:tc>
          <w:tcPr>
            <w:tcW w:w="0" w:type="auto"/>
            <w:tcBorders>
              <w:top w:val="nil"/>
              <w:left w:val="nil"/>
              <w:bottom w:val="single" w:sz="4" w:space="0" w:color="auto"/>
              <w:right w:val="single" w:sz="4" w:space="0" w:color="auto"/>
            </w:tcBorders>
            <w:shd w:val="clear" w:color="auto" w:fill="auto"/>
            <w:noWrap/>
            <w:hideMark/>
          </w:tcPr>
          <w:p w:rsidR="00913733" w:rsidRPr="00173053" w:rsidRDefault="00913733" w:rsidP="00173053">
            <w:pPr>
              <w:spacing w:after="0" w:line="240" w:lineRule="auto"/>
              <w:jc w:val="right"/>
              <w:rPr>
                <w:rFonts w:ascii="Calibri" w:eastAsia="Times New Roman" w:hAnsi="Calibri" w:cs="Calibri"/>
                <w:color w:val="000000"/>
                <w:lang w:bidi="si-LK"/>
              </w:rPr>
            </w:pPr>
            <w:r w:rsidRPr="00173053">
              <w:rPr>
                <w:rFonts w:ascii="Calibri" w:eastAsia="Times New Roman" w:hAnsi="Calibri" w:cs="Calibri"/>
                <w:color w:val="000000"/>
                <w:lang w:bidi="si-LK"/>
              </w:rPr>
              <w:t>135</w:t>
            </w:r>
          </w:p>
        </w:tc>
      </w:tr>
      <w:tr w:rsidR="00913733" w:rsidRPr="00173053" w:rsidTr="00173053">
        <w:trPr>
          <w:trHeight w:val="315"/>
          <w:jc w:val="center"/>
        </w:trPr>
        <w:tc>
          <w:tcPr>
            <w:tcW w:w="0" w:type="auto"/>
            <w:vMerge/>
            <w:tcBorders>
              <w:top w:val="nil"/>
              <w:left w:val="single" w:sz="4" w:space="0" w:color="auto"/>
              <w:bottom w:val="single" w:sz="4" w:space="0" w:color="auto"/>
              <w:right w:val="single" w:sz="4" w:space="0" w:color="auto"/>
            </w:tcBorders>
            <w:vAlign w:val="center"/>
            <w:hideMark/>
          </w:tcPr>
          <w:p w:rsidR="00913733" w:rsidRPr="00173053" w:rsidRDefault="00913733" w:rsidP="00173053">
            <w:pPr>
              <w:spacing w:after="0" w:line="240" w:lineRule="auto"/>
              <w:jc w:val="both"/>
              <w:rPr>
                <w:rFonts w:ascii="Calibri" w:eastAsia="Times New Roman" w:hAnsi="Calibri" w:cs="Calibri"/>
                <w:color w:val="000000"/>
                <w:lang w:bidi="si-LK"/>
              </w:rPr>
            </w:pPr>
          </w:p>
        </w:tc>
        <w:tc>
          <w:tcPr>
            <w:tcW w:w="0" w:type="auto"/>
            <w:tcBorders>
              <w:top w:val="nil"/>
              <w:left w:val="nil"/>
              <w:bottom w:val="single" w:sz="4" w:space="0" w:color="auto"/>
              <w:right w:val="single" w:sz="4" w:space="0" w:color="auto"/>
            </w:tcBorders>
            <w:shd w:val="clear" w:color="auto" w:fill="auto"/>
            <w:noWrap/>
            <w:vAlign w:val="bottom"/>
            <w:hideMark/>
          </w:tcPr>
          <w:p w:rsidR="00913733" w:rsidRPr="00173053" w:rsidRDefault="00913733" w:rsidP="00173053">
            <w:pPr>
              <w:spacing w:after="0" w:line="240" w:lineRule="auto"/>
              <w:jc w:val="center"/>
              <w:rPr>
                <w:rFonts w:ascii="Calibri" w:eastAsia="Times New Roman" w:hAnsi="Calibri" w:cs="Calibri"/>
                <w:color w:val="000000"/>
                <w:lang w:bidi="si-LK"/>
              </w:rPr>
            </w:pPr>
            <w:r w:rsidRPr="00173053">
              <w:rPr>
                <w:rFonts w:ascii="Calibri" w:eastAsia="Times New Roman" w:hAnsi="Calibri" w:cs="Calibri"/>
                <w:color w:val="000000"/>
                <w:lang w:bidi="si-LK"/>
              </w:rPr>
              <w:t>45,400</w:t>
            </w:r>
          </w:p>
        </w:tc>
        <w:tc>
          <w:tcPr>
            <w:tcW w:w="0" w:type="auto"/>
            <w:tcBorders>
              <w:top w:val="nil"/>
              <w:left w:val="nil"/>
              <w:bottom w:val="single" w:sz="4" w:space="0" w:color="auto"/>
              <w:right w:val="single" w:sz="4" w:space="0" w:color="auto"/>
            </w:tcBorders>
            <w:shd w:val="clear" w:color="auto" w:fill="auto"/>
            <w:noWrap/>
            <w:vAlign w:val="bottom"/>
            <w:hideMark/>
          </w:tcPr>
          <w:p w:rsidR="00913733" w:rsidRPr="00173053" w:rsidRDefault="00913733" w:rsidP="00173053">
            <w:pPr>
              <w:spacing w:after="0" w:line="240" w:lineRule="auto"/>
              <w:jc w:val="right"/>
              <w:rPr>
                <w:rFonts w:ascii="Calibri" w:eastAsia="Times New Roman" w:hAnsi="Calibri" w:cs="Calibri"/>
                <w:color w:val="000000"/>
                <w:lang w:bidi="si-LK"/>
              </w:rPr>
            </w:pPr>
            <w:r w:rsidRPr="00173053">
              <w:rPr>
                <w:rFonts w:ascii="Calibri" w:eastAsia="Times New Roman" w:hAnsi="Calibri" w:cs="Calibri"/>
                <w:color w:val="000000"/>
                <w:lang w:bidi="si-LK"/>
              </w:rPr>
              <w:t>81</w:t>
            </w:r>
          </w:p>
        </w:tc>
      </w:tr>
      <w:tr w:rsidR="00913733" w:rsidRPr="00173053" w:rsidTr="00173053">
        <w:trPr>
          <w:trHeight w:val="315"/>
          <w:jc w:val="center"/>
        </w:trPr>
        <w:tc>
          <w:tcPr>
            <w:tcW w:w="0" w:type="auto"/>
            <w:vMerge/>
            <w:tcBorders>
              <w:top w:val="nil"/>
              <w:left w:val="single" w:sz="4" w:space="0" w:color="auto"/>
              <w:bottom w:val="single" w:sz="4" w:space="0" w:color="auto"/>
              <w:right w:val="single" w:sz="4" w:space="0" w:color="auto"/>
            </w:tcBorders>
            <w:vAlign w:val="center"/>
            <w:hideMark/>
          </w:tcPr>
          <w:p w:rsidR="00913733" w:rsidRPr="00173053" w:rsidRDefault="00913733" w:rsidP="00173053">
            <w:pPr>
              <w:spacing w:after="0" w:line="240" w:lineRule="auto"/>
              <w:jc w:val="both"/>
              <w:rPr>
                <w:rFonts w:ascii="Calibri" w:eastAsia="Times New Roman" w:hAnsi="Calibri" w:cs="Calibri"/>
                <w:color w:val="000000"/>
                <w:lang w:bidi="si-LK"/>
              </w:rPr>
            </w:pPr>
          </w:p>
        </w:tc>
        <w:tc>
          <w:tcPr>
            <w:tcW w:w="0" w:type="auto"/>
            <w:tcBorders>
              <w:top w:val="nil"/>
              <w:left w:val="nil"/>
              <w:bottom w:val="single" w:sz="4" w:space="0" w:color="auto"/>
              <w:right w:val="single" w:sz="4" w:space="0" w:color="auto"/>
            </w:tcBorders>
            <w:shd w:val="clear" w:color="auto" w:fill="auto"/>
            <w:noWrap/>
            <w:vAlign w:val="bottom"/>
            <w:hideMark/>
          </w:tcPr>
          <w:p w:rsidR="00913733" w:rsidRPr="00173053" w:rsidRDefault="00913733" w:rsidP="00173053">
            <w:pPr>
              <w:spacing w:after="0" w:line="240" w:lineRule="auto"/>
              <w:jc w:val="center"/>
              <w:rPr>
                <w:rFonts w:ascii="Calibri" w:eastAsia="Times New Roman" w:hAnsi="Calibri" w:cs="Calibri"/>
                <w:color w:val="000000"/>
                <w:lang w:bidi="si-LK"/>
              </w:rPr>
            </w:pPr>
            <w:r w:rsidRPr="00173053">
              <w:rPr>
                <w:rFonts w:ascii="Calibri" w:eastAsia="Times New Roman" w:hAnsi="Calibri" w:cs="Calibri"/>
                <w:color w:val="000000"/>
                <w:lang w:bidi="si-LK"/>
              </w:rPr>
              <w:t>50,000</w:t>
            </w:r>
          </w:p>
        </w:tc>
        <w:tc>
          <w:tcPr>
            <w:tcW w:w="0" w:type="auto"/>
            <w:tcBorders>
              <w:top w:val="nil"/>
              <w:left w:val="nil"/>
              <w:bottom w:val="single" w:sz="4" w:space="0" w:color="auto"/>
              <w:right w:val="single" w:sz="4" w:space="0" w:color="auto"/>
            </w:tcBorders>
            <w:shd w:val="clear" w:color="auto" w:fill="auto"/>
            <w:noWrap/>
            <w:vAlign w:val="bottom"/>
            <w:hideMark/>
          </w:tcPr>
          <w:p w:rsidR="00913733" w:rsidRPr="00173053" w:rsidRDefault="00913733" w:rsidP="00173053">
            <w:pPr>
              <w:spacing w:after="0" w:line="240" w:lineRule="auto"/>
              <w:jc w:val="right"/>
              <w:rPr>
                <w:rFonts w:ascii="Calibri" w:eastAsia="Times New Roman" w:hAnsi="Calibri" w:cs="Calibri"/>
                <w:color w:val="000000"/>
                <w:lang w:bidi="si-LK"/>
              </w:rPr>
            </w:pPr>
            <w:r w:rsidRPr="00173053">
              <w:rPr>
                <w:rFonts w:ascii="Calibri" w:eastAsia="Times New Roman" w:hAnsi="Calibri" w:cs="Calibri"/>
                <w:color w:val="000000"/>
                <w:lang w:bidi="si-LK"/>
              </w:rPr>
              <w:t>16</w:t>
            </w:r>
          </w:p>
        </w:tc>
      </w:tr>
      <w:tr w:rsidR="00913733" w:rsidRPr="00173053" w:rsidTr="00173053">
        <w:trPr>
          <w:trHeight w:val="315"/>
          <w:jc w:val="center"/>
        </w:trPr>
        <w:tc>
          <w:tcPr>
            <w:tcW w:w="0" w:type="auto"/>
            <w:vMerge w:val="restart"/>
            <w:tcBorders>
              <w:top w:val="nil"/>
              <w:left w:val="single" w:sz="4" w:space="0" w:color="auto"/>
              <w:bottom w:val="single" w:sz="4" w:space="0" w:color="auto"/>
              <w:right w:val="single" w:sz="4" w:space="0" w:color="auto"/>
            </w:tcBorders>
            <w:shd w:val="clear" w:color="auto" w:fill="auto"/>
            <w:noWrap/>
            <w:hideMark/>
          </w:tcPr>
          <w:p w:rsidR="00913733" w:rsidRPr="00173053" w:rsidRDefault="00913733" w:rsidP="00173053">
            <w:pPr>
              <w:spacing w:after="0" w:line="240" w:lineRule="auto"/>
              <w:jc w:val="both"/>
              <w:rPr>
                <w:rFonts w:ascii="Calibri" w:eastAsia="Times New Roman" w:hAnsi="Calibri" w:cs="Calibri"/>
                <w:color w:val="000000"/>
                <w:lang w:bidi="si-LK"/>
              </w:rPr>
            </w:pPr>
          </w:p>
          <w:p w:rsidR="00913733" w:rsidRPr="00173053" w:rsidRDefault="00913733" w:rsidP="00173053">
            <w:pPr>
              <w:spacing w:after="0" w:line="240" w:lineRule="auto"/>
              <w:jc w:val="both"/>
              <w:rPr>
                <w:rFonts w:ascii="Calibri" w:eastAsia="Times New Roman" w:hAnsi="Calibri" w:cs="Calibri"/>
                <w:color w:val="000000"/>
                <w:lang w:bidi="si-LK"/>
              </w:rPr>
            </w:pPr>
            <w:r w:rsidRPr="00173053">
              <w:rPr>
                <w:rFonts w:ascii="Calibri" w:eastAsia="Times New Roman" w:hAnsi="Calibri" w:cs="Calibri"/>
                <w:color w:val="000000"/>
                <w:lang w:bidi="si-LK"/>
              </w:rPr>
              <w:t xml:space="preserve">Furnace Oil </w:t>
            </w:r>
          </w:p>
        </w:tc>
        <w:tc>
          <w:tcPr>
            <w:tcW w:w="0" w:type="auto"/>
            <w:tcBorders>
              <w:top w:val="nil"/>
              <w:left w:val="nil"/>
              <w:bottom w:val="single" w:sz="4" w:space="0" w:color="auto"/>
              <w:right w:val="single" w:sz="4" w:space="0" w:color="auto"/>
            </w:tcBorders>
            <w:shd w:val="clear" w:color="auto" w:fill="auto"/>
            <w:noWrap/>
            <w:hideMark/>
          </w:tcPr>
          <w:p w:rsidR="00913733" w:rsidRPr="00173053" w:rsidRDefault="00913733" w:rsidP="00173053">
            <w:pPr>
              <w:spacing w:after="0" w:line="240" w:lineRule="auto"/>
              <w:jc w:val="center"/>
              <w:rPr>
                <w:rFonts w:ascii="Calibri" w:eastAsia="Times New Roman" w:hAnsi="Calibri" w:cs="Calibri"/>
                <w:color w:val="000000"/>
                <w:lang w:bidi="si-LK"/>
              </w:rPr>
            </w:pPr>
            <w:r w:rsidRPr="00173053">
              <w:rPr>
                <w:rFonts w:ascii="Calibri" w:eastAsia="Times New Roman" w:hAnsi="Calibri" w:cs="Calibri"/>
                <w:color w:val="000000"/>
                <w:lang w:bidi="si-LK"/>
              </w:rPr>
              <w:t>26,370</w:t>
            </w:r>
          </w:p>
        </w:tc>
        <w:tc>
          <w:tcPr>
            <w:tcW w:w="0" w:type="auto"/>
            <w:tcBorders>
              <w:top w:val="nil"/>
              <w:left w:val="nil"/>
              <w:bottom w:val="single" w:sz="4" w:space="0" w:color="auto"/>
              <w:right w:val="single" w:sz="4" w:space="0" w:color="auto"/>
            </w:tcBorders>
            <w:shd w:val="clear" w:color="auto" w:fill="auto"/>
            <w:noWrap/>
            <w:vAlign w:val="bottom"/>
            <w:hideMark/>
          </w:tcPr>
          <w:p w:rsidR="00913733" w:rsidRPr="00173053" w:rsidRDefault="00913733" w:rsidP="00173053">
            <w:pPr>
              <w:spacing w:after="0" w:line="240" w:lineRule="auto"/>
              <w:jc w:val="right"/>
              <w:rPr>
                <w:rFonts w:ascii="Calibri" w:eastAsia="Times New Roman" w:hAnsi="Calibri" w:cs="Calibri"/>
                <w:color w:val="000000"/>
                <w:lang w:bidi="si-LK"/>
              </w:rPr>
            </w:pPr>
            <w:r w:rsidRPr="00173053">
              <w:rPr>
                <w:rFonts w:ascii="Calibri" w:eastAsia="Times New Roman" w:hAnsi="Calibri" w:cs="Calibri"/>
                <w:color w:val="000000"/>
                <w:lang w:bidi="si-LK"/>
              </w:rPr>
              <w:t>3</w:t>
            </w:r>
          </w:p>
        </w:tc>
      </w:tr>
      <w:tr w:rsidR="00913733" w:rsidRPr="00173053" w:rsidTr="00173053">
        <w:trPr>
          <w:trHeight w:val="315"/>
          <w:jc w:val="center"/>
        </w:trPr>
        <w:tc>
          <w:tcPr>
            <w:tcW w:w="0" w:type="auto"/>
            <w:vMerge/>
            <w:tcBorders>
              <w:top w:val="nil"/>
              <w:left w:val="single" w:sz="4" w:space="0" w:color="auto"/>
              <w:bottom w:val="single" w:sz="4" w:space="0" w:color="auto"/>
              <w:right w:val="single" w:sz="4" w:space="0" w:color="auto"/>
            </w:tcBorders>
            <w:vAlign w:val="center"/>
            <w:hideMark/>
          </w:tcPr>
          <w:p w:rsidR="00913733" w:rsidRPr="00173053" w:rsidRDefault="00913733" w:rsidP="00173053">
            <w:pPr>
              <w:spacing w:after="0" w:line="240" w:lineRule="auto"/>
              <w:jc w:val="both"/>
              <w:rPr>
                <w:rFonts w:ascii="Calibri" w:eastAsia="Times New Roman" w:hAnsi="Calibri" w:cs="Calibri"/>
                <w:color w:val="000000"/>
                <w:lang w:bidi="si-LK"/>
              </w:rPr>
            </w:pPr>
          </w:p>
        </w:tc>
        <w:tc>
          <w:tcPr>
            <w:tcW w:w="0" w:type="auto"/>
            <w:tcBorders>
              <w:top w:val="nil"/>
              <w:left w:val="nil"/>
              <w:bottom w:val="single" w:sz="4" w:space="0" w:color="auto"/>
              <w:right w:val="single" w:sz="4" w:space="0" w:color="auto"/>
            </w:tcBorders>
            <w:shd w:val="clear" w:color="auto" w:fill="auto"/>
            <w:noWrap/>
            <w:vAlign w:val="bottom"/>
            <w:hideMark/>
          </w:tcPr>
          <w:p w:rsidR="00913733" w:rsidRPr="00173053" w:rsidRDefault="00913733" w:rsidP="00173053">
            <w:pPr>
              <w:spacing w:after="0" w:line="240" w:lineRule="auto"/>
              <w:jc w:val="center"/>
              <w:rPr>
                <w:rFonts w:ascii="Calibri" w:eastAsia="Times New Roman" w:hAnsi="Calibri" w:cs="Calibri"/>
                <w:color w:val="000000"/>
                <w:lang w:bidi="si-LK"/>
              </w:rPr>
            </w:pPr>
            <w:r w:rsidRPr="00173053">
              <w:rPr>
                <w:rFonts w:ascii="Calibri" w:eastAsia="Times New Roman" w:hAnsi="Calibri" w:cs="Calibri"/>
                <w:color w:val="000000"/>
                <w:lang w:bidi="si-LK"/>
              </w:rPr>
              <w:t>45,400</w:t>
            </w:r>
          </w:p>
        </w:tc>
        <w:tc>
          <w:tcPr>
            <w:tcW w:w="0" w:type="auto"/>
            <w:tcBorders>
              <w:top w:val="nil"/>
              <w:left w:val="nil"/>
              <w:bottom w:val="single" w:sz="4" w:space="0" w:color="auto"/>
              <w:right w:val="single" w:sz="4" w:space="0" w:color="auto"/>
            </w:tcBorders>
            <w:shd w:val="clear" w:color="auto" w:fill="auto"/>
            <w:noWrap/>
            <w:vAlign w:val="bottom"/>
            <w:hideMark/>
          </w:tcPr>
          <w:p w:rsidR="00913733" w:rsidRPr="00173053" w:rsidRDefault="00913733" w:rsidP="00173053">
            <w:pPr>
              <w:spacing w:after="0" w:line="240" w:lineRule="auto"/>
              <w:jc w:val="right"/>
              <w:rPr>
                <w:rFonts w:ascii="Calibri" w:eastAsia="Times New Roman" w:hAnsi="Calibri" w:cs="Calibri"/>
                <w:color w:val="000000"/>
                <w:lang w:bidi="si-LK"/>
              </w:rPr>
            </w:pPr>
            <w:r w:rsidRPr="00173053">
              <w:rPr>
                <w:rFonts w:ascii="Calibri" w:eastAsia="Times New Roman" w:hAnsi="Calibri" w:cs="Calibri"/>
                <w:color w:val="000000"/>
                <w:lang w:bidi="si-LK"/>
              </w:rPr>
              <w:t>3</w:t>
            </w:r>
          </w:p>
        </w:tc>
      </w:tr>
      <w:tr w:rsidR="00913733" w:rsidRPr="00173053" w:rsidTr="00173053">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13733" w:rsidRPr="00173053" w:rsidRDefault="00913733" w:rsidP="00173053">
            <w:pPr>
              <w:spacing w:after="0" w:line="240" w:lineRule="auto"/>
              <w:jc w:val="both"/>
              <w:rPr>
                <w:rFonts w:ascii="Calibri" w:eastAsia="Times New Roman" w:hAnsi="Calibri" w:cs="Calibri"/>
                <w:color w:val="000000"/>
                <w:u w:val="single"/>
                <w:lang w:bidi="si-LK"/>
              </w:rPr>
            </w:pPr>
            <w:r w:rsidRPr="00173053">
              <w:rPr>
                <w:rFonts w:ascii="Calibri" w:eastAsia="Times New Roman" w:hAnsi="Calibri" w:cs="Calibri"/>
                <w:color w:val="000000"/>
                <w:u w:val="single"/>
                <w:lang w:bidi="si-LK"/>
              </w:rPr>
              <w:t>Total</w:t>
            </w:r>
          </w:p>
        </w:tc>
        <w:tc>
          <w:tcPr>
            <w:tcW w:w="0" w:type="auto"/>
            <w:tcBorders>
              <w:top w:val="nil"/>
              <w:left w:val="nil"/>
              <w:bottom w:val="single" w:sz="4" w:space="0" w:color="auto"/>
              <w:right w:val="single" w:sz="4" w:space="0" w:color="auto"/>
            </w:tcBorders>
            <w:shd w:val="clear" w:color="auto" w:fill="auto"/>
            <w:noWrap/>
            <w:vAlign w:val="bottom"/>
            <w:hideMark/>
          </w:tcPr>
          <w:p w:rsidR="00913733" w:rsidRPr="00173053" w:rsidRDefault="00913733" w:rsidP="00173053">
            <w:pPr>
              <w:spacing w:after="0" w:line="240" w:lineRule="auto"/>
              <w:jc w:val="center"/>
              <w:rPr>
                <w:rFonts w:ascii="Calibri" w:eastAsia="Times New Roman" w:hAnsi="Calibri" w:cs="Calibri"/>
                <w:color w:val="000000"/>
                <w:u w:val="single"/>
                <w:lang w:bidi="si-LK"/>
              </w:rPr>
            </w:pPr>
          </w:p>
        </w:tc>
        <w:tc>
          <w:tcPr>
            <w:tcW w:w="0" w:type="auto"/>
            <w:tcBorders>
              <w:top w:val="nil"/>
              <w:left w:val="nil"/>
              <w:bottom w:val="single" w:sz="4" w:space="0" w:color="auto"/>
              <w:right w:val="single" w:sz="4" w:space="0" w:color="auto"/>
            </w:tcBorders>
            <w:shd w:val="clear" w:color="auto" w:fill="auto"/>
            <w:noWrap/>
            <w:vAlign w:val="bottom"/>
            <w:hideMark/>
          </w:tcPr>
          <w:p w:rsidR="00913733" w:rsidRPr="00173053" w:rsidRDefault="00913733" w:rsidP="00173053">
            <w:pPr>
              <w:spacing w:after="0" w:line="240" w:lineRule="auto"/>
              <w:jc w:val="right"/>
              <w:rPr>
                <w:rFonts w:ascii="Calibri" w:eastAsia="Times New Roman" w:hAnsi="Calibri" w:cs="Calibri"/>
                <w:color w:val="000000"/>
                <w:u w:val="single"/>
                <w:lang w:bidi="si-LK"/>
              </w:rPr>
            </w:pPr>
            <w:r w:rsidRPr="00173053">
              <w:rPr>
                <w:rFonts w:ascii="Calibri" w:eastAsia="Times New Roman" w:hAnsi="Calibri" w:cs="Calibri"/>
                <w:color w:val="000000"/>
                <w:u w:val="single"/>
                <w:lang w:bidi="si-LK"/>
              </w:rPr>
              <w:t>263</w:t>
            </w:r>
          </w:p>
        </w:tc>
      </w:tr>
    </w:tbl>
    <w:p w:rsidR="00173053" w:rsidRDefault="00173053" w:rsidP="00173053">
      <w:pPr>
        <w:spacing w:after="0" w:line="240" w:lineRule="auto"/>
        <w:jc w:val="center"/>
        <w:rPr>
          <w:rFonts w:ascii="Calibri" w:hAnsi="Calibri" w:cs="Calibri"/>
        </w:rPr>
      </w:pPr>
    </w:p>
    <w:p w:rsidR="002D03FC" w:rsidRPr="00173053" w:rsidRDefault="002D03FC" w:rsidP="00173053">
      <w:pPr>
        <w:spacing w:after="0" w:line="240" w:lineRule="auto"/>
        <w:jc w:val="center"/>
        <w:rPr>
          <w:rFonts w:ascii="Calibri" w:hAnsi="Calibri" w:cs="Calibri"/>
        </w:rPr>
      </w:pPr>
      <w:r w:rsidRPr="00173053">
        <w:rPr>
          <w:rFonts w:ascii="Calibri" w:hAnsi="Calibri" w:cs="Calibri"/>
        </w:rPr>
        <w:t>Table 2: Railways wagon availability</w:t>
      </w:r>
    </w:p>
    <w:p w:rsidR="00721EFC" w:rsidRPr="00173053" w:rsidRDefault="00721EFC" w:rsidP="00173053">
      <w:pPr>
        <w:spacing w:after="0" w:line="240" w:lineRule="auto"/>
        <w:jc w:val="both"/>
        <w:rPr>
          <w:rFonts w:ascii="Calibri" w:hAnsi="Calibri" w:cs="Calibri"/>
          <w:b/>
          <w:bCs/>
          <w:i/>
          <w:iCs/>
        </w:rPr>
      </w:pPr>
    </w:p>
    <w:p w:rsidR="00863403" w:rsidRPr="00173053" w:rsidRDefault="001473EC" w:rsidP="00173053">
      <w:pPr>
        <w:spacing w:after="0" w:line="240" w:lineRule="auto"/>
        <w:jc w:val="both"/>
        <w:rPr>
          <w:rFonts w:ascii="Calibri" w:hAnsi="Calibri" w:cs="Calibri"/>
          <w:b/>
          <w:bCs/>
          <w:u w:val="single"/>
        </w:rPr>
      </w:pPr>
      <w:r w:rsidRPr="00173053">
        <w:rPr>
          <w:rFonts w:ascii="Calibri" w:hAnsi="Calibri" w:cs="Calibri"/>
          <w:b/>
          <w:bCs/>
          <w:u w:val="single"/>
        </w:rPr>
        <w:t xml:space="preserve">Cost concerns </w:t>
      </w:r>
    </w:p>
    <w:p w:rsidR="00CF0E3A" w:rsidRPr="00173053" w:rsidRDefault="00CF0E3A" w:rsidP="00173053">
      <w:pPr>
        <w:spacing w:after="0" w:line="240" w:lineRule="auto"/>
        <w:jc w:val="both"/>
        <w:rPr>
          <w:rFonts w:ascii="Calibri" w:hAnsi="Calibri" w:cs="Calibri"/>
        </w:rPr>
      </w:pPr>
      <w:r w:rsidRPr="00173053">
        <w:rPr>
          <w:rFonts w:ascii="Calibri" w:hAnsi="Calibri" w:cs="Calibri"/>
        </w:rPr>
        <w:t xml:space="preserve">SLR wagon transport tariff is based on the tonnage of the wagons. Therefore, unlike the road transportation which is fixed for all the products, it varies from product to product.  </w:t>
      </w:r>
    </w:p>
    <w:p w:rsidR="00567C77" w:rsidRPr="00173053" w:rsidRDefault="00567C77" w:rsidP="00173053">
      <w:pPr>
        <w:spacing w:after="0" w:line="240" w:lineRule="auto"/>
        <w:jc w:val="both"/>
        <w:rPr>
          <w:rFonts w:ascii="Calibri" w:hAnsi="Calibri" w:cs="Calibri"/>
        </w:rPr>
      </w:pPr>
    </w:p>
    <w:p w:rsidR="007E488C" w:rsidRPr="00173053" w:rsidRDefault="00567C77" w:rsidP="00173053">
      <w:pPr>
        <w:spacing w:after="0" w:line="240" w:lineRule="auto"/>
        <w:jc w:val="both"/>
        <w:rPr>
          <w:rFonts w:ascii="Calibri" w:hAnsi="Calibri" w:cs="Calibri"/>
        </w:rPr>
      </w:pPr>
      <w:r w:rsidRPr="00173053">
        <w:rPr>
          <w:rFonts w:ascii="Calibri" w:hAnsi="Calibri" w:cs="Calibri"/>
        </w:rPr>
        <w:t xml:space="preserve">CPSTL is the higher revenue generator for SLR. This is the most cost efficient mode of transportation for CPSTL while comparing the cost against road transportation. Therefore, the CPSTL strategy is to maximize the utilization of rail transport, for its bulk product transfers.  </w:t>
      </w:r>
    </w:p>
    <w:p w:rsidR="007E488C" w:rsidRPr="00173053" w:rsidRDefault="007E488C" w:rsidP="00173053">
      <w:pPr>
        <w:spacing w:line="240" w:lineRule="auto"/>
        <w:jc w:val="both"/>
        <w:rPr>
          <w:rFonts w:ascii="Calibri" w:hAnsi="Calibri" w:cs="Calibri"/>
        </w:rPr>
      </w:pPr>
      <w:r w:rsidRPr="00173053">
        <w:rPr>
          <w:rFonts w:ascii="Calibri" w:hAnsi="Calibri" w:cs="Calibri"/>
        </w:rPr>
        <w:br w:type="page"/>
      </w:r>
    </w:p>
    <w:tbl>
      <w:tblPr>
        <w:tblStyle w:val="TableGrid"/>
        <w:tblpPr w:leftFromText="180" w:rightFromText="180" w:vertAnchor="text" w:horzAnchor="margin" w:tblpXSpec="center" w:tblpY="-14"/>
        <w:tblW w:w="0" w:type="auto"/>
        <w:jc w:val="center"/>
        <w:tblLook w:val="04A0" w:firstRow="1" w:lastRow="0" w:firstColumn="1" w:lastColumn="0" w:noHBand="0" w:noVBand="1"/>
      </w:tblPr>
      <w:tblGrid>
        <w:gridCol w:w="1563"/>
        <w:gridCol w:w="984"/>
        <w:gridCol w:w="830"/>
        <w:gridCol w:w="830"/>
        <w:gridCol w:w="830"/>
        <w:gridCol w:w="830"/>
      </w:tblGrid>
      <w:tr w:rsidR="007E488C" w:rsidRPr="00173053" w:rsidTr="00173053">
        <w:trPr>
          <w:trHeight w:val="315"/>
          <w:jc w:val="center"/>
        </w:trPr>
        <w:tc>
          <w:tcPr>
            <w:tcW w:w="0" w:type="auto"/>
            <w:vMerge w:val="restart"/>
            <w:noWrap/>
            <w:hideMark/>
          </w:tcPr>
          <w:p w:rsidR="007E488C" w:rsidRPr="00173053" w:rsidRDefault="007E488C" w:rsidP="00173053">
            <w:pPr>
              <w:jc w:val="both"/>
              <w:rPr>
                <w:rFonts w:ascii="Calibri" w:eastAsia="Times New Roman" w:hAnsi="Calibri" w:cs="Calibri"/>
                <w:bCs/>
                <w:i/>
                <w:lang w:val="en-GB" w:eastAsia="en-GB" w:bidi="si-LK"/>
              </w:rPr>
            </w:pPr>
            <w:r w:rsidRPr="00173053">
              <w:rPr>
                <w:rFonts w:ascii="Calibri" w:eastAsia="Times New Roman" w:hAnsi="Calibri" w:cs="Calibri"/>
                <w:bCs/>
                <w:i/>
                <w:lang w:val="en-GB" w:eastAsia="en-GB" w:bidi="si-LK"/>
              </w:rPr>
              <w:lastRenderedPageBreak/>
              <w:t>Plant</w:t>
            </w:r>
          </w:p>
        </w:tc>
        <w:tc>
          <w:tcPr>
            <w:tcW w:w="0" w:type="auto"/>
            <w:vMerge w:val="restart"/>
          </w:tcPr>
          <w:p w:rsidR="007E488C" w:rsidRPr="00173053" w:rsidRDefault="007E488C" w:rsidP="00173053">
            <w:pPr>
              <w:jc w:val="center"/>
              <w:rPr>
                <w:rFonts w:ascii="Calibri" w:eastAsia="Times New Roman" w:hAnsi="Calibri" w:cs="Calibri"/>
                <w:bCs/>
                <w:i/>
                <w:lang w:val="en-GB" w:eastAsia="en-GB" w:bidi="si-LK"/>
              </w:rPr>
            </w:pPr>
            <w:r w:rsidRPr="00173053">
              <w:rPr>
                <w:rFonts w:ascii="Calibri" w:eastAsia="Times New Roman" w:hAnsi="Calibri" w:cs="Calibri"/>
                <w:bCs/>
                <w:i/>
                <w:lang w:val="en-GB" w:eastAsia="en-GB" w:bidi="si-LK"/>
              </w:rPr>
              <w:t>Distance</w:t>
            </w:r>
          </w:p>
          <w:p w:rsidR="007E488C" w:rsidRPr="00173053" w:rsidRDefault="007E488C" w:rsidP="00173053">
            <w:pPr>
              <w:jc w:val="center"/>
              <w:rPr>
                <w:rFonts w:ascii="Calibri" w:eastAsia="Times New Roman" w:hAnsi="Calibri" w:cs="Calibri"/>
                <w:i/>
                <w:lang w:val="en-GB" w:eastAsia="en-GB" w:bidi="si-LK"/>
              </w:rPr>
            </w:pPr>
            <w:r w:rsidRPr="00173053">
              <w:rPr>
                <w:rFonts w:ascii="Calibri" w:eastAsia="Times New Roman" w:hAnsi="Calibri" w:cs="Calibri"/>
                <w:i/>
                <w:lang w:val="en-GB" w:eastAsia="en-GB" w:bidi="si-LK"/>
              </w:rPr>
              <w:t>(Km)</w:t>
            </w:r>
          </w:p>
        </w:tc>
        <w:tc>
          <w:tcPr>
            <w:tcW w:w="0" w:type="auto"/>
            <w:gridSpan w:val="4"/>
            <w:noWrap/>
            <w:hideMark/>
          </w:tcPr>
          <w:p w:rsidR="007E488C" w:rsidRPr="00173053" w:rsidRDefault="007E488C" w:rsidP="00173053">
            <w:pPr>
              <w:jc w:val="center"/>
              <w:rPr>
                <w:rFonts w:ascii="Calibri" w:eastAsia="Times New Roman" w:hAnsi="Calibri" w:cs="Calibri"/>
                <w:bCs/>
                <w:i/>
                <w:lang w:val="en-GB" w:eastAsia="en-GB" w:bidi="si-LK"/>
              </w:rPr>
            </w:pPr>
            <w:r w:rsidRPr="00173053">
              <w:rPr>
                <w:rFonts w:ascii="Calibri" w:eastAsia="Times New Roman" w:hAnsi="Calibri" w:cs="Calibri"/>
                <w:bCs/>
                <w:i/>
                <w:lang w:val="en-GB" w:eastAsia="en-GB" w:bidi="si-LK"/>
              </w:rPr>
              <w:t>Cost per Litre</w:t>
            </w:r>
          </w:p>
          <w:p w:rsidR="007E488C" w:rsidRPr="00173053" w:rsidRDefault="007E488C" w:rsidP="00173053">
            <w:pPr>
              <w:jc w:val="center"/>
              <w:rPr>
                <w:rFonts w:ascii="Calibri" w:eastAsia="Times New Roman" w:hAnsi="Calibri" w:cs="Calibri"/>
                <w:i/>
                <w:lang w:val="en-GB" w:eastAsia="en-GB" w:bidi="si-LK"/>
              </w:rPr>
            </w:pPr>
            <w:r w:rsidRPr="00173053">
              <w:rPr>
                <w:rFonts w:ascii="Calibri" w:eastAsia="Times New Roman" w:hAnsi="Calibri" w:cs="Calibri"/>
                <w:i/>
                <w:lang w:val="en-GB" w:eastAsia="en-GB" w:bidi="si-LK"/>
              </w:rPr>
              <w:t>(</w:t>
            </w:r>
            <w:proofErr w:type="spellStart"/>
            <w:r w:rsidRPr="00173053">
              <w:rPr>
                <w:rFonts w:ascii="Calibri" w:eastAsia="Times New Roman" w:hAnsi="Calibri" w:cs="Calibri"/>
                <w:i/>
                <w:lang w:val="en-GB" w:eastAsia="en-GB" w:bidi="si-LK"/>
              </w:rPr>
              <w:t>Rs</w:t>
            </w:r>
            <w:proofErr w:type="spellEnd"/>
            <w:r w:rsidRPr="00173053">
              <w:rPr>
                <w:rFonts w:ascii="Calibri" w:eastAsia="Times New Roman" w:hAnsi="Calibri" w:cs="Calibri"/>
                <w:i/>
                <w:lang w:val="en-GB" w:eastAsia="en-GB" w:bidi="si-LK"/>
              </w:rPr>
              <w:t>.)</w:t>
            </w:r>
          </w:p>
        </w:tc>
      </w:tr>
      <w:tr w:rsidR="007E488C" w:rsidRPr="00173053" w:rsidTr="00173053">
        <w:trPr>
          <w:trHeight w:val="315"/>
          <w:jc w:val="center"/>
        </w:trPr>
        <w:tc>
          <w:tcPr>
            <w:tcW w:w="0" w:type="auto"/>
            <w:vMerge/>
            <w:hideMark/>
          </w:tcPr>
          <w:p w:rsidR="007E488C" w:rsidRPr="00173053" w:rsidRDefault="007E488C" w:rsidP="00173053">
            <w:pPr>
              <w:jc w:val="both"/>
              <w:rPr>
                <w:rFonts w:ascii="Calibri" w:eastAsia="Times New Roman" w:hAnsi="Calibri" w:cs="Calibri"/>
                <w:bCs/>
                <w:i/>
                <w:lang w:val="en-GB" w:eastAsia="en-GB" w:bidi="si-LK"/>
              </w:rPr>
            </w:pPr>
          </w:p>
        </w:tc>
        <w:tc>
          <w:tcPr>
            <w:tcW w:w="0" w:type="auto"/>
            <w:vMerge/>
          </w:tcPr>
          <w:p w:rsidR="007E488C" w:rsidRPr="00173053" w:rsidRDefault="007E488C" w:rsidP="00173053">
            <w:pPr>
              <w:jc w:val="center"/>
              <w:rPr>
                <w:rFonts w:ascii="Calibri" w:eastAsia="Times New Roman" w:hAnsi="Calibri" w:cs="Calibri"/>
                <w:bCs/>
                <w:i/>
                <w:lang w:val="en-GB" w:eastAsia="en-GB" w:bidi="si-LK"/>
              </w:rPr>
            </w:pPr>
          </w:p>
        </w:tc>
        <w:tc>
          <w:tcPr>
            <w:tcW w:w="0" w:type="auto"/>
          </w:tcPr>
          <w:p w:rsidR="007E488C" w:rsidRPr="00173053" w:rsidRDefault="007E488C" w:rsidP="00173053">
            <w:pPr>
              <w:jc w:val="center"/>
              <w:rPr>
                <w:rFonts w:ascii="Calibri" w:eastAsia="Times New Roman" w:hAnsi="Calibri" w:cs="Calibri"/>
                <w:bCs/>
                <w:i/>
                <w:lang w:val="en-GB" w:eastAsia="en-GB" w:bidi="si-LK"/>
              </w:rPr>
            </w:pPr>
            <w:r w:rsidRPr="00173053">
              <w:rPr>
                <w:rFonts w:ascii="Calibri" w:eastAsia="Times New Roman" w:hAnsi="Calibri" w:cs="Calibri"/>
                <w:bCs/>
                <w:i/>
                <w:lang w:val="en-GB" w:eastAsia="en-GB" w:bidi="si-LK"/>
              </w:rPr>
              <w:t>LS</w:t>
            </w:r>
          </w:p>
        </w:tc>
        <w:tc>
          <w:tcPr>
            <w:tcW w:w="0" w:type="auto"/>
            <w:noWrap/>
            <w:hideMark/>
          </w:tcPr>
          <w:p w:rsidR="007E488C" w:rsidRPr="00173053" w:rsidRDefault="007E488C" w:rsidP="00173053">
            <w:pPr>
              <w:jc w:val="center"/>
              <w:rPr>
                <w:rFonts w:ascii="Calibri" w:eastAsia="Times New Roman" w:hAnsi="Calibri" w:cs="Calibri"/>
                <w:bCs/>
                <w:i/>
                <w:lang w:val="en-GB" w:eastAsia="en-GB" w:bidi="si-LK"/>
              </w:rPr>
            </w:pPr>
            <w:r w:rsidRPr="00173053">
              <w:rPr>
                <w:rFonts w:ascii="Calibri" w:eastAsia="Times New Roman" w:hAnsi="Calibri" w:cs="Calibri"/>
                <w:bCs/>
                <w:i/>
                <w:lang w:val="en-GB" w:eastAsia="en-GB" w:bidi="si-LK"/>
              </w:rPr>
              <w:t>LAD</w:t>
            </w:r>
          </w:p>
        </w:tc>
        <w:tc>
          <w:tcPr>
            <w:tcW w:w="0" w:type="auto"/>
            <w:noWrap/>
            <w:hideMark/>
          </w:tcPr>
          <w:p w:rsidR="007E488C" w:rsidRPr="00173053" w:rsidRDefault="007E488C" w:rsidP="00173053">
            <w:pPr>
              <w:jc w:val="center"/>
              <w:rPr>
                <w:rFonts w:ascii="Calibri" w:eastAsia="Times New Roman" w:hAnsi="Calibri" w:cs="Calibri"/>
                <w:bCs/>
                <w:i/>
                <w:lang w:val="en-GB" w:eastAsia="en-GB" w:bidi="si-LK"/>
              </w:rPr>
            </w:pPr>
            <w:r w:rsidRPr="00173053">
              <w:rPr>
                <w:rFonts w:ascii="Calibri" w:eastAsia="Times New Roman" w:hAnsi="Calibri" w:cs="Calibri"/>
                <w:bCs/>
                <w:i/>
                <w:lang w:val="en-GB" w:eastAsia="en-GB" w:bidi="si-LK"/>
              </w:rPr>
              <w:t>LK</w:t>
            </w:r>
          </w:p>
        </w:tc>
        <w:tc>
          <w:tcPr>
            <w:tcW w:w="0" w:type="auto"/>
            <w:noWrap/>
            <w:hideMark/>
          </w:tcPr>
          <w:p w:rsidR="007E488C" w:rsidRPr="00173053" w:rsidRDefault="007E488C" w:rsidP="00173053">
            <w:pPr>
              <w:jc w:val="center"/>
              <w:rPr>
                <w:rFonts w:ascii="Calibri" w:eastAsia="Times New Roman" w:hAnsi="Calibri" w:cs="Calibri"/>
                <w:bCs/>
                <w:i/>
                <w:lang w:val="en-GB" w:eastAsia="en-GB" w:bidi="si-LK"/>
              </w:rPr>
            </w:pPr>
            <w:r w:rsidRPr="00173053">
              <w:rPr>
                <w:rFonts w:ascii="Calibri" w:eastAsia="Times New Roman" w:hAnsi="Calibri" w:cs="Calibri"/>
                <w:bCs/>
                <w:i/>
                <w:lang w:val="en-GB" w:eastAsia="en-GB" w:bidi="si-LK"/>
              </w:rPr>
              <w:t>Avg.</w:t>
            </w:r>
          </w:p>
        </w:tc>
      </w:tr>
      <w:tr w:rsidR="007E488C" w:rsidRPr="00173053" w:rsidTr="00173053">
        <w:trPr>
          <w:trHeight w:val="315"/>
          <w:jc w:val="center"/>
        </w:trPr>
        <w:tc>
          <w:tcPr>
            <w:tcW w:w="0" w:type="auto"/>
            <w:noWrap/>
            <w:hideMark/>
          </w:tcPr>
          <w:p w:rsidR="007E488C" w:rsidRPr="00173053" w:rsidRDefault="007E488C" w:rsidP="00173053">
            <w:pPr>
              <w:jc w:val="both"/>
              <w:rPr>
                <w:rFonts w:ascii="Calibri" w:eastAsia="Times New Roman" w:hAnsi="Calibri" w:cs="Calibri"/>
                <w:lang w:val="en-GB" w:eastAsia="en-GB" w:bidi="si-LK"/>
              </w:rPr>
            </w:pPr>
            <w:proofErr w:type="spellStart"/>
            <w:r w:rsidRPr="00173053">
              <w:rPr>
                <w:rFonts w:ascii="Calibri" w:eastAsia="Times New Roman" w:hAnsi="Calibri" w:cs="Calibri"/>
                <w:lang w:val="en-GB" w:eastAsia="en-GB" w:bidi="si-LK"/>
              </w:rPr>
              <w:t>A’pura</w:t>
            </w:r>
            <w:proofErr w:type="spellEnd"/>
          </w:p>
        </w:tc>
        <w:tc>
          <w:tcPr>
            <w:tcW w:w="0" w:type="auto"/>
            <w:vAlign w:val="bottom"/>
          </w:tcPr>
          <w:p w:rsidR="007E488C" w:rsidRPr="00173053" w:rsidRDefault="007E488C" w:rsidP="00173053">
            <w:pPr>
              <w:jc w:val="right"/>
              <w:rPr>
                <w:rFonts w:ascii="Calibri" w:eastAsia="Times New Roman" w:hAnsi="Calibri" w:cs="Calibri"/>
                <w:lang w:val="en-GB" w:eastAsia="en-GB" w:bidi="si-LK"/>
              </w:rPr>
            </w:pPr>
            <w:r w:rsidRPr="00173053">
              <w:rPr>
                <w:rFonts w:ascii="Calibri" w:eastAsia="Times New Roman" w:hAnsi="Calibri" w:cs="Calibri"/>
                <w:lang w:val="en-GB" w:eastAsia="en-GB" w:bidi="si-LK"/>
              </w:rPr>
              <w:t>207</w:t>
            </w:r>
          </w:p>
        </w:tc>
        <w:tc>
          <w:tcPr>
            <w:tcW w:w="0" w:type="auto"/>
          </w:tcPr>
          <w:p w:rsidR="007E488C" w:rsidRPr="00173053" w:rsidRDefault="007E488C" w:rsidP="00173053">
            <w:pPr>
              <w:jc w:val="center"/>
              <w:rPr>
                <w:rFonts w:ascii="Calibri" w:eastAsia="Times New Roman" w:hAnsi="Calibri" w:cs="Calibri"/>
                <w:lang w:val="en-GB" w:eastAsia="en-GB" w:bidi="si-LK"/>
              </w:rPr>
            </w:pPr>
            <w:r w:rsidRPr="00173053">
              <w:rPr>
                <w:rFonts w:ascii="Calibri" w:eastAsia="Times New Roman" w:hAnsi="Calibri" w:cs="Calibri"/>
                <w:lang w:val="en-GB" w:eastAsia="en-GB" w:bidi="si-LK"/>
              </w:rPr>
              <w:t>0.6755</w:t>
            </w:r>
          </w:p>
        </w:tc>
        <w:tc>
          <w:tcPr>
            <w:tcW w:w="0" w:type="auto"/>
            <w:noWrap/>
            <w:hideMark/>
          </w:tcPr>
          <w:p w:rsidR="007E488C" w:rsidRPr="00173053" w:rsidRDefault="007E488C" w:rsidP="00173053">
            <w:pPr>
              <w:jc w:val="center"/>
              <w:rPr>
                <w:rFonts w:ascii="Calibri" w:eastAsia="Times New Roman" w:hAnsi="Calibri" w:cs="Calibri"/>
                <w:lang w:val="en-GB" w:eastAsia="en-GB" w:bidi="si-LK"/>
              </w:rPr>
            </w:pPr>
            <w:r w:rsidRPr="00173053">
              <w:rPr>
                <w:rFonts w:ascii="Calibri" w:eastAsia="Times New Roman" w:hAnsi="Calibri" w:cs="Calibri"/>
                <w:lang w:val="en-GB" w:eastAsia="en-GB" w:bidi="si-LK"/>
              </w:rPr>
              <w:t>0.7877</w:t>
            </w:r>
          </w:p>
        </w:tc>
        <w:tc>
          <w:tcPr>
            <w:tcW w:w="0" w:type="auto"/>
            <w:noWrap/>
            <w:hideMark/>
          </w:tcPr>
          <w:p w:rsidR="007E488C" w:rsidRPr="00173053" w:rsidRDefault="007E488C" w:rsidP="00173053">
            <w:pPr>
              <w:jc w:val="center"/>
              <w:rPr>
                <w:rFonts w:ascii="Calibri" w:eastAsia="Times New Roman" w:hAnsi="Calibri" w:cs="Calibri"/>
                <w:lang w:val="en-GB" w:eastAsia="en-GB" w:bidi="si-LK"/>
              </w:rPr>
            </w:pPr>
            <w:r w:rsidRPr="00173053">
              <w:rPr>
                <w:rFonts w:ascii="Calibri" w:eastAsia="Times New Roman" w:hAnsi="Calibri" w:cs="Calibri"/>
                <w:lang w:val="en-GB" w:eastAsia="en-GB" w:bidi="si-LK"/>
              </w:rPr>
              <w:t>0.7285</w:t>
            </w:r>
          </w:p>
        </w:tc>
        <w:tc>
          <w:tcPr>
            <w:tcW w:w="0" w:type="auto"/>
            <w:noWrap/>
            <w:hideMark/>
          </w:tcPr>
          <w:p w:rsidR="007E488C" w:rsidRPr="00173053" w:rsidRDefault="007E488C" w:rsidP="00173053">
            <w:pPr>
              <w:jc w:val="center"/>
              <w:rPr>
                <w:rFonts w:ascii="Calibri" w:eastAsia="Times New Roman" w:hAnsi="Calibri" w:cs="Calibri"/>
                <w:lang w:val="en-GB" w:eastAsia="en-GB" w:bidi="si-LK"/>
              </w:rPr>
            </w:pPr>
            <w:r w:rsidRPr="00173053">
              <w:rPr>
                <w:rFonts w:ascii="Calibri" w:eastAsia="Times New Roman" w:hAnsi="Calibri" w:cs="Calibri"/>
                <w:lang w:val="en-GB" w:eastAsia="en-GB" w:bidi="si-LK"/>
              </w:rPr>
              <w:t>0.7306</w:t>
            </w:r>
          </w:p>
        </w:tc>
      </w:tr>
      <w:tr w:rsidR="007E488C" w:rsidRPr="00173053" w:rsidTr="00173053">
        <w:trPr>
          <w:trHeight w:val="300"/>
          <w:jc w:val="center"/>
        </w:trPr>
        <w:tc>
          <w:tcPr>
            <w:tcW w:w="0" w:type="auto"/>
            <w:noWrap/>
            <w:hideMark/>
          </w:tcPr>
          <w:p w:rsidR="007E488C" w:rsidRPr="00173053" w:rsidRDefault="007E488C" w:rsidP="00173053">
            <w:pPr>
              <w:jc w:val="both"/>
              <w:rPr>
                <w:rFonts w:ascii="Calibri" w:eastAsia="Times New Roman" w:hAnsi="Calibri" w:cs="Calibri"/>
                <w:lang w:val="en-GB" w:eastAsia="en-GB" w:bidi="si-LK"/>
              </w:rPr>
            </w:pPr>
            <w:proofErr w:type="spellStart"/>
            <w:r w:rsidRPr="00173053">
              <w:rPr>
                <w:rFonts w:ascii="Calibri" w:eastAsia="Times New Roman" w:hAnsi="Calibri" w:cs="Calibri"/>
                <w:lang w:val="en-GB" w:eastAsia="en-GB" w:bidi="si-LK"/>
              </w:rPr>
              <w:t>Badulla</w:t>
            </w:r>
            <w:proofErr w:type="spellEnd"/>
          </w:p>
        </w:tc>
        <w:tc>
          <w:tcPr>
            <w:tcW w:w="0" w:type="auto"/>
            <w:vAlign w:val="bottom"/>
          </w:tcPr>
          <w:p w:rsidR="007E488C" w:rsidRPr="00173053" w:rsidRDefault="007E488C" w:rsidP="00173053">
            <w:pPr>
              <w:jc w:val="right"/>
              <w:rPr>
                <w:rFonts w:ascii="Calibri" w:eastAsia="Times New Roman" w:hAnsi="Calibri" w:cs="Calibri"/>
                <w:lang w:val="en-GB" w:eastAsia="en-GB" w:bidi="si-LK"/>
              </w:rPr>
            </w:pPr>
            <w:r w:rsidRPr="00173053">
              <w:rPr>
                <w:rFonts w:ascii="Calibri" w:eastAsia="Times New Roman" w:hAnsi="Calibri" w:cs="Calibri"/>
                <w:lang w:val="en-GB" w:eastAsia="en-GB" w:bidi="si-LK"/>
              </w:rPr>
              <w:t>294</w:t>
            </w:r>
          </w:p>
        </w:tc>
        <w:tc>
          <w:tcPr>
            <w:tcW w:w="0" w:type="auto"/>
          </w:tcPr>
          <w:p w:rsidR="007E488C" w:rsidRPr="00173053" w:rsidRDefault="007E488C" w:rsidP="00173053">
            <w:pPr>
              <w:jc w:val="center"/>
              <w:rPr>
                <w:rFonts w:ascii="Calibri" w:eastAsia="Times New Roman" w:hAnsi="Calibri" w:cs="Calibri"/>
                <w:lang w:val="en-GB" w:eastAsia="en-GB" w:bidi="si-LK"/>
              </w:rPr>
            </w:pPr>
            <w:r w:rsidRPr="00173053">
              <w:rPr>
                <w:rFonts w:ascii="Calibri" w:eastAsia="Times New Roman" w:hAnsi="Calibri" w:cs="Calibri"/>
                <w:lang w:val="en-GB" w:eastAsia="en-GB" w:bidi="si-LK"/>
              </w:rPr>
              <w:t>1.0725</w:t>
            </w:r>
          </w:p>
        </w:tc>
        <w:tc>
          <w:tcPr>
            <w:tcW w:w="0" w:type="auto"/>
            <w:noWrap/>
            <w:hideMark/>
          </w:tcPr>
          <w:p w:rsidR="007E488C" w:rsidRPr="00173053" w:rsidRDefault="007E488C" w:rsidP="00173053">
            <w:pPr>
              <w:jc w:val="center"/>
              <w:rPr>
                <w:rFonts w:ascii="Calibri" w:eastAsia="Times New Roman" w:hAnsi="Calibri" w:cs="Calibri"/>
                <w:lang w:val="en-GB" w:eastAsia="en-GB" w:bidi="si-LK"/>
              </w:rPr>
            </w:pPr>
            <w:r w:rsidRPr="00173053">
              <w:rPr>
                <w:rFonts w:ascii="Calibri" w:eastAsia="Times New Roman" w:hAnsi="Calibri" w:cs="Calibri"/>
                <w:lang w:val="en-GB" w:eastAsia="en-GB" w:bidi="si-LK"/>
              </w:rPr>
              <w:t>1.2506</w:t>
            </w:r>
          </w:p>
        </w:tc>
        <w:tc>
          <w:tcPr>
            <w:tcW w:w="0" w:type="auto"/>
            <w:noWrap/>
            <w:hideMark/>
          </w:tcPr>
          <w:p w:rsidR="007E488C" w:rsidRPr="00173053" w:rsidRDefault="007E488C" w:rsidP="00173053">
            <w:pPr>
              <w:jc w:val="center"/>
              <w:rPr>
                <w:rFonts w:ascii="Calibri" w:eastAsia="Times New Roman" w:hAnsi="Calibri" w:cs="Calibri"/>
                <w:lang w:val="en-GB" w:eastAsia="en-GB" w:bidi="si-LK"/>
              </w:rPr>
            </w:pPr>
            <w:r w:rsidRPr="00173053">
              <w:rPr>
                <w:rFonts w:ascii="Calibri" w:eastAsia="Times New Roman" w:hAnsi="Calibri" w:cs="Calibri"/>
                <w:lang w:val="en-GB" w:eastAsia="en-GB" w:bidi="si-LK"/>
              </w:rPr>
              <w:t>1.1567</w:t>
            </w:r>
          </w:p>
        </w:tc>
        <w:tc>
          <w:tcPr>
            <w:tcW w:w="0" w:type="auto"/>
            <w:noWrap/>
            <w:hideMark/>
          </w:tcPr>
          <w:p w:rsidR="007E488C" w:rsidRPr="00173053" w:rsidRDefault="007E488C" w:rsidP="00173053">
            <w:pPr>
              <w:jc w:val="center"/>
              <w:rPr>
                <w:rFonts w:ascii="Calibri" w:eastAsia="Times New Roman" w:hAnsi="Calibri" w:cs="Calibri"/>
                <w:lang w:val="en-GB" w:eastAsia="en-GB" w:bidi="si-LK"/>
              </w:rPr>
            </w:pPr>
            <w:r w:rsidRPr="00173053">
              <w:rPr>
                <w:rFonts w:ascii="Calibri" w:eastAsia="Times New Roman" w:hAnsi="Calibri" w:cs="Calibri"/>
                <w:lang w:val="en-GB" w:eastAsia="en-GB" w:bidi="si-LK"/>
              </w:rPr>
              <w:t>1.1599</w:t>
            </w:r>
          </w:p>
        </w:tc>
      </w:tr>
      <w:tr w:rsidR="007E488C" w:rsidRPr="00173053" w:rsidTr="00173053">
        <w:trPr>
          <w:trHeight w:val="300"/>
          <w:jc w:val="center"/>
        </w:trPr>
        <w:tc>
          <w:tcPr>
            <w:tcW w:w="0" w:type="auto"/>
            <w:noWrap/>
            <w:hideMark/>
          </w:tcPr>
          <w:p w:rsidR="007E488C" w:rsidRPr="00173053" w:rsidRDefault="007E488C" w:rsidP="00173053">
            <w:pPr>
              <w:jc w:val="both"/>
              <w:rPr>
                <w:rFonts w:ascii="Calibri" w:eastAsia="Times New Roman" w:hAnsi="Calibri" w:cs="Calibri"/>
                <w:lang w:val="en-GB" w:eastAsia="en-GB" w:bidi="si-LK"/>
              </w:rPr>
            </w:pPr>
            <w:proofErr w:type="spellStart"/>
            <w:r w:rsidRPr="00173053">
              <w:rPr>
                <w:rFonts w:ascii="Calibri" w:eastAsia="Times New Roman" w:hAnsi="Calibri" w:cs="Calibri"/>
                <w:lang w:val="en-GB" w:eastAsia="en-GB" w:bidi="si-LK"/>
              </w:rPr>
              <w:t>Batticaloa</w:t>
            </w:r>
            <w:proofErr w:type="spellEnd"/>
          </w:p>
        </w:tc>
        <w:tc>
          <w:tcPr>
            <w:tcW w:w="0" w:type="auto"/>
            <w:vAlign w:val="bottom"/>
          </w:tcPr>
          <w:p w:rsidR="007E488C" w:rsidRPr="00173053" w:rsidRDefault="007E488C" w:rsidP="00173053">
            <w:pPr>
              <w:jc w:val="right"/>
              <w:rPr>
                <w:rFonts w:ascii="Calibri" w:eastAsia="Times New Roman" w:hAnsi="Calibri" w:cs="Calibri"/>
                <w:lang w:val="en-GB" w:eastAsia="en-GB" w:bidi="si-LK"/>
              </w:rPr>
            </w:pPr>
            <w:r w:rsidRPr="00173053">
              <w:rPr>
                <w:rFonts w:ascii="Calibri" w:eastAsia="Times New Roman" w:hAnsi="Calibri" w:cs="Calibri"/>
                <w:lang w:val="en-GB" w:eastAsia="en-GB" w:bidi="si-LK"/>
              </w:rPr>
              <w:t>351</w:t>
            </w:r>
          </w:p>
        </w:tc>
        <w:tc>
          <w:tcPr>
            <w:tcW w:w="0" w:type="auto"/>
          </w:tcPr>
          <w:p w:rsidR="007E488C" w:rsidRPr="00173053" w:rsidRDefault="007E488C" w:rsidP="00173053">
            <w:pPr>
              <w:jc w:val="center"/>
              <w:rPr>
                <w:rFonts w:ascii="Calibri" w:eastAsia="Times New Roman" w:hAnsi="Calibri" w:cs="Calibri"/>
                <w:lang w:val="en-GB" w:eastAsia="en-GB" w:bidi="si-LK"/>
              </w:rPr>
            </w:pPr>
            <w:r w:rsidRPr="00173053">
              <w:rPr>
                <w:rFonts w:ascii="Calibri" w:eastAsia="Times New Roman" w:hAnsi="Calibri" w:cs="Calibri"/>
                <w:lang w:val="en-GB" w:eastAsia="en-GB" w:bidi="si-LK"/>
              </w:rPr>
              <w:t>1.1454</w:t>
            </w:r>
          </w:p>
        </w:tc>
        <w:tc>
          <w:tcPr>
            <w:tcW w:w="0" w:type="auto"/>
            <w:noWrap/>
            <w:hideMark/>
          </w:tcPr>
          <w:p w:rsidR="007E488C" w:rsidRPr="00173053" w:rsidRDefault="007E488C" w:rsidP="00173053">
            <w:pPr>
              <w:jc w:val="center"/>
              <w:rPr>
                <w:rFonts w:ascii="Calibri" w:eastAsia="Times New Roman" w:hAnsi="Calibri" w:cs="Calibri"/>
                <w:lang w:val="en-GB" w:eastAsia="en-GB" w:bidi="si-LK"/>
              </w:rPr>
            </w:pPr>
            <w:r w:rsidRPr="00173053">
              <w:rPr>
                <w:rFonts w:ascii="Calibri" w:eastAsia="Times New Roman" w:hAnsi="Calibri" w:cs="Calibri"/>
                <w:lang w:val="en-GB" w:eastAsia="en-GB" w:bidi="si-LK"/>
              </w:rPr>
              <w:t>1.3356</w:t>
            </w:r>
          </w:p>
        </w:tc>
        <w:tc>
          <w:tcPr>
            <w:tcW w:w="0" w:type="auto"/>
            <w:noWrap/>
            <w:hideMark/>
          </w:tcPr>
          <w:p w:rsidR="007E488C" w:rsidRPr="00173053" w:rsidRDefault="007E488C" w:rsidP="00173053">
            <w:pPr>
              <w:jc w:val="center"/>
              <w:rPr>
                <w:rFonts w:ascii="Calibri" w:eastAsia="Times New Roman" w:hAnsi="Calibri" w:cs="Calibri"/>
                <w:lang w:val="en-GB" w:eastAsia="en-GB" w:bidi="si-LK"/>
              </w:rPr>
            </w:pPr>
            <w:r w:rsidRPr="00173053">
              <w:rPr>
                <w:rFonts w:ascii="Calibri" w:eastAsia="Times New Roman" w:hAnsi="Calibri" w:cs="Calibri"/>
                <w:lang w:val="en-GB" w:eastAsia="en-GB" w:bidi="si-LK"/>
              </w:rPr>
              <w:t>1.2353</w:t>
            </w:r>
          </w:p>
        </w:tc>
        <w:tc>
          <w:tcPr>
            <w:tcW w:w="0" w:type="auto"/>
            <w:noWrap/>
            <w:hideMark/>
          </w:tcPr>
          <w:p w:rsidR="007E488C" w:rsidRPr="00173053" w:rsidRDefault="007E488C" w:rsidP="00173053">
            <w:pPr>
              <w:jc w:val="center"/>
              <w:rPr>
                <w:rFonts w:ascii="Calibri" w:eastAsia="Times New Roman" w:hAnsi="Calibri" w:cs="Calibri"/>
                <w:lang w:val="en-GB" w:eastAsia="en-GB" w:bidi="si-LK"/>
              </w:rPr>
            </w:pPr>
            <w:r w:rsidRPr="00173053">
              <w:rPr>
                <w:rFonts w:ascii="Calibri" w:eastAsia="Times New Roman" w:hAnsi="Calibri" w:cs="Calibri"/>
                <w:lang w:val="en-GB" w:eastAsia="en-GB" w:bidi="si-LK"/>
              </w:rPr>
              <w:t>1.2388</w:t>
            </w:r>
          </w:p>
        </w:tc>
      </w:tr>
      <w:tr w:rsidR="007E488C" w:rsidRPr="00173053" w:rsidTr="00173053">
        <w:trPr>
          <w:trHeight w:val="300"/>
          <w:jc w:val="center"/>
        </w:trPr>
        <w:tc>
          <w:tcPr>
            <w:tcW w:w="0" w:type="auto"/>
            <w:noWrap/>
            <w:hideMark/>
          </w:tcPr>
          <w:p w:rsidR="007E488C" w:rsidRPr="00173053" w:rsidRDefault="007E488C" w:rsidP="00173053">
            <w:pPr>
              <w:jc w:val="both"/>
              <w:rPr>
                <w:rFonts w:ascii="Calibri" w:eastAsia="Times New Roman" w:hAnsi="Calibri" w:cs="Calibri"/>
                <w:lang w:val="en-GB" w:eastAsia="en-GB" w:bidi="si-LK"/>
              </w:rPr>
            </w:pPr>
            <w:r w:rsidRPr="00173053">
              <w:rPr>
                <w:rFonts w:ascii="Calibri" w:eastAsia="Times New Roman" w:hAnsi="Calibri" w:cs="Calibri"/>
                <w:lang w:val="en-GB" w:eastAsia="en-GB" w:bidi="si-LK"/>
              </w:rPr>
              <w:t>Galle</w:t>
            </w:r>
          </w:p>
        </w:tc>
        <w:tc>
          <w:tcPr>
            <w:tcW w:w="0" w:type="auto"/>
            <w:vAlign w:val="bottom"/>
          </w:tcPr>
          <w:p w:rsidR="007E488C" w:rsidRPr="00173053" w:rsidRDefault="007E488C" w:rsidP="00173053">
            <w:pPr>
              <w:jc w:val="right"/>
              <w:rPr>
                <w:rFonts w:ascii="Calibri" w:eastAsia="Times New Roman" w:hAnsi="Calibri" w:cs="Calibri"/>
                <w:lang w:val="en-GB" w:eastAsia="en-GB" w:bidi="si-LK"/>
              </w:rPr>
            </w:pPr>
            <w:r w:rsidRPr="00173053">
              <w:rPr>
                <w:rFonts w:ascii="Calibri" w:eastAsia="Times New Roman" w:hAnsi="Calibri" w:cs="Calibri"/>
                <w:lang w:val="en-GB" w:eastAsia="en-GB" w:bidi="si-LK"/>
              </w:rPr>
              <w:t>127</w:t>
            </w:r>
          </w:p>
        </w:tc>
        <w:tc>
          <w:tcPr>
            <w:tcW w:w="0" w:type="auto"/>
          </w:tcPr>
          <w:p w:rsidR="007E488C" w:rsidRPr="00173053" w:rsidRDefault="007E488C" w:rsidP="00173053">
            <w:pPr>
              <w:jc w:val="center"/>
              <w:rPr>
                <w:rFonts w:ascii="Calibri" w:eastAsia="Times New Roman" w:hAnsi="Calibri" w:cs="Calibri"/>
                <w:lang w:val="en-GB" w:eastAsia="en-GB" w:bidi="si-LK"/>
              </w:rPr>
            </w:pPr>
            <w:r w:rsidRPr="00173053">
              <w:rPr>
                <w:rFonts w:ascii="Calibri" w:eastAsia="Times New Roman" w:hAnsi="Calibri" w:cs="Calibri"/>
                <w:lang w:val="en-GB" w:eastAsia="en-GB" w:bidi="si-LK"/>
              </w:rPr>
              <w:t>0.4144</w:t>
            </w:r>
          </w:p>
        </w:tc>
        <w:tc>
          <w:tcPr>
            <w:tcW w:w="0" w:type="auto"/>
            <w:noWrap/>
            <w:hideMark/>
          </w:tcPr>
          <w:p w:rsidR="007E488C" w:rsidRPr="00173053" w:rsidRDefault="007E488C" w:rsidP="00173053">
            <w:pPr>
              <w:jc w:val="center"/>
              <w:rPr>
                <w:rFonts w:ascii="Calibri" w:eastAsia="Times New Roman" w:hAnsi="Calibri" w:cs="Calibri"/>
                <w:lang w:val="en-GB" w:eastAsia="en-GB" w:bidi="si-LK"/>
              </w:rPr>
            </w:pPr>
            <w:r w:rsidRPr="00173053">
              <w:rPr>
                <w:rFonts w:ascii="Calibri" w:eastAsia="Times New Roman" w:hAnsi="Calibri" w:cs="Calibri"/>
                <w:lang w:val="en-GB" w:eastAsia="en-GB" w:bidi="si-LK"/>
              </w:rPr>
              <w:t>0.4833</w:t>
            </w:r>
          </w:p>
        </w:tc>
        <w:tc>
          <w:tcPr>
            <w:tcW w:w="0" w:type="auto"/>
            <w:noWrap/>
            <w:hideMark/>
          </w:tcPr>
          <w:p w:rsidR="007E488C" w:rsidRPr="00173053" w:rsidRDefault="007E488C" w:rsidP="00173053">
            <w:pPr>
              <w:jc w:val="center"/>
              <w:rPr>
                <w:rFonts w:ascii="Calibri" w:eastAsia="Times New Roman" w:hAnsi="Calibri" w:cs="Calibri"/>
                <w:lang w:val="en-GB" w:eastAsia="en-GB" w:bidi="si-LK"/>
              </w:rPr>
            </w:pPr>
            <w:r w:rsidRPr="00173053">
              <w:rPr>
                <w:rFonts w:ascii="Calibri" w:eastAsia="Times New Roman" w:hAnsi="Calibri" w:cs="Calibri"/>
                <w:lang w:val="en-GB" w:eastAsia="en-GB" w:bidi="si-LK"/>
              </w:rPr>
              <w:t>0.4470</w:t>
            </w:r>
          </w:p>
        </w:tc>
        <w:tc>
          <w:tcPr>
            <w:tcW w:w="0" w:type="auto"/>
            <w:noWrap/>
            <w:hideMark/>
          </w:tcPr>
          <w:p w:rsidR="007E488C" w:rsidRPr="00173053" w:rsidRDefault="007E488C" w:rsidP="00173053">
            <w:pPr>
              <w:jc w:val="center"/>
              <w:rPr>
                <w:rFonts w:ascii="Calibri" w:eastAsia="Times New Roman" w:hAnsi="Calibri" w:cs="Calibri"/>
                <w:lang w:val="en-GB" w:eastAsia="en-GB" w:bidi="si-LK"/>
              </w:rPr>
            </w:pPr>
            <w:r w:rsidRPr="00173053">
              <w:rPr>
                <w:rFonts w:ascii="Calibri" w:eastAsia="Times New Roman" w:hAnsi="Calibri" w:cs="Calibri"/>
                <w:lang w:val="en-GB" w:eastAsia="en-GB" w:bidi="si-LK"/>
              </w:rPr>
              <w:t>0.4482</w:t>
            </w:r>
          </w:p>
        </w:tc>
      </w:tr>
      <w:tr w:rsidR="007E488C" w:rsidRPr="00173053" w:rsidTr="00173053">
        <w:trPr>
          <w:trHeight w:val="300"/>
          <w:jc w:val="center"/>
        </w:trPr>
        <w:tc>
          <w:tcPr>
            <w:tcW w:w="0" w:type="auto"/>
            <w:noWrap/>
            <w:hideMark/>
          </w:tcPr>
          <w:p w:rsidR="007E488C" w:rsidRPr="00173053" w:rsidRDefault="007E488C" w:rsidP="00173053">
            <w:pPr>
              <w:jc w:val="both"/>
              <w:rPr>
                <w:rFonts w:ascii="Calibri" w:eastAsia="Times New Roman" w:hAnsi="Calibri" w:cs="Calibri"/>
                <w:lang w:val="en-GB" w:eastAsia="en-GB" w:bidi="si-LK"/>
              </w:rPr>
            </w:pPr>
            <w:proofErr w:type="spellStart"/>
            <w:r w:rsidRPr="00173053">
              <w:rPr>
                <w:rFonts w:ascii="Calibri" w:eastAsia="Times New Roman" w:hAnsi="Calibri" w:cs="Calibri"/>
                <w:lang w:val="en-GB" w:eastAsia="en-GB" w:bidi="si-LK"/>
              </w:rPr>
              <w:t>Haputhale</w:t>
            </w:r>
            <w:proofErr w:type="spellEnd"/>
          </w:p>
        </w:tc>
        <w:tc>
          <w:tcPr>
            <w:tcW w:w="0" w:type="auto"/>
            <w:vAlign w:val="bottom"/>
          </w:tcPr>
          <w:p w:rsidR="007E488C" w:rsidRPr="00173053" w:rsidRDefault="007E488C" w:rsidP="00173053">
            <w:pPr>
              <w:jc w:val="right"/>
              <w:rPr>
                <w:rFonts w:ascii="Calibri" w:eastAsia="Times New Roman" w:hAnsi="Calibri" w:cs="Calibri"/>
                <w:lang w:val="en-GB" w:eastAsia="en-GB" w:bidi="si-LK"/>
              </w:rPr>
            </w:pPr>
            <w:r w:rsidRPr="00173053">
              <w:rPr>
                <w:rFonts w:ascii="Calibri" w:eastAsia="Times New Roman" w:hAnsi="Calibri" w:cs="Calibri"/>
                <w:lang w:val="en-GB" w:eastAsia="en-GB" w:bidi="si-LK"/>
              </w:rPr>
              <w:t>250</w:t>
            </w:r>
          </w:p>
        </w:tc>
        <w:tc>
          <w:tcPr>
            <w:tcW w:w="0" w:type="auto"/>
          </w:tcPr>
          <w:p w:rsidR="007E488C" w:rsidRPr="00173053" w:rsidRDefault="007E488C" w:rsidP="00173053">
            <w:pPr>
              <w:jc w:val="center"/>
              <w:rPr>
                <w:rFonts w:ascii="Calibri" w:eastAsia="Times New Roman" w:hAnsi="Calibri" w:cs="Calibri"/>
                <w:lang w:val="en-GB" w:eastAsia="en-GB" w:bidi="si-LK"/>
              </w:rPr>
            </w:pPr>
            <w:r w:rsidRPr="00173053">
              <w:rPr>
                <w:rFonts w:ascii="Calibri" w:eastAsia="Times New Roman" w:hAnsi="Calibri" w:cs="Calibri"/>
                <w:lang w:val="en-GB" w:eastAsia="en-GB" w:bidi="si-LK"/>
              </w:rPr>
              <w:t>0.9050</w:t>
            </w:r>
          </w:p>
        </w:tc>
        <w:tc>
          <w:tcPr>
            <w:tcW w:w="0" w:type="auto"/>
            <w:noWrap/>
            <w:hideMark/>
          </w:tcPr>
          <w:p w:rsidR="007E488C" w:rsidRPr="00173053" w:rsidRDefault="007E488C" w:rsidP="00173053">
            <w:pPr>
              <w:jc w:val="center"/>
              <w:rPr>
                <w:rFonts w:ascii="Calibri" w:eastAsia="Times New Roman" w:hAnsi="Calibri" w:cs="Calibri"/>
                <w:lang w:val="en-GB" w:eastAsia="en-GB" w:bidi="si-LK"/>
              </w:rPr>
            </w:pPr>
            <w:r w:rsidRPr="00173053">
              <w:rPr>
                <w:rFonts w:ascii="Calibri" w:eastAsia="Times New Roman" w:hAnsi="Calibri" w:cs="Calibri"/>
                <w:lang w:val="en-GB" w:eastAsia="en-GB" w:bidi="si-LK"/>
              </w:rPr>
              <w:t>1.0553</w:t>
            </w:r>
          </w:p>
        </w:tc>
        <w:tc>
          <w:tcPr>
            <w:tcW w:w="0" w:type="auto"/>
            <w:noWrap/>
            <w:hideMark/>
          </w:tcPr>
          <w:p w:rsidR="007E488C" w:rsidRPr="00173053" w:rsidRDefault="007E488C" w:rsidP="00173053">
            <w:pPr>
              <w:jc w:val="center"/>
              <w:rPr>
                <w:rFonts w:ascii="Calibri" w:eastAsia="Times New Roman" w:hAnsi="Calibri" w:cs="Calibri"/>
                <w:lang w:val="en-GB" w:eastAsia="en-GB" w:bidi="si-LK"/>
              </w:rPr>
            </w:pPr>
            <w:r w:rsidRPr="00173053">
              <w:rPr>
                <w:rFonts w:ascii="Calibri" w:eastAsia="Times New Roman" w:hAnsi="Calibri" w:cs="Calibri"/>
                <w:lang w:val="en-GB" w:eastAsia="en-GB" w:bidi="si-LK"/>
              </w:rPr>
              <w:t>0.0000</w:t>
            </w:r>
          </w:p>
        </w:tc>
        <w:tc>
          <w:tcPr>
            <w:tcW w:w="0" w:type="auto"/>
            <w:noWrap/>
            <w:hideMark/>
          </w:tcPr>
          <w:p w:rsidR="007E488C" w:rsidRPr="00173053" w:rsidRDefault="007E488C" w:rsidP="00173053">
            <w:pPr>
              <w:jc w:val="center"/>
              <w:rPr>
                <w:rFonts w:ascii="Calibri" w:eastAsia="Times New Roman" w:hAnsi="Calibri" w:cs="Calibri"/>
                <w:lang w:val="en-GB" w:eastAsia="en-GB" w:bidi="si-LK"/>
              </w:rPr>
            </w:pPr>
            <w:r w:rsidRPr="00173053">
              <w:rPr>
                <w:rFonts w:ascii="Calibri" w:eastAsia="Times New Roman" w:hAnsi="Calibri" w:cs="Calibri"/>
                <w:lang w:val="en-GB" w:eastAsia="en-GB" w:bidi="si-LK"/>
              </w:rPr>
              <w:t>0.6534</w:t>
            </w:r>
          </w:p>
        </w:tc>
      </w:tr>
      <w:tr w:rsidR="007E488C" w:rsidRPr="00173053" w:rsidTr="00173053">
        <w:trPr>
          <w:trHeight w:val="300"/>
          <w:jc w:val="center"/>
        </w:trPr>
        <w:tc>
          <w:tcPr>
            <w:tcW w:w="0" w:type="auto"/>
            <w:noWrap/>
            <w:hideMark/>
          </w:tcPr>
          <w:p w:rsidR="007E488C" w:rsidRPr="00173053" w:rsidRDefault="007E488C" w:rsidP="00173053">
            <w:pPr>
              <w:jc w:val="both"/>
              <w:rPr>
                <w:rFonts w:ascii="Calibri" w:eastAsia="Times New Roman" w:hAnsi="Calibri" w:cs="Calibri"/>
                <w:lang w:val="en-GB" w:eastAsia="en-GB" w:bidi="si-LK"/>
              </w:rPr>
            </w:pPr>
            <w:r w:rsidRPr="00173053">
              <w:rPr>
                <w:rFonts w:ascii="Calibri" w:eastAsia="Times New Roman" w:hAnsi="Calibri" w:cs="Calibri"/>
                <w:lang w:val="en-GB" w:eastAsia="en-GB" w:bidi="si-LK"/>
              </w:rPr>
              <w:t>KKS</w:t>
            </w:r>
          </w:p>
        </w:tc>
        <w:tc>
          <w:tcPr>
            <w:tcW w:w="0" w:type="auto"/>
            <w:vAlign w:val="bottom"/>
          </w:tcPr>
          <w:p w:rsidR="007E488C" w:rsidRPr="00173053" w:rsidRDefault="007E488C" w:rsidP="00173053">
            <w:pPr>
              <w:jc w:val="right"/>
              <w:rPr>
                <w:rFonts w:ascii="Calibri" w:eastAsia="Times New Roman" w:hAnsi="Calibri" w:cs="Calibri"/>
                <w:lang w:val="en-GB" w:eastAsia="en-GB" w:bidi="si-LK"/>
              </w:rPr>
            </w:pPr>
            <w:r w:rsidRPr="00173053">
              <w:rPr>
                <w:rFonts w:ascii="Calibri" w:eastAsia="Times New Roman" w:hAnsi="Calibri" w:cs="Calibri"/>
                <w:lang w:val="en-GB" w:eastAsia="en-GB" w:bidi="si-LK"/>
              </w:rPr>
              <w:t>-</w:t>
            </w:r>
          </w:p>
        </w:tc>
        <w:tc>
          <w:tcPr>
            <w:tcW w:w="0" w:type="auto"/>
          </w:tcPr>
          <w:p w:rsidR="007E488C" w:rsidRPr="00173053" w:rsidRDefault="007E488C" w:rsidP="00173053">
            <w:pPr>
              <w:jc w:val="center"/>
              <w:rPr>
                <w:rFonts w:ascii="Calibri" w:eastAsia="Times New Roman" w:hAnsi="Calibri" w:cs="Calibri"/>
                <w:lang w:val="en-GB" w:eastAsia="en-GB" w:bidi="si-LK"/>
              </w:rPr>
            </w:pPr>
            <w:r w:rsidRPr="00173053">
              <w:rPr>
                <w:rFonts w:ascii="Calibri" w:eastAsia="Times New Roman" w:hAnsi="Calibri" w:cs="Calibri"/>
                <w:lang w:val="en-GB" w:eastAsia="en-GB" w:bidi="si-LK"/>
              </w:rPr>
              <w:t>-</w:t>
            </w:r>
          </w:p>
        </w:tc>
        <w:tc>
          <w:tcPr>
            <w:tcW w:w="0" w:type="auto"/>
            <w:noWrap/>
            <w:hideMark/>
          </w:tcPr>
          <w:p w:rsidR="007E488C" w:rsidRPr="00173053" w:rsidRDefault="007E488C" w:rsidP="00173053">
            <w:pPr>
              <w:jc w:val="center"/>
              <w:rPr>
                <w:rFonts w:ascii="Calibri" w:eastAsia="Times New Roman" w:hAnsi="Calibri" w:cs="Calibri"/>
                <w:lang w:val="en-GB" w:eastAsia="en-GB" w:bidi="si-LK"/>
              </w:rPr>
            </w:pPr>
            <w:r w:rsidRPr="00173053">
              <w:rPr>
                <w:rFonts w:ascii="Calibri" w:eastAsia="Times New Roman" w:hAnsi="Calibri" w:cs="Calibri"/>
                <w:lang w:val="en-GB" w:eastAsia="en-GB" w:bidi="si-LK"/>
              </w:rPr>
              <w:t>-</w:t>
            </w:r>
          </w:p>
        </w:tc>
        <w:tc>
          <w:tcPr>
            <w:tcW w:w="0" w:type="auto"/>
            <w:noWrap/>
            <w:hideMark/>
          </w:tcPr>
          <w:p w:rsidR="007E488C" w:rsidRPr="00173053" w:rsidRDefault="007E488C" w:rsidP="00173053">
            <w:pPr>
              <w:jc w:val="center"/>
              <w:rPr>
                <w:rFonts w:ascii="Calibri" w:eastAsia="Times New Roman" w:hAnsi="Calibri" w:cs="Calibri"/>
                <w:lang w:val="en-GB" w:eastAsia="en-GB" w:bidi="si-LK"/>
              </w:rPr>
            </w:pPr>
            <w:r w:rsidRPr="00173053">
              <w:rPr>
                <w:rFonts w:ascii="Calibri" w:eastAsia="Times New Roman" w:hAnsi="Calibri" w:cs="Calibri"/>
                <w:lang w:val="en-GB" w:eastAsia="en-GB" w:bidi="si-LK"/>
              </w:rPr>
              <w:t>-</w:t>
            </w:r>
          </w:p>
        </w:tc>
        <w:tc>
          <w:tcPr>
            <w:tcW w:w="0" w:type="auto"/>
            <w:noWrap/>
            <w:hideMark/>
          </w:tcPr>
          <w:p w:rsidR="007E488C" w:rsidRPr="00173053" w:rsidRDefault="007E488C" w:rsidP="00173053">
            <w:pPr>
              <w:jc w:val="center"/>
              <w:rPr>
                <w:rFonts w:ascii="Calibri" w:eastAsia="Times New Roman" w:hAnsi="Calibri" w:cs="Calibri"/>
                <w:lang w:val="en-GB" w:eastAsia="en-GB" w:bidi="si-LK"/>
              </w:rPr>
            </w:pPr>
            <w:r w:rsidRPr="00173053">
              <w:rPr>
                <w:rFonts w:ascii="Calibri" w:eastAsia="Times New Roman" w:hAnsi="Calibri" w:cs="Calibri"/>
                <w:lang w:val="en-GB" w:eastAsia="en-GB" w:bidi="si-LK"/>
              </w:rPr>
              <w:t>-</w:t>
            </w:r>
          </w:p>
        </w:tc>
      </w:tr>
      <w:tr w:rsidR="007E488C" w:rsidRPr="00173053" w:rsidTr="00173053">
        <w:trPr>
          <w:trHeight w:val="300"/>
          <w:jc w:val="center"/>
        </w:trPr>
        <w:tc>
          <w:tcPr>
            <w:tcW w:w="0" w:type="auto"/>
            <w:noWrap/>
            <w:hideMark/>
          </w:tcPr>
          <w:p w:rsidR="007E488C" w:rsidRPr="00173053" w:rsidRDefault="007E488C" w:rsidP="00173053">
            <w:pPr>
              <w:jc w:val="both"/>
              <w:rPr>
                <w:rFonts w:ascii="Calibri" w:eastAsia="Times New Roman" w:hAnsi="Calibri" w:cs="Calibri"/>
                <w:lang w:val="en-GB" w:eastAsia="en-GB" w:bidi="si-LK"/>
              </w:rPr>
            </w:pPr>
            <w:proofErr w:type="spellStart"/>
            <w:r w:rsidRPr="00173053">
              <w:rPr>
                <w:rFonts w:ascii="Calibri" w:eastAsia="Times New Roman" w:hAnsi="Calibri" w:cs="Calibri"/>
                <w:lang w:val="en-GB" w:eastAsia="en-GB" w:bidi="si-LK"/>
              </w:rPr>
              <w:t>Kotagala</w:t>
            </w:r>
            <w:proofErr w:type="spellEnd"/>
          </w:p>
        </w:tc>
        <w:tc>
          <w:tcPr>
            <w:tcW w:w="0" w:type="auto"/>
            <w:vAlign w:val="bottom"/>
          </w:tcPr>
          <w:p w:rsidR="007E488C" w:rsidRPr="00173053" w:rsidRDefault="007E488C" w:rsidP="00173053">
            <w:pPr>
              <w:jc w:val="right"/>
              <w:rPr>
                <w:rFonts w:ascii="Calibri" w:eastAsia="Times New Roman" w:hAnsi="Calibri" w:cs="Calibri"/>
                <w:lang w:val="en-GB" w:eastAsia="en-GB" w:bidi="si-LK"/>
              </w:rPr>
            </w:pPr>
            <w:r w:rsidRPr="00173053">
              <w:rPr>
                <w:rFonts w:ascii="Calibri" w:eastAsia="Times New Roman" w:hAnsi="Calibri" w:cs="Calibri"/>
                <w:lang w:val="en-GB" w:eastAsia="en-GB" w:bidi="si-LK"/>
              </w:rPr>
              <w:t>182</w:t>
            </w:r>
          </w:p>
        </w:tc>
        <w:tc>
          <w:tcPr>
            <w:tcW w:w="0" w:type="auto"/>
          </w:tcPr>
          <w:p w:rsidR="007E488C" w:rsidRPr="00173053" w:rsidRDefault="007E488C" w:rsidP="00173053">
            <w:pPr>
              <w:jc w:val="center"/>
              <w:rPr>
                <w:rFonts w:ascii="Calibri" w:eastAsia="Times New Roman" w:hAnsi="Calibri" w:cs="Calibri"/>
                <w:lang w:val="en-GB" w:eastAsia="en-GB" w:bidi="si-LK"/>
              </w:rPr>
            </w:pPr>
            <w:r w:rsidRPr="00173053">
              <w:rPr>
                <w:rFonts w:ascii="Calibri" w:eastAsia="Times New Roman" w:hAnsi="Calibri" w:cs="Calibri"/>
                <w:lang w:val="en-GB" w:eastAsia="en-GB" w:bidi="si-LK"/>
              </w:rPr>
              <w:t>0.6461</w:t>
            </w:r>
          </w:p>
        </w:tc>
        <w:tc>
          <w:tcPr>
            <w:tcW w:w="0" w:type="auto"/>
            <w:noWrap/>
            <w:hideMark/>
          </w:tcPr>
          <w:p w:rsidR="007E488C" w:rsidRPr="00173053" w:rsidRDefault="007E488C" w:rsidP="00173053">
            <w:pPr>
              <w:jc w:val="center"/>
              <w:rPr>
                <w:rFonts w:ascii="Calibri" w:eastAsia="Times New Roman" w:hAnsi="Calibri" w:cs="Calibri"/>
                <w:lang w:val="en-GB" w:eastAsia="en-GB" w:bidi="si-LK"/>
              </w:rPr>
            </w:pPr>
            <w:r w:rsidRPr="00173053">
              <w:rPr>
                <w:rFonts w:ascii="Calibri" w:eastAsia="Times New Roman" w:hAnsi="Calibri" w:cs="Calibri"/>
                <w:lang w:val="en-GB" w:eastAsia="en-GB" w:bidi="si-LK"/>
              </w:rPr>
              <w:t>0.7534</w:t>
            </w:r>
          </w:p>
        </w:tc>
        <w:tc>
          <w:tcPr>
            <w:tcW w:w="0" w:type="auto"/>
            <w:noWrap/>
            <w:hideMark/>
          </w:tcPr>
          <w:p w:rsidR="007E488C" w:rsidRPr="00173053" w:rsidRDefault="007E488C" w:rsidP="00173053">
            <w:pPr>
              <w:jc w:val="center"/>
              <w:rPr>
                <w:rFonts w:ascii="Calibri" w:eastAsia="Times New Roman" w:hAnsi="Calibri" w:cs="Calibri"/>
                <w:lang w:val="en-GB" w:eastAsia="en-GB" w:bidi="si-LK"/>
              </w:rPr>
            </w:pPr>
            <w:r w:rsidRPr="00173053">
              <w:rPr>
                <w:rFonts w:ascii="Calibri" w:eastAsia="Times New Roman" w:hAnsi="Calibri" w:cs="Calibri"/>
                <w:lang w:val="en-GB" w:eastAsia="en-GB" w:bidi="si-LK"/>
              </w:rPr>
              <w:t>0.6968</w:t>
            </w:r>
          </w:p>
        </w:tc>
        <w:tc>
          <w:tcPr>
            <w:tcW w:w="0" w:type="auto"/>
            <w:noWrap/>
            <w:hideMark/>
          </w:tcPr>
          <w:p w:rsidR="007E488C" w:rsidRPr="00173053" w:rsidRDefault="007E488C" w:rsidP="00173053">
            <w:pPr>
              <w:jc w:val="center"/>
              <w:rPr>
                <w:rFonts w:ascii="Calibri" w:eastAsia="Times New Roman" w:hAnsi="Calibri" w:cs="Calibri"/>
                <w:lang w:val="en-GB" w:eastAsia="en-GB" w:bidi="si-LK"/>
              </w:rPr>
            </w:pPr>
            <w:r w:rsidRPr="00173053">
              <w:rPr>
                <w:rFonts w:ascii="Calibri" w:eastAsia="Times New Roman" w:hAnsi="Calibri" w:cs="Calibri"/>
                <w:lang w:val="en-GB" w:eastAsia="en-GB" w:bidi="si-LK"/>
              </w:rPr>
              <w:t>0.6988</w:t>
            </w:r>
          </w:p>
        </w:tc>
      </w:tr>
      <w:tr w:rsidR="007E488C" w:rsidRPr="00173053" w:rsidTr="00173053">
        <w:trPr>
          <w:trHeight w:val="300"/>
          <w:jc w:val="center"/>
        </w:trPr>
        <w:tc>
          <w:tcPr>
            <w:tcW w:w="0" w:type="auto"/>
            <w:noWrap/>
            <w:hideMark/>
          </w:tcPr>
          <w:p w:rsidR="007E488C" w:rsidRPr="00173053" w:rsidRDefault="007E488C" w:rsidP="00173053">
            <w:pPr>
              <w:jc w:val="both"/>
              <w:rPr>
                <w:rFonts w:ascii="Calibri" w:eastAsia="Times New Roman" w:hAnsi="Calibri" w:cs="Calibri"/>
                <w:lang w:val="en-GB" w:eastAsia="en-GB" w:bidi="si-LK"/>
              </w:rPr>
            </w:pPr>
            <w:proofErr w:type="spellStart"/>
            <w:r w:rsidRPr="00173053">
              <w:rPr>
                <w:rFonts w:ascii="Calibri" w:eastAsia="Times New Roman" w:hAnsi="Calibri" w:cs="Calibri"/>
                <w:lang w:val="en-GB" w:eastAsia="en-GB" w:bidi="si-LK"/>
              </w:rPr>
              <w:t>Kurunegala</w:t>
            </w:r>
            <w:proofErr w:type="spellEnd"/>
          </w:p>
        </w:tc>
        <w:tc>
          <w:tcPr>
            <w:tcW w:w="0" w:type="auto"/>
            <w:vAlign w:val="bottom"/>
          </w:tcPr>
          <w:p w:rsidR="007E488C" w:rsidRPr="00173053" w:rsidRDefault="007E488C" w:rsidP="00173053">
            <w:pPr>
              <w:jc w:val="right"/>
              <w:rPr>
                <w:rFonts w:ascii="Calibri" w:eastAsia="Times New Roman" w:hAnsi="Calibri" w:cs="Calibri"/>
                <w:lang w:val="en-GB" w:eastAsia="en-GB" w:bidi="si-LK"/>
              </w:rPr>
            </w:pPr>
            <w:r w:rsidRPr="00173053">
              <w:rPr>
                <w:rFonts w:ascii="Calibri" w:eastAsia="Times New Roman" w:hAnsi="Calibri" w:cs="Calibri"/>
                <w:lang w:val="en-GB" w:eastAsia="en-GB" w:bidi="si-LK"/>
              </w:rPr>
              <w:t>97</w:t>
            </w:r>
          </w:p>
        </w:tc>
        <w:tc>
          <w:tcPr>
            <w:tcW w:w="0" w:type="auto"/>
          </w:tcPr>
          <w:p w:rsidR="007E488C" w:rsidRPr="00173053" w:rsidRDefault="007E488C" w:rsidP="00173053">
            <w:pPr>
              <w:jc w:val="center"/>
              <w:rPr>
                <w:rFonts w:ascii="Calibri" w:eastAsia="Times New Roman" w:hAnsi="Calibri" w:cs="Calibri"/>
                <w:lang w:val="en-GB" w:eastAsia="en-GB" w:bidi="si-LK"/>
              </w:rPr>
            </w:pPr>
            <w:r w:rsidRPr="00173053">
              <w:rPr>
                <w:rFonts w:ascii="Calibri" w:eastAsia="Times New Roman" w:hAnsi="Calibri" w:cs="Calibri"/>
                <w:lang w:val="en-GB" w:eastAsia="en-GB" w:bidi="si-LK"/>
              </w:rPr>
              <w:t>0.3165</w:t>
            </w:r>
          </w:p>
        </w:tc>
        <w:tc>
          <w:tcPr>
            <w:tcW w:w="0" w:type="auto"/>
            <w:noWrap/>
            <w:hideMark/>
          </w:tcPr>
          <w:p w:rsidR="007E488C" w:rsidRPr="00173053" w:rsidRDefault="007E488C" w:rsidP="00173053">
            <w:pPr>
              <w:jc w:val="center"/>
              <w:rPr>
                <w:rFonts w:ascii="Calibri" w:eastAsia="Times New Roman" w:hAnsi="Calibri" w:cs="Calibri"/>
                <w:lang w:val="en-GB" w:eastAsia="en-GB" w:bidi="si-LK"/>
              </w:rPr>
            </w:pPr>
            <w:r w:rsidRPr="00173053">
              <w:rPr>
                <w:rFonts w:ascii="Calibri" w:eastAsia="Times New Roman" w:hAnsi="Calibri" w:cs="Calibri"/>
                <w:lang w:val="en-GB" w:eastAsia="en-GB" w:bidi="si-LK"/>
              </w:rPr>
              <w:t>0.3691</w:t>
            </w:r>
          </w:p>
        </w:tc>
        <w:tc>
          <w:tcPr>
            <w:tcW w:w="0" w:type="auto"/>
            <w:noWrap/>
            <w:hideMark/>
          </w:tcPr>
          <w:p w:rsidR="007E488C" w:rsidRPr="00173053" w:rsidRDefault="007E488C" w:rsidP="00173053">
            <w:pPr>
              <w:jc w:val="center"/>
              <w:rPr>
                <w:rFonts w:ascii="Calibri" w:eastAsia="Times New Roman" w:hAnsi="Calibri" w:cs="Calibri"/>
                <w:lang w:val="en-GB" w:eastAsia="en-GB" w:bidi="si-LK"/>
              </w:rPr>
            </w:pPr>
            <w:r w:rsidRPr="00173053">
              <w:rPr>
                <w:rFonts w:ascii="Calibri" w:eastAsia="Times New Roman" w:hAnsi="Calibri" w:cs="Calibri"/>
                <w:lang w:val="en-GB" w:eastAsia="en-GB" w:bidi="si-LK"/>
              </w:rPr>
              <w:t>0.3414</w:t>
            </w:r>
          </w:p>
        </w:tc>
        <w:tc>
          <w:tcPr>
            <w:tcW w:w="0" w:type="auto"/>
            <w:noWrap/>
            <w:hideMark/>
          </w:tcPr>
          <w:p w:rsidR="007E488C" w:rsidRPr="00173053" w:rsidRDefault="007E488C" w:rsidP="00173053">
            <w:pPr>
              <w:jc w:val="center"/>
              <w:rPr>
                <w:rFonts w:ascii="Calibri" w:eastAsia="Times New Roman" w:hAnsi="Calibri" w:cs="Calibri"/>
                <w:lang w:val="en-GB" w:eastAsia="en-GB" w:bidi="si-LK"/>
              </w:rPr>
            </w:pPr>
            <w:r w:rsidRPr="00173053">
              <w:rPr>
                <w:rFonts w:ascii="Calibri" w:eastAsia="Times New Roman" w:hAnsi="Calibri" w:cs="Calibri"/>
                <w:lang w:val="en-GB" w:eastAsia="en-GB" w:bidi="si-LK"/>
              </w:rPr>
              <w:t>0.3423</w:t>
            </w:r>
          </w:p>
        </w:tc>
      </w:tr>
      <w:tr w:rsidR="007E488C" w:rsidRPr="00173053" w:rsidTr="00173053">
        <w:trPr>
          <w:trHeight w:val="300"/>
          <w:jc w:val="center"/>
        </w:trPr>
        <w:tc>
          <w:tcPr>
            <w:tcW w:w="0" w:type="auto"/>
            <w:noWrap/>
            <w:hideMark/>
          </w:tcPr>
          <w:p w:rsidR="007E488C" w:rsidRPr="00173053" w:rsidRDefault="007E488C" w:rsidP="00173053">
            <w:pPr>
              <w:jc w:val="both"/>
              <w:rPr>
                <w:rFonts w:ascii="Calibri" w:eastAsia="Times New Roman" w:hAnsi="Calibri" w:cs="Calibri"/>
                <w:lang w:val="en-GB" w:eastAsia="en-GB" w:bidi="si-LK"/>
              </w:rPr>
            </w:pPr>
            <w:proofErr w:type="spellStart"/>
            <w:r w:rsidRPr="00173053">
              <w:rPr>
                <w:rFonts w:ascii="Calibri" w:eastAsia="Times New Roman" w:hAnsi="Calibri" w:cs="Calibri"/>
                <w:lang w:val="en-GB" w:eastAsia="en-GB" w:bidi="si-LK"/>
              </w:rPr>
              <w:t>Matara</w:t>
            </w:r>
            <w:proofErr w:type="spellEnd"/>
          </w:p>
        </w:tc>
        <w:tc>
          <w:tcPr>
            <w:tcW w:w="0" w:type="auto"/>
            <w:vAlign w:val="bottom"/>
          </w:tcPr>
          <w:p w:rsidR="007E488C" w:rsidRPr="00173053" w:rsidRDefault="007E488C" w:rsidP="00173053">
            <w:pPr>
              <w:jc w:val="right"/>
              <w:rPr>
                <w:rFonts w:ascii="Calibri" w:eastAsia="Times New Roman" w:hAnsi="Calibri" w:cs="Calibri"/>
                <w:lang w:val="en-GB" w:eastAsia="en-GB" w:bidi="si-LK"/>
              </w:rPr>
            </w:pPr>
            <w:r w:rsidRPr="00173053">
              <w:rPr>
                <w:rFonts w:ascii="Calibri" w:eastAsia="Times New Roman" w:hAnsi="Calibri" w:cs="Calibri"/>
                <w:lang w:val="en-GB" w:eastAsia="en-GB" w:bidi="si-LK"/>
              </w:rPr>
              <w:t>170</w:t>
            </w:r>
          </w:p>
        </w:tc>
        <w:tc>
          <w:tcPr>
            <w:tcW w:w="0" w:type="auto"/>
          </w:tcPr>
          <w:p w:rsidR="007E488C" w:rsidRPr="00173053" w:rsidRDefault="007E488C" w:rsidP="00173053">
            <w:pPr>
              <w:jc w:val="center"/>
              <w:rPr>
                <w:rFonts w:ascii="Calibri" w:eastAsia="Times New Roman" w:hAnsi="Calibri" w:cs="Calibri"/>
                <w:lang w:val="en-GB" w:eastAsia="en-GB" w:bidi="si-LK"/>
              </w:rPr>
            </w:pPr>
            <w:r w:rsidRPr="00173053">
              <w:rPr>
                <w:rFonts w:ascii="Calibri" w:eastAsia="Times New Roman" w:hAnsi="Calibri" w:cs="Calibri"/>
                <w:lang w:val="en-GB" w:eastAsia="en-GB" w:bidi="si-LK"/>
              </w:rPr>
              <w:t>0.5547</w:t>
            </w:r>
          </w:p>
        </w:tc>
        <w:tc>
          <w:tcPr>
            <w:tcW w:w="0" w:type="auto"/>
            <w:noWrap/>
            <w:hideMark/>
          </w:tcPr>
          <w:p w:rsidR="007E488C" w:rsidRPr="00173053" w:rsidRDefault="007E488C" w:rsidP="00173053">
            <w:pPr>
              <w:jc w:val="center"/>
              <w:rPr>
                <w:rFonts w:ascii="Calibri" w:eastAsia="Times New Roman" w:hAnsi="Calibri" w:cs="Calibri"/>
                <w:lang w:val="en-GB" w:eastAsia="en-GB" w:bidi="si-LK"/>
              </w:rPr>
            </w:pPr>
            <w:r w:rsidRPr="00173053">
              <w:rPr>
                <w:rFonts w:ascii="Calibri" w:eastAsia="Times New Roman" w:hAnsi="Calibri" w:cs="Calibri"/>
                <w:lang w:val="en-GB" w:eastAsia="en-GB" w:bidi="si-LK"/>
              </w:rPr>
              <w:t>0.6469</w:t>
            </w:r>
          </w:p>
        </w:tc>
        <w:tc>
          <w:tcPr>
            <w:tcW w:w="0" w:type="auto"/>
            <w:noWrap/>
            <w:hideMark/>
          </w:tcPr>
          <w:p w:rsidR="007E488C" w:rsidRPr="00173053" w:rsidRDefault="007E488C" w:rsidP="00173053">
            <w:pPr>
              <w:jc w:val="center"/>
              <w:rPr>
                <w:rFonts w:ascii="Calibri" w:eastAsia="Times New Roman" w:hAnsi="Calibri" w:cs="Calibri"/>
                <w:lang w:val="en-GB" w:eastAsia="en-GB" w:bidi="si-LK"/>
              </w:rPr>
            </w:pPr>
            <w:r w:rsidRPr="00173053">
              <w:rPr>
                <w:rFonts w:ascii="Calibri" w:eastAsia="Times New Roman" w:hAnsi="Calibri" w:cs="Calibri"/>
                <w:lang w:val="en-GB" w:eastAsia="en-GB" w:bidi="si-LK"/>
              </w:rPr>
              <w:t>-</w:t>
            </w:r>
          </w:p>
        </w:tc>
        <w:tc>
          <w:tcPr>
            <w:tcW w:w="0" w:type="auto"/>
            <w:noWrap/>
            <w:hideMark/>
          </w:tcPr>
          <w:p w:rsidR="007E488C" w:rsidRPr="00173053" w:rsidRDefault="007E488C" w:rsidP="00173053">
            <w:pPr>
              <w:jc w:val="center"/>
              <w:rPr>
                <w:rFonts w:ascii="Calibri" w:eastAsia="Times New Roman" w:hAnsi="Calibri" w:cs="Calibri"/>
                <w:lang w:val="en-GB" w:eastAsia="en-GB" w:bidi="si-LK"/>
              </w:rPr>
            </w:pPr>
            <w:r w:rsidRPr="00173053">
              <w:rPr>
                <w:rFonts w:ascii="Calibri" w:eastAsia="Times New Roman" w:hAnsi="Calibri" w:cs="Calibri"/>
                <w:lang w:val="en-GB" w:eastAsia="en-GB" w:bidi="si-LK"/>
              </w:rPr>
              <w:t>0.4005</w:t>
            </w:r>
          </w:p>
        </w:tc>
      </w:tr>
      <w:tr w:rsidR="007E488C" w:rsidRPr="00173053" w:rsidTr="00173053">
        <w:trPr>
          <w:trHeight w:val="300"/>
          <w:jc w:val="center"/>
        </w:trPr>
        <w:tc>
          <w:tcPr>
            <w:tcW w:w="0" w:type="auto"/>
            <w:noWrap/>
            <w:hideMark/>
          </w:tcPr>
          <w:p w:rsidR="007E488C" w:rsidRPr="00173053" w:rsidRDefault="007E488C" w:rsidP="00173053">
            <w:pPr>
              <w:jc w:val="both"/>
              <w:rPr>
                <w:rFonts w:ascii="Calibri" w:eastAsia="Times New Roman" w:hAnsi="Calibri" w:cs="Calibri"/>
                <w:lang w:val="en-GB" w:eastAsia="en-GB" w:bidi="si-LK"/>
              </w:rPr>
            </w:pPr>
            <w:proofErr w:type="spellStart"/>
            <w:r w:rsidRPr="00173053">
              <w:rPr>
                <w:rFonts w:ascii="Calibri" w:eastAsia="Times New Roman" w:hAnsi="Calibri" w:cs="Calibri"/>
                <w:lang w:val="en-GB" w:eastAsia="en-GB" w:bidi="si-LK"/>
              </w:rPr>
              <w:t>Peradeniya</w:t>
            </w:r>
            <w:proofErr w:type="spellEnd"/>
          </w:p>
        </w:tc>
        <w:tc>
          <w:tcPr>
            <w:tcW w:w="0" w:type="auto"/>
            <w:vAlign w:val="bottom"/>
          </w:tcPr>
          <w:p w:rsidR="007E488C" w:rsidRPr="00173053" w:rsidRDefault="007E488C" w:rsidP="00173053">
            <w:pPr>
              <w:jc w:val="right"/>
              <w:rPr>
                <w:rFonts w:ascii="Calibri" w:eastAsia="Times New Roman" w:hAnsi="Calibri" w:cs="Calibri"/>
                <w:lang w:val="en-GB" w:eastAsia="en-GB" w:bidi="si-LK"/>
              </w:rPr>
            </w:pPr>
            <w:r w:rsidRPr="00173053">
              <w:rPr>
                <w:rFonts w:ascii="Calibri" w:eastAsia="Times New Roman" w:hAnsi="Calibri" w:cs="Calibri"/>
                <w:lang w:val="en-GB" w:eastAsia="en-GB" w:bidi="si-LK"/>
              </w:rPr>
              <w:t>116</w:t>
            </w:r>
          </w:p>
        </w:tc>
        <w:tc>
          <w:tcPr>
            <w:tcW w:w="0" w:type="auto"/>
          </w:tcPr>
          <w:p w:rsidR="007E488C" w:rsidRPr="00173053" w:rsidRDefault="007E488C" w:rsidP="00173053">
            <w:pPr>
              <w:jc w:val="center"/>
              <w:rPr>
                <w:rFonts w:ascii="Calibri" w:eastAsia="Times New Roman" w:hAnsi="Calibri" w:cs="Calibri"/>
                <w:lang w:val="en-GB" w:eastAsia="en-GB" w:bidi="si-LK"/>
              </w:rPr>
            </w:pPr>
            <w:r w:rsidRPr="00173053">
              <w:rPr>
                <w:rFonts w:ascii="Calibri" w:eastAsia="Times New Roman" w:hAnsi="Calibri" w:cs="Calibri"/>
                <w:lang w:val="en-GB" w:eastAsia="en-GB" w:bidi="si-LK"/>
              </w:rPr>
              <w:t>0.3948</w:t>
            </w:r>
          </w:p>
        </w:tc>
        <w:tc>
          <w:tcPr>
            <w:tcW w:w="0" w:type="auto"/>
            <w:noWrap/>
            <w:hideMark/>
          </w:tcPr>
          <w:p w:rsidR="007E488C" w:rsidRPr="00173053" w:rsidRDefault="007E488C" w:rsidP="00173053">
            <w:pPr>
              <w:jc w:val="center"/>
              <w:rPr>
                <w:rFonts w:ascii="Calibri" w:eastAsia="Times New Roman" w:hAnsi="Calibri" w:cs="Calibri"/>
                <w:lang w:val="en-GB" w:eastAsia="en-GB" w:bidi="si-LK"/>
              </w:rPr>
            </w:pPr>
            <w:r w:rsidRPr="00173053">
              <w:rPr>
                <w:rFonts w:ascii="Calibri" w:eastAsia="Times New Roman" w:hAnsi="Calibri" w:cs="Calibri"/>
                <w:lang w:val="en-GB" w:eastAsia="en-GB" w:bidi="si-LK"/>
              </w:rPr>
              <w:t>0.4604</w:t>
            </w:r>
          </w:p>
        </w:tc>
        <w:tc>
          <w:tcPr>
            <w:tcW w:w="0" w:type="auto"/>
            <w:noWrap/>
            <w:hideMark/>
          </w:tcPr>
          <w:p w:rsidR="007E488C" w:rsidRPr="00173053" w:rsidRDefault="007E488C" w:rsidP="00173053">
            <w:pPr>
              <w:jc w:val="center"/>
              <w:rPr>
                <w:rFonts w:ascii="Calibri" w:eastAsia="Times New Roman" w:hAnsi="Calibri" w:cs="Calibri"/>
                <w:lang w:val="en-GB" w:eastAsia="en-GB" w:bidi="si-LK"/>
              </w:rPr>
            </w:pPr>
            <w:r w:rsidRPr="00173053">
              <w:rPr>
                <w:rFonts w:ascii="Calibri" w:eastAsia="Times New Roman" w:hAnsi="Calibri" w:cs="Calibri"/>
                <w:lang w:val="en-GB" w:eastAsia="en-GB" w:bidi="si-LK"/>
              </w:rPr>
              <w:t>0.4258</w:t>
            </w:r>
          </w:p>
        </w:tc>
        <w:tc>
          <w:tcPr>
            <w:tcW w:w="0" w:type="auto"/>
            <w:noWrap/>
            <w:hideMark/>
          </w:tcPr>
          <w:p w:rsidR="007E488C" w:rsidRPr="00173053" w:rsidRDefault="007E488C" w:rsidP="00173053">
            <w:pPr>
              <w:jc w:val="center"/>
              <w:rPr>
                <w:rFonts w:ascii="Calibri" w:eastAsia="Times New Roman" w:hAnsi="Calibri" w:cs="Calibri"/>
                <w:lang w:val="en-GB" w:eastAsia="en-GB" w:bidi="si-LK"/>
              </w:rPr>
            </w:pPr>
            <w:r w:rsidRPr="00173053">
              <w:rPr>
                <w:rFonts w:ascii="Calibri" w:eastAsia="Times New Roman" w:hAnsi="Calibri" w:cs="Calibri"/>
                <w:lang w:val="en-GB" w:eastAsia="en-GB" w:bidi="si-LK"/>
              </w:rPr>
              <w:t>0.4270</w:t>
            </w:r>
          </w:p>
        </w:tc>
      </w:tr>
      <w:tr w:rsidR="007E488C" w:rsidRPr="00173053" w:rsidTr="00173053">
        <w:trPr>
          <w:trHeight w:val="300"/>
          <w:jc w:val="center"/>
        </w:trPr>
        <w:tc>
          <w:tcPr>
            <w:tcW w:w="0" w:type="auto"/>
            <w:noWrap/>
            <w:hideMark/>
          </w:tcPr>
          <w:p w:rsidR="007E488C" w:rsidRPr="00173053" w:rsidRDefault="007E488C" w:rsidP="00173053">
            <w:pPr>
              <w:jc w:val="both"/>
              <w:rPr>
                <w:rFonts w:ascii="Calibri" w:eastAsia="Times New Roman" w:hAnsi="Calibri" w:cs="Calibri"/>
                <w:lang w:val="en-GB" w:eastAsia="en-GB" w:bidi="si-LK"/>
              </w:rPr>
            </w:pPr>
            <w:proofErr w:type="spellStart"/>
            <w:r w:rsidRPr="00173053">
              <w:rPr>
                <w:rFonts w:ascii="Calibri" w:eastAsia="Times New Roman" w:hAnsi="Calibri" w:cs="Calibri"/>
                <w:lang w:val="en-GB" w:eastAsia="en-GB" w:bidi="si-LK"/>
              </w:rPr>
              <w:t>Sarasavi</w:t>
            </w:r>
            <w:proofErr w:type="spellEnd"/>
            <w:r w:rsidRPr="00173053">
              <w:rPr>
                <w:rFonts w:ascii="Calibri" w:eastAsia="Times New Roman" w:hAnsi="Calibri" w:cs="Calibri"/>
                <w:lang w:val="en-GB" w:eastAsia="en-GB" w:bidi="si-LK"/>
              </w:rPr>
              <w:t xml:space="preserve"> </w:t>
            </w:r>
            <w:proofErr w:type="spellStart"/>
            <w:r w:rsidRPr="00173053">
              <w:rPr>
                <w:rFonts w:ascii="Calibri" w:eastAsia="Times New Roman" w:hAnsi="Calibri" w:cs="Calibri"/>
                <w:lang w:val="en-GB" w:eastAsia="en-GB" w:bidi="si-LK"/>
              </w:rPr>
              <w:t>Uyana</w:t>
            </w:r>
            <w:proofErr w:type="spellEnd"/>
            <w:r w:rsidRPr="00173053">
              <w:rPr>
                <w:rFonts w:ascii="Calibri" w:eastAsia="Times New Roman" w:hAnsi="Calibri" w:cs="Calibri"/>
                <w:lang w:val="en-GB" w:eastAsia="en-GB" w:bidi="si-LK"/>
              </w:rPr>
              <w:t xml:space="preserve"> </w:t>
            </w:r>
          </w:p>
        </w:tc>
        <w:tc>
          <w:tcPr>
            <w:tcW w:w="0" w:type="auto"/>
            <w:vAlign w:val="bottom"/>
          </w:tcPr>
          <w:p w:rsidR="007E488C" w:rsidRPr="00173053" w:rsidRDefault="007E488C" w:rsidP="00173053">
            <w:pPr>
              <w:jc w:val="right"/>
              <w:rPr>
                <w:rFonts w:ascii="Calibri" w:eastAsia="Times New Roman" w:hAnsi="Calibri" w:cs="Calibri"/>
                <w:lang w:val="en-GB" w:eastAsia="en-GB" w:bidi="si-LK"/>
              </w:rPr>
            </w:pPr>
            <w:r w:rsidRPr="00173053">
              <w:rPr>
                <w:rFonts w:ascii="Calibri" w:eastAsia="Times New Roman" w:hAnsi="Calibri" w:cs="Calibri"/>
                <w:lang w:val="en-GB" w:eastAsia="en-GB" w:bidi="si-LK"/>
              </w:rPr>
              <w:t>-</w:t>
            </w:r>
          </w:p>
        </w:tc>
        <w:tc>
          <w:tcPr>
            <w:tcW w:w="0" w:type="auto"/>
          </w:tcPr>
          <w:p w:rsidR="007E488C" w:rsidRPr="00173053" w:rsidRDefault="007E488C" w:rsidP="00173053">
            <w:pPr>
              <w:jc w:val="center"/>
              <w:rPr>
                <w:rFonts w:ascii="Calibri" w:eastAsia="Times New Roman" w:hAnsi="Calibri" w:cs="Calibri"/>
                <w:lang w:val="en-GB" w:eastAsia="en-GB" w:bidi="si-LK"/>
              </w:rPr>
            </w:pPr>
            <w:r w:rsidRPr="00173053">
              <w:rPr>
                <w:rFonts w:ascii="Calibri" w:eastAsia="Times New Roman" w:hAnsi="Calibri" w:cs="Calibri"/>
                <w:lang w:val="en-GB" w:eastAsia="en-GB" w:bidi="si-LK"/>
              </w:rPr>
              <w:t>-</w:t>
            </w:r>
          </w:p>
        </w:tc>
        <w:tc>
          <w:tcPr>
            <w:tcW w:w="0" w:type="auto"/>
            <w:noWrap/>
            <w:hideMark/>
          </w:tcPr>
          <w:p w:rsidR="007E488C" w:rsidRPr="00173053" w:rsidRDefault="007E488C" w:rsidP="00173053">
            <w:pPr>
              <w:jc w:val="center"/>
              <w:rPr>
                <w:rFonts w:ascii="Calibri" w:eastAsia="Times New Roman" w:hAnsi="Calibri" w:cs="Calibri"/>
                <w:lang w:val="en-GB" w:eastAsia="en-GB" w:bidi="si-LK"/>
              </w:rPr>
            </w:pPr>
            <w:r w:rsidRPr="00173053">
              <w:rPr>
                <w:rFonts w:ascii="Calibri" w:eastAsia="Times New Roman" w:hAnsi="Calibri" w:cs="Calibri"/>
                <w:lang w:val="en-GB" w:eastAsia="en-GB" w:bidi="si-LK"/>
              </w:rPr>
              <w:t>-</w:t>
            </w:r>
          </w:p>
        </w:tc>
        <w:tc>
          <w:tcPr>
            <w:tcW w:w="0" w:type="auto"/>
            <w:noWrap/>
            <w:hideMark/>
          </w:tcPr>
          <w:p w:rsidR="007E488C" w:rsidRPr="00173053" w:rsidRDefault="007E488C" w:rsidP="00173053">
            <w:pPr>
              <w:jc w:val="center"/>
              <w:rPr>
                <w:rFonts w:ascii="Calibri" w:eastAsia="Times New Roman" w:hAnsi="Calibri" w:cs="Calibri"/>
                <w:lang w:val="en-GB" w:eastAsia="en-GB" w:bidi="si-LK"/>
              </w:rPr>
            </w:pPr>
            <w:r w:rsidRPr="00173053">
              <w:rPr>
                <w:rFonts w:ascii="Calibri" w:eastAsia="Times New Roman" w:hAnsi="Calibri" w:cs="Calibri"/>
                <w:lang w:val="en-GB" w:eastAsia="en-GB" w:bidi="si-LK"/>
              </w:rPr>
              <w:t>-</w:t>
            </w:r>
          </w:p>
        </w:tc>
        <w:tc>
          <w:tcPr>
            <w:tcW w:w="0" w:type="auto"/>
            <w:noWrap/>
            <w:hideMark/>
          </w:tcPr>
          <w:p w:rsidR="007E488C" w:rsidRPr="00173053" w:rsidRDefault="007E488C" w:rsidP="00173053">
            <w:pPr>
              <w:jc w:val="center"/>
              <w:rPr>
                <w:rFonts w:ascii="Calibri" w:eastAsia="Times New Roman" w:hAnsi="Calibri" w:cs="Calibri"/>
                <w:lang w:val="en-GB" w:eastAsia="en-GB" w:bidi="si-LK"/>
              </w:rPr>
            </w:pPr>
            <w:r w:rsidRPr="00173053">
              <w:rPr>
                <w:rFonts w:ascii="Calibri" w:eastAsia="Times New Roman" w:hAnsi="Calibri" w:cs="Calibri"/>
                <w:lang w:val="en-GB" w:eastAsia="en-GB" w:bidi="si-LK"/>
              </w:rPr>
              <w:t>-</w:t>
            </w:r>
          </w:p>
        </w:tc>
      </w:tr>
      <w:tr w:rsidR="007E488C" w:rsidRPr="00173053" w:rsidTr="00173053">
        <w:trPr>
          <w:trHeight w:val="300"/>
          <w:jc w:val="center"/>
        </w:trPr>
        <w:tc>
          <w:tcPr>
            <w:tcW w:w="0" w:type="auto"/>
            <w:noWrap/>
            <w:hideMark/>
          </w:tcPr>
          <w:p w:rsidR="007E488C" w:rsidRPr="00173053" w:rsidRDefault="007E488C" w:rsidP="00173053">
            <w:pPr>
              <w:jc w:val="both"/>
              <w:rPr>
                <w:rFonts w:ascii="Calibri" w:eastAsia="Times New Roman" w:hAnsi="Calibri" w:cs="Calibri"/>
                <w:lang w:val="en-GB" w:eastAsia="en-GB" w:bidi="si-LK"/>
              </w:rPr>
            </w:pPr>
            <w:r w:rsidRPr="00173053">
              <w:rPr>
                <w:rFonts w:ascii="Calibri" w:eastAsia="Times New Roman" w:hAnsi="Calibri" w:cs="Calibri"/>
                <w:lang w:val="en-GB" w:eastAsia="en-GB" w:bidi="si-LK"/>
              </w:rPr>
              <w:t xml:space="preserve">IRD </w:t>
            </w:r>
            <w:proofErr w:type="spellStart"/>
            <w:r w:rsidRPr="00173053">
              <w:rPr>
                <w:rFonts w:ascii="Calibri" w:eastAsia="Times New Roman" w:hAnsi="Calibri" w:cs="Calibri"/>
                <w:lang w:val="en-GB" w:eastAsia="en-GB" w:bidi="si-LK"/>
              </w:rPr>
              <w:t>V’niya</w:t>
            </w:r>
            <w:proofErr w:type="spellEnd"/>
          </w:p>
        </w:tc>
        <w:tc>
          <w:tcPr>
            <w:tcW w:w="0" w:type="auto"/>
            <w:vAlign w:val="bottom"/>
          </w:tcPr>
          <w:p w:rsidR="007E488C" w:rsidRPr="00173053" w:rsidRDefault="007E488C" w:rsidP="00173053">
            <w:pPr>
              <w:jc w:val="right"/>
              <w:rPr>
                <w:rFonts w:ascii="Calibri" w:eastAsia="Times New Roman" w:hAnsi="Calibri" w:cs="Calibri"/>
                <w:lang w:val="en-GB" w:eastAsia="en-GB" w:bidi="si-LK"/>
              </w:rPr>
            </w:pPr>
            <w:r w:rsidRPr="00173053">
              <w:rPr>
                <w:rFonts w:ascii="Calibri" w:eastAsia="Times New Roman" w:hAnsi="Calibri" w:cs="Calibri"/>
                <w:lang w:val="en-GB" w:eastAsia="en-GB" w:bidi="si-LK"/>
              </w:rPr>
              <w:t>256</w:t>
            </w:r>
          </w:p>
        </w:tc>
        <w:tc>
          <w:tcPr>
            <w:tcW w:w="0" w:type="auto"/>
          </w:tcPr>
          <w:p w:rsidR="007E488C" w:rsidRPr="00173053" w:rsidRDefault="007E488C" w:rsidP="00173053">
            <w:pPr>
              <w:jc w:val="center"/>
              <w:rPr>
                <w:rFonts w:ascii="Calibri" w:eastAsia="Times New Roman" w:hAnsi="Calibri" w:cs="Calibri"/>
                <w:lang w:val="en-GB" w:eastAsia="en-GB" w:bidi="si-LK"/>
              </w:rPr>
            </w:pPr>
            <w:r w:rsidRPr="00173053">
              <w:rPr>
                <w:rFonts w:ascii="Calibri" w:eastAsia="Times New Roman" w:hAnsi="Calibri" w:cs="Calibri"/>
                <w:lang w:val="en-GB" w:eastAsia="en-GB" w:bidi="si-LK"/>
              </w:rPr>
              <w:t>-</w:t>
            </w:r>
          </w:p>
        </w:tc>
        <w:tc>
          <w:tcPr>
            <w:tcW w:w="0" w:type="auto"/>
            <w:noWrap/>
            <w:hideMark/>
          </w:tcPr>
          <w:p w:rsidR="007E488C" w:rsidRPr="00173053" w:rsidRDefault="007E488C" w:rsidP="00173053">
            <w:pPr>
              <w:jc w:val="center"/>
              <w:rPr>
                <w:rFonts w:ascii="Calibri" w:eastAsia="Times New Roman" w:hAnsi="Calibri" w:cs="Calibri"/>
                <w:lang w:val="en-GB" w:eastAsia="en-GB" w:bidi="si-LK"/>
              </w:rPr>
            </w:pPr>
            <w:r w:rsidRPr="00173053">
              <w:rPr>
                <w:rFonts w:ascii="Calibri" w:eastAsia="Times New Roman" w:hAnsi="Calibri" w:cs="Calibri"/>
                <w:lang w:val="en-GB" w:eastAsia="en-GB" w:bidi="si-LK"/>
              </w:rPr>
              <w:t>0.9741</w:t>
            </w:r>
          </w:p>
        </w:tc>
        <w:tc>
          <w:tcPr>
            <w:tcW w:w="0" w:type="auto"/>
            <w:noWrap/>
            <w:hideMark/>
          </w:tcPr>
          <w:p w:rsidR="007E488C" w:rsidRPr="00173053" w:rsidRDefault="007E488C" w:rsidP="00173053">
            <w:pPr>
              <w:jc w:val="center"/>
              <w:rPr>
                <w:rFonts w:ascii="Calibri" w:eastAsia="Times New Roman" w:hAnsi="Calibri" w:cs="Calibri"/>
                <w:lang w:val="en-GB" w:eastAsia="en-GB" w:bidi="si-LK"/>
              </w:rPr>
            </w:pPr>
            <w:r w:rsidRPr="00173053">
              <w:rPr>
                <w:rFonts w:ascii="Calibri" w:eastAsia="Times New Roman" w:hAnsi="Calibri" w:cs="Calibri"/>
                <w:lang w:val="en-GB" w:eastAsia="en-GB" w:bidi="si-LK"/>
              </w:rPr>
              <w:t>0.9010</w:t>
            </w:r>
          </w:p>
        </w:tc>
        <w:tc>
          <w:tcPr>
            <w:tcW w:w="0" w:type="auto"/>
            <w:noWrap/>
            <w:hideMark/>
          </w:tcPr>
          <w:p w:rsidR="007E488C" w:rsidRPr="00173053" w:rsidRDefault="007E488C" w:rsidP="00173053">
            <w:pPr>
              <w:jc w:val="center"/>
              <w:rPr>
                <w:rFonts w:ascii="Calibri" w:eastAsia="Times New Roman" w:hAnsi="Calibri" w:cs="Calibri"/>
                <w:lang w:val="en-GB" w:eastAsia="en-GB" w:bidi="si-LK"/>
              </w:rPr>
            </w:pPr>
            <w:r w:rsidRPr="00173053">
              <w:rPr>
                <w:rFonts w:ascii="Calibri" w:eastAsia="Times New Roman" w:hAnsi="Calibri" w:cs="Calibri"/>
                <w:lang w:val="en-GB" w:eastAsia="en-GB" w:bidi="si-LK"/>
              </w:rPr>
              <w:t>0.6250</w:t>
            </w:r>
          </w:p>
        </w:tc>
      </w:tr>
      <w:tr w:rsidR="007E488C" w:rsidRPr="00173053" w:rsidTr="00173053">
        <w:trPr>
          <w:trHeight w:val="315"/>
          <w:jc w:val="center"/>
        </w:trPr>
        <w:tc>
          <w:tcPr>
            <w:tcW w:w="0" w:type="auto"/>
            <w:noWrap/>
            <w:hideMark/>
          </w:tcPr>
          <w:p w:rsidR="007E488C" w:rsidRPr="00173053" w:rsidRDefault="007E488C" w:rsidP="00173053">
            <w:pPr>
              <w:jc w:val="both"/>
              <w:rPr>
                <w:rFonts w:ascii="Calibri" w:eastAsia="Times New Roman" w:hAnsi="Calibri" w:cs="Calibri"/>
                <w:u w:val="single"/>
                <w:lang w:val="en-GB" w:eastAsia="en-GB" w:bidi="si-LK"/>
              </w:rPr>
            </w:pPr>
            <w:r w:rsidRPr="00173053">
              <w:rPr>
                <w:rFonts w:ascii="Calibri" w:eastAsia="Times New Roman" w:hAnsi="Calibri" w:cs="Calibri"/>
                <w:u w:val="single"/>
                <w:lang w:val="en-GB" w:eastAsia="en-GB" w:bidi="si-LK"/>
              </w:rPr>
              <w:t>Total</w:t>
            </w:r>
          </w:p>
        </w:tc>
        <w:tc>
          <w:tcPr>
            <w:tcW w:w="0" w:type="auto"/>
          </w:tcPr>
          <w:p w:rsidR="007E488C" w:rsidRPr="00173053" w:rsidRDefault="007E488C" w:rsidP="00173053">
            <w:pPr>
              <w:jc w:val="right"/>
              <w:rPr>
                <w:rFonts w:ascii="Calibri" w:eastAsia="Times New Roman" w:hAnsi="Calibri" w:cs="Calibri"/>
                <w:lang w:val="en-GB" w:eastAsia="en-GB" w:bidi="si-LK"/>
              </w:rPr>
            </w:pPr>
          </w:p>
        </w:tc>
        <w:tc>
          <w:tcPr>
            <w:tcW w:w="0" w:type="auto"/>
          </w:tcPr>
          <w:p w:rsidR="007E488C" w:rsidRPr="00173053" w:rsidRDefault="007E488C" w:rsidP="00173053">
            <w:pPr>
              <w:jc w:val="center"/>
              <w:rPr>
                <w:rFonts w:ascii="Calibri" w:eastAsia="Times New Roman" w:hAnsi="Calibri" w:cs="Calibri"/>
                <w:u w:val="single"/>
                <w:lang w:val="en-GB" w:eastAsia="en-GB" w:bidi="si-LK"/>
              </w:rPr>
            </w:pPr>
            <w:r w:rsidRPr="00173053">
              <w:rPr>
                <w:rFonts w:ascii="Calibri" w:eastAsia="Times New Roman" w:hAnsi="Calibri" w:cs="Calibri"/>
                <w:u w:val="single"/>
                <w:lang w:val="en-GB" w:eastAsia="en-GB" w:bidi="si-LK"/>
              </w:rPr>
              <w:t>0.6125</w:t>
            </w:r>
          </w:p>
        </w:tc>
        <w:tc>
          <w:tcPr>
            <w:tcW w:w="0" w:type="auto"/>
            <w:noWrap/>
            <w:hideMark/>
          </w:tcPr>
          <w:p w:rsidR="007E488C" w:rsidRPr="00173053" w:rsidRDefault="007E488C" w:rsidP="00173053">
            <w:pPr>
              <w:jc w:val="center"/>
              <w:rPr>
                <w:rFonts w:ascii="Calibri" w:eastAsia="Times New Roman" w:hAnsi="Calibri" w:cs="Calibri"/>
                <w:u w:val="single"/>
                <w:lang w:val="en-GB" w:eastAsia="en-GB" w:bidi="si-LK"/>
              </w:rPr>
            </w:pPr>
            <w:r w:rsidRPr="00173053">
              <w:rPr>
                <w:rFonts w:ascii="Calibri" w:eastAsia="Times New Roman" w:hAnsi="Calibri" w:cs="Calibri"/>
                <w:u w:val="single"/>
                <w:lang w:val="en-GB" w:eastAsia="en-GB" w:bidi="si-LK"/>
              </w:rPr>
              <w:t>0.8116</w:t>
            </w:r>
          </w:p>
        </w:tc>
        <w:tc>
          <w:tcPr>
            <w:tcW w:w="0" w:type="auto"/>
            <w:noWrap/>
            <w:hideMark/>
          </w:tcPr>
          <w:p w:rsidR="007E488C" w:rsidRPr="00173053" w:rsidRDefault="007E488C" w:rsidP="00173053">
            <w:pPr>
              <w:jc w:val="center"/>
              <w:rPr>
                <w:rFonts w:ascii="Calibri" w:eastAsia="Times New Roman" w:hAnsi="Calibri" w:cs="Calibri"/>
                <w:u w:val="single"/>
                <w:lang w:val="en-GB" w:eastAsia="en-GB" w:bidi="si-LK"/>
              </w:rPr>
            </w:pPr>
            <w:r w:rsidRPr="00173053">
              <w:rPr>
                <w:rFonts w:ascii="Calibri" w:eastAsia="Times New Roman" w:hAnsi="Calibri" w:cs="Calibri"/>
                <w:u w:val="single"/>
                <w:lang w:val="en-GB" w:eastAsia="en-GB" w:bidi="si-LK"/>
              </w:rPr>
              <w:t>0.5932</w:t>
            </w:r>
          </w:p>
        </w:tc>
        <w:tc>
          <w:tcPr>
            <w:tcW w:w="0" w:type="auto"/>
            <w:noWrap/>
            <w:hideMark/>
          </w:tcPr>
          <w:p w:rsidR="007E488C" w:rsidRPr="00173053" w:rsidRDefault="007E488C" w:rsidP="00173053">
            <w:pPr>
              <w:jc w:val="center"/>
              <w:rPr>
                <w:rFonts w:ascii="Calibri" w:eastAsia="Times New Roman" w:hAnsi="Calibri" w:cs="Calibri"/>
                <w:u w:val="single"/>
                <w:lang w:val="en-GB" w:eastAsia="en-GB" w:bidi="si-LK"/>
              </w:rPr>
            </w:pPr>
            <w:r w:rsidRPr="00173053">
              <w:rPr>
                <w:rFonts w:ascii="Calibri" w:eastAsia="Times New Roman" w:hAnsi="Calibri" w:cs="Calibri"/>
                <w:u w:val="single"/>
                <w:lang w:val="en-GB" w:eastAsia="en-GB" w:bidi="si-LK"/>
              </w:rPr>
              <w:t>0.6725</w:t>
            </w:r>
          </w:p>
        </w:tc>
      </w:tr>
    </w:tbl>
    <w:p w:rsidR="003101CD" w:rsidRPr="00173053" w:rsidRDefault="003101CD" w:rsidP="00173053">
      <w:pPr>
        <w:spacing w:after="0" w:line="240" w:lineRule="auto"/>
        <w:jc w:val="both"/>
        <w:rPr>
          <w:rFonts w:ascii="Calibri" w:hAnsi="Calibri" w:cs="Calibri"/>
        </w:rPr>
      </w:pPr>
    </w:p>
    <w:p w:rsidR="00CE320F" w:rsidRPr="00173053" w:rsidRDefault="00CE320F" w:rsidP="00173053">
      <w:pPr>
        <w:spacing w:after="0" w:line="240" w:lineRule="auto"/>
        <w:jc w:val="both"/>
        <w:rPr>
          <w:rFonts w:ascii="Calibri" w:hAnsi="Calibri" w:cs="Calibri"/>
          <w:b/>
          <w:bCs/>
          <w:i/>
          <w:iCs/>
        </w:rPr>
      </w:pPr>
    </w:p>
    <w:p w:rsidR="00CE320F" w:rsidRPr="00173053" w:rsidRDefault="00CE320F" w:rsidP="00173053">
      <w:pPr>
        <w:spacing w:after="0" w:line="240" w:lineRule="auto"/>
        <w:jc w:val="both"/>
        <w:rPr>
          <w:rFonts w:ascii="Calibri" w:hAnsi="Calibri" w:cs="Calibri"/>
          <w:b/>
          <w:bCs/>
          <w:i/>
          <w:iCs/>
        </w:rPr>
      </w:pPr>
    </w:p>
    <w:p w:rsidR="00CF0E3A" w:rsidRPr="00173053" w:rsidRDefault="00CF0E3A" w:rsidP="00173053">
      <w:pPr>
        <w:spacing w:after="0" w:line="240" w:lineRule="auto"/>
        <w:jc w:val="both"/>
        <w:rPr>
          <w:rFonts w:ascii="Calibri" w:hAnsi="Calibri" w:cs="Calibri"/>
        </w:rPr>
      </w:pPr>
    </w:p>
    <w:p w:rsidR="00CF0E3A" w:rsidRPr="00173053" w:rsidRDefault="00CF0E3A" w:rsidP="00173053">
      <w:pPr>
        <w:spacing w:after="0" w:line="240" w:lineRule="auto"/>
        <w:jc w:val="both"/>
        <w:rPr>
          <w:rFonts w:ascii="Calibri" w:hAnsi="Calibri" w:cs="Calibri"/>
        </w:rPr>
      </w:pPr>
    </w:p>
    <w:p w:rsidR="00CF0E3A" w:rsidRPr="00173053" w:rsidRDefault="00CF0E3A" w:rsidP="00173053">
      <w:pPr>
        <w:spacing w:after="0" w:line="240" w:lineRule="auto"/>
        <w:jc w:val="both"/>
        <w:rPr>
          <w:rFonts w:ascii="Calibri" w:hAnsi="Calibri" w:cs="Calibri"/>
        </w:rPr>
      </w:pPr>
    </w:p>
    <w:p w:rsidR="00CF0E3A" w:rsidRPr="00173053" w:rsidRDefault="00CF0E3A" w:rsidP="00173053">
      <w:pPr>
        <w:spacing w:after="0" w:line="240" w:lineRule="auto"/>
        <w:jc w:val="both"/>
        <w:rPr>
          <w:rFonts w:ascii="Calibri" w:hAnsi="Calibri" w:cs="Calibri"/>
        </w:rPr>
      </w:pPr>
    </w:p>
    <w:p w:rsidR="00CF0E3A" w:rsidRPr="00173053" w:rsidRDefault="00CF0E3A" w:rsidP="00173053">
      <w:pPr>
        <w:spacing w:after="0" w:line="240" w:lineRule="auto"/>
        <w:jc w:val="both"/>
        <w:rPr>
          <w:rFonts w:ascii="Calibri" w:hAnsi="Calibri" w:cs="Calibri"/>
        </w:rPr>
      </w:pPr>
    </w:p>
    <w:p w:rsidR="00CF0E3A" w:rsidRPr="00173053" w:rsidRDefault="00CF0E3A" w:rsidP="00173053">
      <w:pPr>
        <w:spacing w:after="0" w:line="240" w:lineRule="auto"/>
        <w:jc w:val="both"/>
        <w:rPr>
          <w:rFonts w:ascii="Calibri" w:hAnsi="Calibri" w:cs="Calibri"/>
        </w:rPr>
      </w:pPr>
    </w:p>
    <w:p w:rsidR="00CF0E3A" w:rsidRPr="00173053" w:rsidRDefault="00CF0E3A" w:rsidP="00173053">
      <w:pPr>
        <w:spacing w:after="0" w:line="240" w:lineRule="auto"/>
        <w:jc w:val="both"/>
        <w:rPr>
          <w:rFonts w:ascii="Calibri" w:hAnsi="Calibri" w:cs="Calibri"/>
        </w:rPr>
      </w:pPr>
    </w:p>
    <w:p w:rsidR="00E9107A" w:rsidRPr="00173053" w:rsidRDefault="00E9107A" w:rsidP="00173053">
      <w:pPr>
        <w:spacing w:after="0" w:line="240" w:lineRule="auto"/>
        <w:jc w:val="both"/>
        <w:rPr>
          <w:rFonts w:ascii="Calibri" w:hAnsi="Calibri" w:cs="Calibri"/>
        </w:rPr>
      </w:pPr>
    </w:p>
    <w:p w:rsidR="003101CD" w:rsidRPr="00173053" w:rsidRDefault="003101CD" w:rsidP="00173053">
      <w:pPr>
        <w:spacing w:after="0" w:line="240" w:lineRule="auto"/>
        <w:jc w:val="both"/>
        <w:rPr>
          <w:rFonts w:ascii="Calibri" w:hAnsi="Calibri" w:cs="Calibri"/>
          <w:i/>
          <w:iCs/>
        </w:rPr>
      </w:pPr>
    </w:p>
    <w:p w:rsidR="003101CD" w:rsidRPr="00173053" w:rsidRDefault="003101CD" w:rsidP="00173053">
      <w:pPr>
        <w:spacing w:after="0" w:line="240" w:lineRule="auto"/>
        <w:jc w:val="both"/>
        <w:rPr>
          <w:rFonts w:ascii="Calibri" w:hAnsi="Calibri" w:cs="Calibri"/>
          <w:i/>
          <w:iCs/>
        </w:rPr>
      </w:pPr>
    </w:p>
    <w:p w:rsidR="00567C77" w:rsidRPr="00173053" w:rsidRDefault="002D03FC" w:rsidP="00173053">
      <w:pPr>
        <w:spacing w:after="0" w:line="240" w:lineRule="auto"/>
        <w:jc w:val="both"/>
        <w:rPr>
          <w:rFonts w:ascii="Calibri" w:hAnsi="Calibri" w:cs="Calibri"/>
        </w:rPr>
      </w:pPr>
      <w:r w:rsidRPr="00173053">
        <w:rPr>
          <w:rFonts w:ascii="Calibri" w:hAnsi="Calibri" w:cs="Calibri"/>
        </w:rPr>
        <w:t xml:space="preserve">      </w:t>
      </w:r>
    </w:p>
    <w:p w:rsidR="00567C77" w:rsidRPr="00173053" w:rsidRDefault="00567C77" w:rsidP="00173053">
      <w:pPr>
        <w:spacing w:after="0" w:line="240" w:lineRule="auto"/>
        <w:jc w:val="both"/>
        <w:rPr>
          <w:rFonts w:ascii="Calibri" w:hAnsi="Calibri" w:cs="Calibri"/>
        </w:rPr>
      </w:pPr>
    </w:p>
    <w:p w:rsidR="00567C77" w:rsidRPr="00173053" w:rsidRDefault="00567C77" w:rsidP="00173053">
      <w:pPr>
        <w:spacing w:after="0" w:line="240" w:lineRule="auto"/>
        <w:jc w:val="both"/>
        <w:rPr>
          <w:rFonts w:ascii="Calibri" w:hAnsi="Calibri" w:cs="Calibri"/>
        </w:rPr>
      </w:pPr>
    </w:p>
    <w:p w:rsidR="00567C77" w:rsidRPr="00173053" w:rsidRDefault="00567C77" w:rsidP="00173053">
      <w:pPr>
        <w:spacing w:after="0" w:line="240" w:lineRule="auto"/>
        <w:jc w:val="both"/>
        <w:rPr>
          <w:rFonts w:ascii="Calibri" w:hAnsi="Calibri" w:cs="Calibri"/>
        </w:rPr>
      </w:pPr>
    </w:p>
    <w:p w:rsidR="00567C77" w:rsidRPr="00173053" w:rsidRDefault="00567C77" w:rsidP="00173053">
      <w:pPr>
        <w:spacing w:after="0" w:line="240" w:lineRule="auto"/>
        <w:jc w:val="both"/>
        <w:rPr>
          <w:rFonts w:ascii="Calibri" w:hAnsi="Calibri" w:cs="Calibri"/>
        </w:rPr>
      </w:pPr>
    </w:p>
    <w:p w:rsidR="00173053" w:rsidRDefault="00FB0FF2" w:rsidP="00173053">
      <w:pPr>
        <w:spacing w:after="0" w:line="240" w:lineRule="auto"/>
        <w:jc w:val="both"/>
        <w:rPr>
          <w:rFonts w:ascii="Calibri" w:hAnsi="Calibri" w:cs="Calibri"/>
        </w:rPr>
      </w:pPr>
      <w:r w:rsidRPr="00173053">
        <w:rPr>
          <w:rFonts w:ascii="Calibri" w:hAnsi="Calibri" w:cs="Calibri"/>
        </w:rPr>
        <w:t xml:space="preserve"> </w:t>
      </w:r>
    </w:p>
    <w:p w:rsidR="002D03FC" w:rsidRPr="00173053" w:rsidRDefault="002D03FC" w:rsidP="00173053">
      <w:pPr>
        <w:spacing w:after="0" w:line="240" w:lineRule="auto"/>
        <w:jc w:val="center"/>
        <w:rPr>
          <w:rFonts w:ascii="Calibri" w:hAnsi="Calibri" w:cs="Calibri"/>
        </w:rPr>
      </w:pPr>
      <w:r w:rsidRPr="00173053">
        <w:rPr>
          <w:rFonts w:ascii="Calibri" w:hAnsi="Calibri" w:cs="Calibri"/>
        </w:rPr>
        <w:t>Table 3: Distance and cost details for bulk product delivery</w:t>
      </w:r>
    </w:p>
    <w:p w:rsidR="00CF0E3A" w:rsidRPr="00173053" w:rsidRDefault="00CF0E3A" w:rsidP="00173053">
      <w:pPr>
        <w:spacing w:after="0" w:line="240" w:lineRule="auto"/>
        <w:jc w:val="both"/>
        <w:rPr>
          <w:rFonts w:ascii="Calibri" w:hAnsi="Calibri" w:cs="Calibri"/>
          <w:sz w:val="18"/>
        </w:rPr>
      </w:pPr>
    </w:p>
    <w:p w:rsidR="00B22258" w:rsidRPr="00173053" w:rsidRDefault="00B22258" w:rsidP="00173053">
      <w:pPr>
        <w:spacing w:after="0" w:line="240" w:lineRule="auto"/>
        <w:jc w:val="both"/>
        <w:rPr>
          <w:rFonts w:ascii="Calibri" w:hAnsi="Calibri" w:cs="Calibri"/>
          <w:b/>
          <w:bCs/>
          <w:u w:val="single"/>
        </w:rPr>
      </w:pPr>
      <w:r w:rsidRPr="00173053">
        <w:rPr>
          <w:rFonts w:ascii="Calibri" w:hAnsi="Calibri" w:cs="Calibri"/>
          <w:b/>
          <w:bCs/>
          <w:u w:val="single"/>
        </w:rPr>
        <w:t xml:space="preserve">Factors affecting petroleum product delivery via rail. </w:t>
      </w:r>
    </w:p>
    <w:p w:rsidR="00B22258" w:rsidRDefault="00CF0E3A" w:rsidP="00173053">
      <w:pPr>
        <w:spacing w:after="0" w:line="240" w:lineRule="auto"/>
        <w:jc w:val="both"/>
        <w:rPr>
          <w:rFonts w:ascii="Calibri" w:hAnsi="Calibri" w:cs="Calibri"/>
        </w:rPr>
      </w:pPr>
      <w:r w:rsidRPr="00173053">
        <w:rPr>
          <w:rFonts w:ascii="Calibri" w:hAnsi="Calibri" w:cs="Calibri"/>
        </w:rPr>
        <w:t>There are various factors affecting the rail transportation of the bulk petroleum products.</w:t>
      </w:r>
    </w:p>
    <w:p w:rsidR="00173053" w:rsidRPr="00173053" w:rsidRDefault="00173053" w:rsidP="00173053">
      <w:pPr>
        <w:spacing w:after="0" w:line="240" w:lineRule="auto"/>
        <w:jc w:val="both"/>
        <w:rPr>
          <w:rFonts w:ascii="Calibri" w:hAnsi="Calibri" w:cs="Calibri"/>
          <w:sz w:val="18"/>
        </w:rPr>
      </w:pPr>
    </w:p>
    <w:p w:rsidR="00CF0E3A" w:rsidRPr="00173053" w:rsidRDefault="00CF0E3A" w:rsidP="00173053">
      <w:pPr>
        <w:pStyle w:val="ListParagraph"/>
        <w:numPr>
          <w:ilvl w:val="0"/>
          <w:numId w:val="18"/>
        </w:numPr>
        <w:spacing w:after="0" w:line="240" w:lineRule="auto"/>
        <w:jc w:val="both"/>
        <w:rPr>
          <w:rFonts w:ascii="Calibri" w:hAnsi="Calibri" w:cs="Calibri"/>
        </w:rPr>
      </w:pPr>
      <w:r w:rsidRPr="00173053">
        <w:rPr>
          <w:rFonts w:ascii="Calibri" w:hAnsi="Calibri" w:cs="Calibri"/>
        </w:rPr>
        <w:t>Trade union actions of SLR employees.</w:t>
      </w:r>
    </w:p>
    <w:p w:rsidR="00CF0E3A" w:rsidRPr="00173053" w:rsidRDefault="00CC1D75" w:rsidP="00173053">
      <w:pPr>
        <w:pStyle w:val="ListParagraph"/>
        <w:numPr>
          <w:ilvl w:val="0"/>
          <w:numId w:val="18"/>
        </w:numPr>
        <w:spacing w:after="0" w:line="240" w:lineRule="auto"/>
        <w:jc w:val="both"/>
        <w:rPr>
          <w:rFonts w:ascii="Calibri" w:hAnsi="Calibri" w:cs="Calibri"/>
        </w:rPr>
      </w:pPr>
      <w:r w:rsidRPr="00173053">
        <w:rPr>
          <w:rFonts w:ascii="Calibri" w:hAnsi="Calibri" w:cs="Calibri"/>
        </w:rPr>
        <w:t>L</w:t>
      </w:r>
      <w:r w:rsidR="00CF0E3A" w:rsidRPr="00173053">
        <w:rPr>
          <w:rFonts w:ascii="Calibri" w:hAnsi="Calibri" w:cs="Calibri"/>
        </w:rPr>
        <w:t>ow priority given for petroleum product transfer against passenger transportation.</w:t>
      </w:r>
    </w:p>
    <w:p w:rsidR="00CF0E3A" w:rsidRPr="00173053" w:rsidRDefault="00E9107A" w:rsidP="00173053">
      <w:pPr>
        <w:pStyle w:val="ListParagraph"/>
        <w:numPr>
          <w:ilvl w:val="0"/>
          <w:numId w:val="18"/>
        </w:numPr>
        <w:spacing w:after="0" w:line="240" w:lineRule="auto"/>
        <w:jc w:val="both"/>
        <w:rPr>
          <w:rFonts w:ascii="Calibri" w:hAnsi="Calibri" w:cs="Calibri"/>
        </w:rPr>
      </w:pPr>
      <w:r w:rsidRPr="00173053">
        <w:rPr>
          <w:rFonts w:ascii="Calibri" w:hAnsi="Calibri" w:cs="Calibri"/>
        </w:rPr>
        <w:t>Less availability of railway wagons during festive seasons. (Ex: April, December)</w:t>
      </w:r>
    </w:p>
    <w:p w:rsidR="00E9107A" w:rsidRPr="00173053" w:rsidRDefault="00E9107A" w:rsidP="00173053">
      <w:pPr>
        <w:pStyle w:val="ListParagraph"/>
        <w:numPr>
          <w:ilvl w:val="0"/>
          <w:numId w:val="18"/>
        </w:numPr>
        <w:spacing w:after="0" w:line="240" w:lineRule="auto"/>
        <w:jc w:val="both"/>
        <w:rPr>
          <w:rFonts w:ascii="Calibri" w:hAnsi="Calibri" w:cs="Calibri"/>
        </w:rPr>
      </w:pPr>
      <w:r w:rsidRPr="00173053">
        <w:rPr>
          <w:rFonts w:ascii="Calibri" w:hAnsi="Calibri" w:cs="Calibri"/>
        </w:rPr>
        <w:t>Difficulty of locating the whereabouts of the railway wagons.</w:t>
      </w:r>
    </w:p>
    <w:p w:rsidR="00E9107A" w:rsidRPr="00173053" w:rsidRDefault="00CC1D75" w:rsidP="00173053">
      <w:pPr>
        <w:pStyle w:val="ListParagraph"/>
        <w:numPr>
          <w:ilvl w:val="0"/>
          <w:numId w:val="18"/>
        </w:numPr>
        <w:spacing w:after="0" w:line="240" w:lineRule="auto"/>
        <w:jc w:val="both"/>
        <w:rPr>
          <w:rFonts w:ascii="Calibri" w:hAnsi="Calibri" w:cs="Calibri"/>
        </w:rPr>
      </w:pPr>
      <w:r w:rsidRPr="00173053">
        <w:rPr>
          <w:rFonts w:ascii="Calibri" w:hAnsi="Calibri" w:cs="Calibri"/>
        </w:rPr>
        <w:t>Difficulty of placing wagons to bulk depots after arriving at the railway station.</w:t>
      </w:r>
    </w:p>
    <w:p w:rsidR="00CC1D75" w:rsidRPr="00173053" w:rsidRDefault="00CC1D75" w:rsidP="00173053">
      <w:pPr>
        <w:pStyle w:val="ListParagraph"/>
        <w:numPr>
          <w:ilvl w:val="0"/>
          <w:numId w:val="18"/>
        </w:numPr>
        <w:spacing w:after="0" w:line="240" w:lineRule="auto"/>
        <w:jc w:val="both"/>
        <w:rPr>
          <w:rFonts w:ascii="Calibri" w:hAnsi="Calibri" w:cs="Calibri"/>
        </w:rPr>
      </w:pPr>
      <w:r w:rsidRPr="00173053">
        <w:rPr>
          <w:rFonts w:ascii="Calibri" w:hAnsi="Calibri" w:cs="Calibri"/>
        </w:rPr>
        <w:t>Difficulty of collecting and returning empty railway wagons.</w:t>
      </w:r>
    </w:p>
    <w:p w:rsidR="001C28C3" w:rsidRPr="00173053" w:rsidRDefault="001C28C3" w:rsidP="00173053">
      <w:pPr>
        <w:pStyle w:val="ListParagraph"/>
        <w:numPr>
          <w:ilvl w:val="0"/>
          <w:numId w:val="18"/>
        </w:numPr>
        <w:spacing w:after="0" w:line="240" w:lineRule="auto"/>
        <w:jc w:val="both"/>
        <w:rPr>
          <w:rFonts w:ascii="Calibri" w:hAnsi="Calibri" w:cs="Calibri"/>
        </w:rPr>
      </w:pPr>
      <w:r w:rsidRPr="00173053">
        <w:rPr>
          <w:rFonts w:ascii="Calibri" w:hAnsi="Calibri" w:cs="Calibri"/>
        </w:rPr>
        <w:t xml:space="preserve">Maintenance issues with where some become unusable due to </w:t>
      </w:r>
      <w:r w:rsidR="002C3A14" w:rsidRPr="00173053">
        <w:rPr>
          <w:rFonts w:ascii="Calibri" w:hAnsi="Calibri" w:cs="Calibri"/>
        </w:rPr>
        <w:t>valve/tank related issues.</w:t>
      </w:r>
    </w:p>
    <w:p w:rsidR="007E488C" w:rsidRPr="00173053" w:rsidRDefault="007E488C" w:rsidP="00173053">
      <w:pPr>
        <w:spacing w:after="0" w:line="240" w:lineRule="auto"/>
        <w:jc w:val="both"/>
        <w:rPr>
          <w:rFonts w:ascii="Calibri" w:hAnsi="Calibri" w:cs="Calibri"/>
          <w:sz w:val="18"/>
        </w:rPr>
      </w:pPr>
    </w:p>
    <w:p w:rsidR="00B22258" w:rsidRDefault="007E488C" w:rsidP="00173053">
      <w:pPr>
        <w:spacing w:after="0" w:line="240" w:lineRule="auto"/>
        <w:jc w:val="both"/>
        <w:rPr>
          <w:rFonts w:ascii="Calibri" w:hAnsi="Calibri" w:cs="Calibri"/>
        </w:rPr>
      </w:pPr>
      <w:r w:rsidRPr="00173053">
        <w:rPr>
          <w:rFonts w:ascii="Calibri" w:hAnsi="Calibri" w:cs="Calibri"/>
        </w:rPr>
        <w:t xml:space="preserve">CPSTL is directly communicating with the SLR authorities regarding the optimization and maximum utilization of railway wagon related operations. </w:t>
      </w:r>
    </w:p>
    <w:p w:rsidR="00173053" w:rsidRDefault="00173053" w:rsidP="00173053">
      <w:pPr>
        <w:spacing w:after="0" w:line="240" w:lineRule="auto"/>
        <w:jc w:val="both"/>
        <w:rPr>
          <w:rFonts w:ascii="Calibri" w:hAnsi="Calibri" w:cs="Calibri"/>
        </w:rPr>
      </w:pPr>
    </w:p>
    <w:p w:rsidR="00173053" w:rsidRDefault="00173053" w:rsidP="00173053">
      <w:pPr>
        <w:spacing w:after="0" w:line="240" w:lineRule="auto"/>
        <w:jc w:val="both"/>
        <w:rPr>
          <w:rFonts w:ascii="Calibri" w:hAnsi="Calibri" w:cs="Calibri"/>
        </w:rPr>
      </w:pPr>
      <w:r w:rsidRPr="00173053">
        <w:rPr>
          <w:rFonts w:ascii="Calibri" w:hAnsi="Calibri" w:cs="Calibri"/>
          <w:noProof/>
          <w:lang w:val="en-GB" w:eastAsia="ko-KR"/>
        </w:rPr>
        <w:drawing>
          <wp:anchor distT="0" distB="0" distL="114300" distR="114300" simplePos="0" relativeHeight="251669504" behindDoc="1" locked="0" layoutInCell="1" allowOverlap="1">
            <wp:simplePos x="0" y="0"/>
            <wp:positionH relativeFrom="column">
              <wp:posOffset>128641</wp:posOffset>
            </wp:positionH>
            <wp:positionV relativeFrom="paragraph">
              <wp:posOffset>27305</wp:posOffset>
            </wp:positionV>
            <wp:extent cx="5505450" cy="2590800"/>
            <wp:effectExtent l="0" t="0" r="0" b="0"/>
            <wp:wrapNone/>
            <wp:docPr id="6" name="Picture 5"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10"/>
                    <a:stretch>
                      <a:fillRect/>
                    </a:stretch>
                  </pic:blipFill>
                  <pic:spPr>
                    <a:xfrm>
                      <a:off x="0" y="0"/>
                      <a:ext cx="5505450" cy="2590800"/>
                    </a:xfrm>
                    <a:prstGeom prst="rect">
                      <a:avLst/>
                    </a:prstGeom>
                  </pic:spPr>
                </pic:pic>
              </a:graphicData>
            </a:graphic>
          </wp:anchor>
        </w:drawing>
      </w:r>
    </w:p>
    <w:p w:rsidR="00173053" w:rsidRDefault="00173053" w:rsidP="00173053">
      <w:pPr>
        <w:spacing w:after="0" w:line="240" w:lineRule="auto"/>
        <w:jc w:val="both"/>
        <w:rPr>
          <w:rFonts w:ascii="Calibri" w:hAnsi="Calibri" w:cs="Calibri"/>
        </w:rPr>
      </w:pPr>
    </w:p>
    <w:p w:rsidR="00173053" w:rsidRDefault="00173053" w:rsidP="00173053">
      <w:pPr>
        <w:spacing w:after="0" w:line="240" w:lineRule="auto"/>
        <w:jc w:val="both"/>
        <w:rPr>
          <w:rFonts w:ascii="Calibri" w:hAnsi="Calibri" w:cs="Calibri"/>
        </w:rPr>
      </w:pPr>
    </w:p>
    <w:p w:rsidR="00173053" w:rsidRDefault="00173053" w:rsidP="00173053">
      <w:pPr>
        <w:spacing w:after="0" w:line="240" w:lineRule="auto"/>
        <w:jc w:val="both"/>
        <w:rPr>
          <w:rFonts w:ascii="Calibri" w:hAnsi="Calibri" w:cs="Calibri"/>
        </w:rPr>
      </w:pPr>
    </w:p>
    <w:p w:rsidR="00173053" w:rsidRDefault="00173053" w:rsidP="00173053">
      <w:pPr>
        <w:spacing w:after="0" w:line="240" w:lineRule="auto"/>
        <w:jc w:val="both"/>
        <w:rPr>
          <w:rFonts w:ascii="Calibri" w:hAnsi="Calibri" w:cs="Calibri"/>
        </w:rPr>
      </w:pPr>
    </w:p>
    <w:p w:rsidR="00173053" w:rsidRDefault="00173053" w:rsidP="00173053">
      <w:pPr>
        <w:spacing w:after="0" w:line="240" w:lineRule="auto"/>
        <w:jc w:val="both"/>
        <w:rPr>
          <w:rFonts w:ascii="Calibri" w:hAnsi="Calibri" w:cs="Calibri"/>
        </w:rPr>
      </w:pPr>
    </w:p>
    <w:p w:rsidR="00173053" w:rsidRDefault="00173053" w:rsidP="00173053">
      <w:pPr>
        <w:spacing w:after="0" w:line="240" w:lineRule="auto"/>
        <w:jc w:val="both"/>
        <w:rPr>
          <w:rFonts w:ascii="Calibri" w:hAnsi="Calibri" w:cs="Calibri"/>
        </w:rPr>
      </w:pPr>
    </w:p>
    <w:p w:rsidR="00173053" w:rsidRDefault="00173053" w:rsidP="00173053">
      <w:pPr>
        <w:spacing w:after="0" w:line="240" w:lineRule="auto"/>
        <w:jc w:val="both"/>
        <w:rPr>
          <w:rFonts w:ascii="Calibri" w:hAnsi="Calibri" w:cs="Calibri"/>
        </w:rPr>
      </w:pPr>
    </w:p>
    <w:p w:rsidR="00173053" w:rsidRDefault="00173053" w:rsidP="00173053">
      <w:pPr>
        <w:spacing w:after="0" w:line="240" w:lineRule="auto"/>
        <w:jc w:val="both"/>
        <w:rPr>
          <w:rFonts w:ascii="Calibri" w:hAnsi="Calibri" w:cs="Calibri"/>
        </w:rPr>
      </w:pPr>
    </w:p>
    <w:p w:rsidR="00173053" w:rsidRDefault="00173053" w:rsidP="00173053">
      <w:pPr>
        <w:spacing w:after="0" w:line="240" w:lineRule="auto"/>
        <w:jc w:val="both"/>
        <w:rPr>
          <w:rFonts w:ascii="Calibri" w:hAnsi="Calibri" w:cs="Calibri"/>
        </w:rPr>
      </w:pPr>
    </w:p>
    <w:p w:rsidR="00173053" w:rsidRDefault="00173053" w:rsidP="00173053">
      <w:pPr>
        <w:spacing w:after="0" w:line="240" w:lineRule="auto"/>
        <w:jc w:val="both"/>
        <w:rPr>
          <w:rFonts w:ascii="Calibri" w:hAnsi="Calibri" w:cs="Calibri"/>
        </w:rPr>
      </w:pPr>
    </w:p>
    <w:p w:rsidR="00173053" w:rsidRDefault="00173053" w:rsidP="00173053">
      <w:pPr>
        <w:spacing w:after="0" w:line="240" w:lineRule="auto"/>
        <w:jc w:val="both"/>
        <w:rPr>
          <w:rFonts w:ascii="Calibri" w:hAnsi="Calibri" w:cs="Calibri"/>
        </w:rPr>
      </w:pPr>
    </w:p>
    <w:p w:rsidR="00173053" w:rsidRDefault="00173053" w:rsidP="00173053">
      <w:pPr>
        <w:spacing w:after="0" w:line="240" w:lineRule="auto"/>
        <w:jc w:val="both"/>
        <w:rPr>
          <w:rFonts w:ascii="Calibri" w:hAnsi="Calibri" w:cs="Calibri"/>
        </w:rPr>
      </w:pPr>
    </w:p>
    <w:p w:rsidR="00173053" w:rsidRDefault="00173053" w:rsidP="00173053">
      <w:pPr>
        <w:spacing w:after="0" w:line="240" w:lineRule="auto"/>
        <w:jc w:val="both"/>
        <w:rPr>
          <w:rFonts w:ascii="Calibri" w:hAnsi="Calibri" w:cs="Calibri"/>
        </w:rPr>
      </w:pPr>
    </w:p>
    <w:p w:rsidR="00173053" w:rsidRDefault="00173053" w:rsidP="00173053">
      <w:pPr>
        <w:spacing w:after="0" w:line="240" w:lineRule="auto"/>
        <w:jc w:val="both"/>
        <w:rPr>
          <w:rFonts w:ascii="Calibri" w:hAnsi="Calibri" w:cs="Calibri"/>
        </w:rPr>
      </w:pPr>
    </w:p>
    <w:p w:rsidR="00173053" w:rsidRPr="00173053" w:rsidRDefault="00173053" w:rsidP="00173053">
      <w:pPr>
        <w:spacing w:after="0" w:line="240" w:lineRule="auto"/>
        <w:jc w:val="both"/>
        <w:rPr>
          <w:rFonts w:ascii="Calibri" w:hAnsi="Calibri" w:cs="Calibri"/>
        </w:rPr>
      </w:pPr>
    </w:p>
    <w:p w:rsidR="005A33C0" w:rsidRPr="00173053" w:rsidRDefault="005A33C0" w:rsidP="00173053">
      <w:pPr>
        <w:spacing w:after="0" w:line="240" w:lineRule="auto"/>
        <w:jc w:val="center"/>
        <w:rPr>
          <w:rFonts w:ascii="Calibri" w:hAnsi="Calibri" w:cs="Calibri"/>
        </w:rPr>
      </w:pPr>
      <w:r w:rsidRPr="00173053">
        <w:rPr>
          <w:rFonts w:ascii="Calibri" w:hAnsi="Calibri" w:cs="Calibri"/>
        </w:rPr>
        <w:t xml:space="preserve">Fig. </w:t>
      </w:r>
      <w:r w:rsidR="000264B0" w:rsidRPr="00173053">
        <w:rPr>
          <w:rFonts w:ascii="Calibri" w:hAnsi="Calibri" w:cs="Calibri"/>
        </w:rPr>
        <w:t xml:space="preserve">2: </w:t>
      </w:r>
      <w:r w:rsidRPr="00173053">
        <w:rPr>
          <w:rFonts w:ascii="Calibri" w:hAnsi="Calibri" w:cs="Calibri"/>
        </w:rPr>
        <w:t>2017 Railway freight tariff for CPSTL</w:t>
      </w:r>
    </w:p>
    <w:p w:rsidR="006C4EB0" w:rsidRPr="00173053" w:rsidRDefault="006C4EB0" w:rsidP="00173053">
      <w:pPr>
        <w:spacing w:after="0" w:line="240" w:lineRule="auto"/>
        <w:jc w:val="both"/>
        <w:rPr>
          <w:rFonts w:ascii="Calibri" w:hAnsi="Calibri" w:cs="Calibri"/>
          <w:b/>
          <w:bCs/>
          <w:u w:val="single"/>
        </w:rPr>
      </w:pPr>
      <w:r w:rsidRPr="00173053">
        <w:rPr>
          <w:rFonts w:ascii="Calibri" w:hAnsi="Calibri" w:cs="Calibri"/>
          <w:b/>
          <w:bCs/>
          <w:u w:val="single"/>
        </w:rPr>
        <w:lastRenderedPageBreak/>
        <w:t>Optimization of railway wagon operations</w:t>
      </w:r>
    </w:p>
    <w:p w:rsidR="006C4EB0" w:rsidRPr="00173053" w:rsidRDefault="00CC1D75" w:rsidP="00173053">
      <w:pPr>
        <w:spacing w:after="0" w:line="240" w:lineRule="auto"/>
        <w:jc w:val="both"/>
        <w:rPr>
          <w:rFonts w:ascii="Calibri" w:hAnsi="Calibri" w:cs="Calibri"/>
        </w:rPr>
      </w:pPr>
      <w:r w:rsidRPr="00173053">
        <w:rPr>
          <w:rFonts w:ascii="Calibri" w:hAnsi="Calibri" w:cs="Calibri"/>
        </w:rPr>
        <w:t xml:space="preserve">CPSTL </w:t>
      </w:r>
      <w:r w:rsidR="006C4EB0" w:rsidRPr="00173053">
        <w:rPr>
          <w:rFonts w:ascii="Calibri" w:hAnsi="Calibri" w:cs="Calibri"/>
        </w:rPr>
        <w:t xml:space="preserve">utilizes the </w:t>
      </w:r>
      <w:r w:rsidRPr="00173053">
        <w:rPr>
          <w:rFonts w:ascii="Calibri" w:hAnsi="Calibri" w:cs="Calibri"/>
        </w:rPr>
        <w:t xml:space="preserve">SAP ERP system </w:t>
      </w:r>
      <w:r w:rsidR="006C4EB0" w:rsidRPr="00173053">
        <w:rPr>
          <w:rFonts w:ascii="Calibri" w:hAnsi="Calibri" w:cs="Calibri"/>
        </w:rPr>
        <w:t>to facilitate their sales and bulk product transfer process. The system provides solutions to schedule the railway wagons and monitors the bulk transfer operation.</w:t>
      </w:r>
    </w:p>
    <w:p w:rsidR="005A33C0" w:rsidRPr="00173053" w:rsidRDefault="00173053" w:rsidP="00173053">
      <w:pPr>
        <w:spacing w:after="0" w:line="240" w:lineRule="auto"/>
        <w:ind w:firstLine="720"/>
        <w:jc w:val="both"/>
        <w:rPr>
          <w:rFonts w:ascii="Calibri" w:hAnsi="Calibri" w:cs="Calibri"/>
        </w:rPr>
      </w:pPr>
      <w:r w:rsidRPr="00173053">
        <w:rPr>
          <w:rFonts w:ascii="Calibri" w:hAnsi="Calibri" w:cs="Calibri"/>
          <w:noProof/>
          <w:lang w:val="en-GB" w:eastAsia="ko-KR"/>
        </w:rPr>
        <w:drawing>
          <wp:anchor distT="0" distB="0" distL="114300" distR="114300" simplePos="0" relativeHeight="251663360" behindDoc="1" locked="0" layoutInCell="1" allowOverlap="1">
            <wp:simplePos x="0" y="0"/>
            <wp:positionH relativeFrom="column">
              <wp:posOffset>-66040</wp:posOffset>
            </wp:positionH>
            <wp:positionV relativeFrom="paragraph">
              <wp:posOffset>184521</wp:posOffset>
            </wp:positionV>
            <wp:extent cx="5899150" cy="3448685"/>
            <wp:effectExtent l="19050" t="19050" r="25400" b="18415"/>
            <wp:wrapNone/>
            <wp:docPr id="4" name="Picture 1" descr="goog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ogle.PNG"/>
                    <pic:cNvPicPr/>
                  </pic:nvPicPr>
                  <pic:blipFill>
                    <a:blip r:embed="rId11"/>
                    <a:srcRect r="11722" b="43870"/>
                    <a:stretch>
                      <a:fillRect/>
                    </a:stretch>
                  </pic:blipFill>
                  <pic:spPr>
                    <a:xfrm>
                      <a:off x="0" y="0"/>
                      <a:ext cx="5899150" cy="3448685"/>
                    </a:xfrm>
                    <a:prstGeom prst="rect">
                      <a:avLst/>
                    </a:prstGeom>
                    <a:ln>
                      <a:solidFill>
                        <a:schemeClr val="tx1"/>
                      </a:solidFill>
                    </a:ln>
                  </pic:spPr>
                </pic:pic>
              </a:graphicData>
            </a:graphic>
          </wp:anchor>
        </w:drawing>
      </w:r>
    </w:p>
    <w:p w:rsidR="005A33C0" w:rsidRPr="00173053" w:rsidRDefault="005A33C0" w:rsidP="00173053">
      <w:pPr>
        <w:spacing w:after="0" w:line="240" w:lineRule="auto"/>
        <w:ind w:firstLine="720"/>
        <w:jc w:val="both"/>
        <w:rPr>
          <w:rFonts w:ascii="Calibri" w:hAnsi="Calibri" w:cs="Calibri"/>
        </w:rPr>
      </w:pPr>
    </w:p>
    <w:p w:rsidR="005A33C0" w:rsidRPr="00173053" w:rsidRDefault="005A33C0" w:rsidP="00173053">
      <w:pPr>
        <w:spacing w:after="0" w:line="240" w:lineRule="auto"/>
        <w:ind w:firstLine="720"/>
        <w:jc w:val="both"/>
        <w:rPr>
          <w:rFonts w:ascii="Calibri" w:hAnsi="Calibri" w:cs="Calibri"/>
        </w:rPr>
      </w:pPr>
    </w:p>
    <w:p w:rsidR="005A33C0" w:rsidRPr="00173053" w:rsidRDefault="005A33C0" w:rsidP="00173053">
      <w:pPr>
        <w:spacing w:after="0" w:line="240" w:lineRule="auto"/>
        <w:ind w:firstLine="720"/>
        <w:jc w:val="both"/>
        <w:rPr>
          <w:rFonts w:ascii="Calibri" w:hAnsi="Calibri" w:cs="Calibri"/>
        </w:rPr>
      </w:pPr>
    </w:p>
    <w:p w:rsidR="005A33C0" w:rsidRPr="00173053" w:rsidRDefault="005A33C0" w:rsidP="00173053">
      <w:pPr>
        <w:spacing w:after="0" w:line="240" w:lineRule="auto"/>
        <w:ind w:firstLine="720"/>
        <w:jc w:val="both"/>
        <w:rPr>
          <w:rFonts w:ascii="Calibri" w:hAnsi="Calibri" w:cs="Calibri"/>
        </w:rPr>
      </w:pPr>
    </w:p>
    <w:p w:rsidR="005A33C0" w:rsidRPr="00173053" w:rsidRDefault="005A33C0" w:rsidP="00173053">
      <w:pPr>
        <w:spacing w:after="0" w:line="240" w:lineRule="auto"/>
        <w:ind w:firstLine="720"/>
        <w:jc w:val="both"/>
        <w:rPr>
          <w:rFonts w:ascii="Calibri" w:hAnsi="Calibri" w:cs="Calibri"/>
        </w:rPr>
      </w:pPr>
    </w:p>
    <w:p w:rsidR="005A33C0" w:rsidRPr="00173053" w:rsidRDefault="005A33C0" w:rsidP="00173053">
      <w:pPr>
        <w:spacing w:after="0" w:line="240" w:lineRule="auto"/>
        <w:ind w:firstLine="720"/>
        <w:jc w:val="both"/>
        <w:rPr>
          <w:rFonts w:ascii="Calibri" w:hAnsi="Calibri" w:cs="Calibri"/>
        </w:rPr>
      </w:pPr>
    </w:p>
    <w:p w:rsidR="005A33C0" w:rsidRPr="00173053" w:rsidRDefault="005A33C0" w:rsidP="00173053">
      <w:pPr>
        <w:spacing w:after="0" w:line="240" w:lineRule="auto"/>
        <w:ind w:firstLine="720"/>
        <w:jc w:val="both"/>
        <w:rPr>
          <w:rFonts w:ascii="Calibri" w:hAnsi="Calibri" w:cs="Calibri"/>
        </w:rPr>
      </w:pPr>
    </w:p>
    <w:p w:rsidR="005A33C0" w:rsidRPr="00173053" w:rsidRDefault="005A33C0" w:rsidP="00173053">
      <w:pPr>
        <w:spacing w:after="0" w:line="240" w:lineRule="auto"/>
        <w:ind w:firstLine="720"/>
        <w:jc w:val="both"/>
        <w:rPr>
          <w:rFonts w:ascii="Calibri" w:hAnsi="Calibri" w:cs="Calibri"/>
        </w:rPr>
      </w:pPr>
    </w:p>
    <w:p w:rsidR="005A33C0" w:rsidRPr="00173053" w:rsidRDefault="005A33C0" w:rsidP="00173053">
      <w:pPr>
        <w:spacing w:after="0" w:line="240" w:lineRule="auto"/>
        <w:ind w:firstLine="720"/>
        <w:jc w:val="both"/>
        <w:rPr>
          <w:rFonts w:ascii="Calibri" w:hAnsi="Calibri" w:cs="Calibri"/>
        </w:rPr>
      </w:pPr>
    </w:p>
    <w:p w:rsidR="005A33C0" w:rsidRPr="00173053" w:rsidRDefault="005A33C0" w:rsidP="00173053">
      <w:pPr>
        <w:spacing w:after="0" w:line="240" w:lineRule="auto"/>
        <w:ind w:firstLine="720"/>
        <w:jc w:val="both"/>
        <w:rPr>
          <w:rFonts w:ascii="Calibri" w:hAnsi="Calibri" w:cs="Calibri"/>
        </w:rPr>
      </w:pPr>
    </w:p>
    <w:p w:rsidR="005A33C0" w:rsidRPr="00173053" w:rsidRDefault="005A33C0" w:rsidP="00173053">
      <w:pPr>
        <w:spacing w:after="0" w:line="240" w:lineRule="auto"/>
        <w:ind w:firstLine="720"/>
        <w:jc w:val="both"/>
        <w:rPr>
          <w:rFonts w:ascii="Calibri" w:hAnsi="Calibri" w:cs="Calibri"/>
        </w:rPr>
      </w:pPr>
    </w:p>
    <w:p w:rsidR="005A33C0" w:rsidRPr="00173053" w:rsidRDefault="005A33C0" w:rsidP="00173053">
      <w:pPr>
        <w:spacing w:after="0" w:line="240" w:lineRule="auto"/>
        <w:ind w:firstLine="720"/>
        <w:jc w:val="both"/>
        <w:rPr>
          <w:rFonts w:ascii="Calibri" w:hAnsi="Calibri" w:cs="Calibri"/>
        </w:rPr>
      </w:pPr>
    </w:p>
    <w:p w:rsidR="005A33C0" w:rsidRPr="00173053" w:rsidRDefault="005A33C0" w:rsidP="00173053">
      <w:pPr>
        <w:spacing w:after="0" w:line="240" w:lineRule="auto"/>
        <w:ind w:firstLine="720"/>
        <w:jc w:val="both"/>
        <w:rPr>
          <w:rFonts w:ascii="Calibri" w:hAnsi="Calibri" w:cs="Calibri"/>
        </w:rPr>
      </w:pPr>
    </w:p>
    <w:p w:rsidR="005A33C0" w:rsidRPr="00173053" w:rsidRDefault="005A33C0" w:rsidP="00173053">
      <w:pPr>
        <w:spacing w:after="0" w:line="240" w:lineRule="auto"/>
        <w:ind w:firstLine="720"/>
        <w:jc w:val="both"/>
        <w:rPr>
          <w:rFonts w:ascii="Calibri" w:hAnsi="Calibri" w:cs="Calibri"/>
        </w:rPr>
      </w:pPr>
    </w:p>
    <w:p w:rsidR="005A33C0" w:rsidRPr="00173053" w:rsidRDefault="005A33C0" w:rsidP="00173053">
      <w:pPr>
        <w:spacing w:after="0" w:line="240" w:lineRule="auto"/>
        <w:ind w:firstLine="720"/>
        <w:jc w:val="both"/>
        <w:rPr>
          <w:rFonts w:ascii="Calibri" w:hAnsi="Calibri" w:cs="Calibri"/>
        </w:rPr>
      </w:pPr>
    </w:p>
    <w:p w:rsidR="005A33C0" w:rsidRPr="00173053" w:rsidRDefault="005A33C0" w:rsidP="00173053">
      <w:pPr>
        <w:spacing w:after="0" w:line="240" w:lineRule="auto"/>
        <w:ind w:firstLine="720"/>
        <w:jc w:val="both"/>
        <w:rPr>
          <w:rFonts w:ascii="Calibri" w:hAnsi="Calibri" w:cs="Calibri"/>
        </w:rPr>
      </w:pPr>
    </w:p>
    <w:p w:rsidR="005A33C0" w:rsidRPr="00173053" w:rsidRDefault="005A33C0" w:rsidP="00173053">
      <w:pPr>
        <w:spacing w:after="0" w:line="240" w:lineRule="auto"/>
        <w:ind w:firstLine="720"/>
        <w:jc w:val="both"/>
        <w:rPr>
          <w:rFonts w:ascii="Calibri" w:hAnsi="Calibri" w:cs="Calibri"/>
        </w:rPr>
      </w:pPr>
    </w:p>
    <w:p w:rsidR="005A33C0" w:rsidRPr="00173053" w:rsidRDefault="005A33C0" w:rsidP="00173053">
      <w:pPr>
        <w:spacing w:after="0" w:line="240" w:lineRule="auto"/>
        <w:ind w:firstLine="720"/>
        <w:jc w:val="both"/>
        <w:rPr>
          <w:rFonts w:ascii="Calibri" w:hAnsi="Calibri" w:cs="Calibri"/>
        </w:rPr>
      </w:pPr>
    </w:p>
    <w:p w:rsidR="005A33C0" w:rsidRPr="00173053" w:rsidRDefault="005A33C0" w:rsidP="00173053">
      <w:pPr>
        <w:spacing w:after="0" w:line="240" w:lineRule="auto"/>
        <w:ind w:firstLine="720"/>
        <w:jc w:val="both"/>
        <w:rPr>
          <w:rFonts w:ascii="Calibri" w:hAnsi="Calibri" w:cs="Calibri"/>
        </w:rPr>
      </w:pPr>
    </w:p>
    <w:p w:rsidR="005A33C0" w:rsidRPr="00173053" w:rsidRDefault="005A33C0" w:rsidP="00173053">
      <w:pPr>
        <w:spacing w:after="0" w:line="240" w:lineRule="auto"/>
        <w:ind w:firstLine="720"/>
        <w:jc w:val="both"/>
        <w:rPr>
          <w:rFonts w:ascii="Calibri" w:hAnsi="Calibri" w:cs="Calibri"/>
        </w:rPr>
      </w:pPr>
    </w:p>
    <w:p w:rsidR="003B381E" w:rsidRDefault="003B381E" w:rsidP="00173053">
      <w:pPr>
        <w:spacing w:after="0" w:line="240" w:lineRule="auto"/>
        <w:ind w:firstLine="720"/>
        <w:jc w:val="center"/>
        <w:rPr>
          <w:rFonts w:ascii="Calibri" w:hAnsi="Calibri" w:cs="Calibri"/>
        </w:rPr>
      </w:pPr>
    </w:p>
    <w:p w:rsidR="006C4EB0" w:rsidRPr="00173053" w:rsidRDefault="006C4EB0" w:rsidP="00173053">
      <w:pPr>
        <w:spacing w:after="0" w:line="240" w:lineRule="auto"/>
        <w:ind w:firstLine="720"/>
        <w:jc w:val="center"/>
        <w:rPr>
          <w:rFonts w:ascii="Calibri" w:hAnsi="Calibri" w:cs="Calibri"/>
        </w:rPr>
      </w:pPr>
      <w:r w:rsidRPr="00173053">
        <w:rPr>
          <w:rFonts w:ascii="Calibri" w:hAnsi="Calibri" w:cs="Calibri"/>
        </w:rPr>
        <w:t xml:space="preserve">Fig. </w:t>
      </w:r>
      <w:r w:rsidR="000264B0" w:rsidRPr="00173053">
        <w:rPr>
          <w:rFonts w:ascii="Calibri" w:hAnsi="Calibri" w:cs="Calibri"/>
        </w:rPr>
        <w:t xml:space="preserve">3: </w:t>
      </w:r>
      <w:r w:rsidRPr="00173053">
        <w:rPr>
          <w:rFonts w:ascii="Calibri" w:hAnsi="Calibri" w:cs="Calibri"/>
        </w:rPr>
        <w:t>Payments and reconciliation of wagon deliveries.</w:t>
      </w:r>
    </w:p>
    <w:p w:rsidR="007E488C" w:rsidRPr="00173053" w:rsidRDefault="007E488C" w:rsidP="00173053">
      <w:pPr>
        <w:spacing w:after="0" w:line="240" w:lineRule="auto"/>
        <w:ind w:firstLine="720"/>
        <w:jc w:val="both"/>
        <w:rPr>
          <w:rFonts w:ascii="Calibri" w:hAnsi="Calibri" w:cs="Calibri"/>
          <w:sz w:val="12"/>
        </w:rPr>
      </w:pPr>
    </w:p>
    <w:p w:rsidR="007F5B8B" w:rsidRPr="00173053" w:rsidRDefault="007F5B8B" w:rsidP="00173053">
      <w:pPr>
        <w:spacing w:after="0" w:line="240" w:lineRule="auto"/>
        <w:jc w:val="both"/>
        <w:rPr>
          <w:rFonts w:ascii="Calibri" w:hAnsi="Calibri" w:cs="Calibri"/>
        </w:rPr>
      </w:pPr>
      <w:r w:rsidRPr="00173053">
        <w:rPr>
          <w:rFonts w:ascii="Calibri" w:hAnsi="Calibri" w:cs="Calibri"/>
        </w:rPr>
        <w:t>The payment and reconciliation process is being catered via the SAP ERP system. The daily scheduling of railway wagons as per their arrival and the product requirement of the CPSTL bulk depots is performed via the system. The good issue and good receipt operations determine the actual product delivery via wagons.  Each CPSTL destination has a trip time for which the relevant wagon to reach its destination. Railway wagons failing to do so will be captured by the system. SLR is notified regarding the delays via system generated reports.</w:t>
      </w:r>
    </w:p>
    <w:p w:rsidR="007F5B8B" w:rsidRPr="00173053" w:rsidRDefault="007F5B8B" w:rsidP="00173053">
      <w:pPr>
        <w:spacing w:after="0" w:line="240" w:lineRule="auto"/>
        <w:jc w:val="both"/>
        <w:rPr>
          <w:rFonts w:ascii="Calibri" w:hAnsi="Calibri" w:cs="Calibri"/>
          <w:sz w:val="12"/>
        </w:rPr>
      </w:pPr>
    </w:p>
    <w:p w:rsidR="006C4EB0" w:rsidRPr="00173053" w:rsidRDefault="003B381E" w:rsidP="00173053">
      <w:pPr>
        <w:spacing w:after="0" w:line="240" w:lineRule="auto"/>
        <w:ind w:firstLine="720"/>
        <w:jc w:val="both"/>
        <w:rPr>
          <w:rFonts w:ascii="Calibri" w:hAnsi="Calibri" w:cs="Calibri"/>
        </w:rPr>
      </w:pPr>
      <w:r w:rsidRPr="00173053">
        <w:rPr>
          <w:rFonts w:ascii="Calibri" w:hAnsi="Calibri" w:cs="Calibri"/>
          <w:noProof/>
          <w:lang w:val="en-GB" w:eastAsia="ko-KR"/>
        </w:rPr>
        <w:drawing>
          <wp:anchor distT="0" distB="0" distL="114300" distR="114300" simplePos="0" relativeHeight="251665408" behindDoc="1" locked="0" layoutInCell="1" allowOverlap="1">
            <wp:simplePos x="0" y="0"/>
            <wp:positionH relativeFrom="column">
              <wp:posOffset>-565150</wp:posOffset>
            </wp:positionH>
            <wp:positionV relativeFrom="paragraph">
              <wp:posOffset>134991</wp:posOffset>
            </wp:positionV>
            <wp:extent cx="6896735" cy="1153160"/>
            <wp:effectExtent l="19050" t="19050" r="18415" b="27940"/>
            <wp:wrapNone/>
            <wp:docPr id="5" name="Picture 1" descr="goog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ogle.PNG"/>
                    <pic:cNvPicPr/>
                  </pic:nvPicPr>
                  <pic:blipFill>
                    <a:blip r:embed="rId12"/>
                    <a:stretch>
                      <a:fillRect/>
                    </a:stretch>
                  </pic:blipFill>
                  <pic:spPr>
                    <a:xfrm>
                      <a:off x="0" y="0"/>
                      <a:ext cx="6896735" cy="1153160"/>
                    </a:xfrm>
                    <a:prstGeom prst="rect">
                      <a:avLst/>
                    </a:prstGeom>
                    <a:ln>
                      <a:solidFill>
                        <a:schemeClr val="tx1"/>
                      </a:solidFill>
                    </a:ln>
                  </pic:spPr>
                </pic:pic>
              </a:graphicData>
            </a:graphic>
          </wp:anchor>
        </w:drawing>
      </w:r>
    </w:p>
    <w:p w:rsidR="007F5B8B" w:rsidRPr="00173053" w:rsidRDefault="007F5B8B" w:rsidP="00173053">
      <w:pPr>
        <w:spacing w:before="240" w:after="0" w:line="240" w:lineRule="auto"/>
        <w:ind w:firstLine="720"/>
        <w:jc w:val="both"/>
        <w:rPr>
          <w:rFonts w:ascii="Calibri" w:hAnsi="Calibri" w:cs="Calibri"/>
        </w:rPr>
      </w:pPr>
    </w:p>
    <w:p w:rsidR="007F5B8B" w:rsidRPr="00173053" w:rsidRDefault="007F5B8B" w:rsidP="00173053">
      <w:pPr>
        <w:spacing w:after="0" w:line="240" w:lineRule="auto"/>
        <w:ind w:firstLine="720"/>
        <w:jc w:val="both"/>
        <w:rPr>
          <w:rFonts w:ascii="Calibri" w:hAnsi="Calibri" w:cs="Calibri"/>
        </w:rPr>
      </w:pPr>
    </w:p>
    <w:p w:rsidR="007F5B8B" w:rsidRPr="00173053" w:rsidRDefault="007F5B8B" w:rsidP="00173053">
      <w:pPr>
        <w:spacing w:after="0" w:line="240" w:lineRule="auto"/>
        <w:ind w:firstLine="720"/>
        <w:jc w:val="both"/>
        <w:rPr>
          <w:rFonts w:ascii="Calibri" w:hAnsi="Calibri" w:cs="Calibri"/>
        </w:rPr>
      </w:pPr>
    </w:p>
    <w:p w:rsidR="007F5B8B" w:rsidRPr="00173053" w:rsidRDefault="007F5B8B" w:rsidP="00173053">
      <w:pPr>
        <w:spacing w:after="0" w:line="240" w:lineRule="auto"/>
        <w:ind w:firstLine="720"/>
        <w:jc w:val="both"/>
        <w:rPr>
          <w:rFonts w:ascii="Calibri" w:hAnsi="Calibri" w:cs="Calibri"/>
        </w:rPr>
      </w:pPr>
    </w:p>
    <w:p w:rsidR="007E488C" w:rsidRPr="00173053" w:rsidRDefault="007E488C" w:rsidP="00173053">
      <w:pPr>
        <w:spacing w:after="0" w:line="240" w:lineRule="auto"/>
        <w:jc w:val="both"/>
        <w:rPr>
          <w:rFonts w:ascii="Calibri" w:hAnsi="Calibri" w:cs="Calibri"/>
        </w:rPr>
      </w:pPr>
    </w:p>
    <w:p w:rsidR="003B381E" w:rsidRDefault="003B381E" w:rsidP="00173053">
      <w:pPr>
        <w:spacing w:after="0" w:line="240" w:lineRule="auto"/>
        <w:jc w:val="both"/>
        <w:rPr>
          <w:rFonts w:ascii="Calibri" w:hAnsi="Calibri" w:cs="Calibri"/>
        </w:rPr>
      </w:pPr>
    </w:p>
    <w:p w:rsidR="003B381E" w:rsidRDefault="003B381E" w:rsidP="003B381E">
      <w:pPr>
        <w:spacing w:after="0" w:line="240" w:lineRule="auto"/>
        <w:jc w:val="center"/>
        <w:rPr>
          <w:rFonts w:ascii="Calibri" w:hAnsi="Calibri" w:cs="Calibri"/>
        </w:rPr>
      </w:pPr>
    </w:p>
    <w:p w:rsidR="007F5B8B" w:rsidRPr="00173053" w:rsidRDefault="007F5B8B" w:rsidP="003B381E">
      <w:pPr>
        <w:spacing w:after="0" w:line="240" w:lineRule="auto"/>
        <w:jc w:val="center"/>
        <w:rPr>
          <w:rFonts w:ascii="Calibri" w:hAnsi="Calibri" w:cs="Calibri"/>
        </w:rPr>
      </w:pPr>
      <w:r w:rsidRPr="00173053">
        <w:rPr>
          <w:rFonts w:ascii="Calibri" w:hAnsi="Calibri" w:cs="Calibri"/>
        </w:rPr>
        <w:t>Fig.</w:t>
      </w:r>
      <w:r w:rsidR="005A33C0" w:rsidRPr="00173053">
        <w:rPr>
          <w:rFonts w:ascii="Calibri" w:hAnsi="Calibri" w:cs="Calibri"/>
        </w:rPr>
        <w:t xml:space="preserve"> </w:t>
      </w:r>
      <w:r w:rsidR="000264B0" w:rsidRPr="00173053">
        <w:rPr>
          <w:rFonts w:ascii="Calibri" w:hAnsi="Calibri" w:cs="Calibri"/>
        </w:rPr>
        <w:t xml:space="preserve">4: </w:t>
      </w:r>
      <w:r w:rsidRPr="00173053">
        <w:rPr>
          <w:rFonts w:ascii="Calibri" w:hAnsi="Calibri" w:cs="Calibri"/>
        </w:rPr>
        <w:t>Wagon in-transit details via SAP ERP system.</w:t>
      </w:r>
    </w:p>
    <w:p w:rsidR="005A33C0" w:rsidRPr="00173053" w:rsidRDefault="005A33C0" w:rsidP="00173053">
      <w:pPr>
        <w:spacing w:after="0" w:line="240" w:lineRule="auto"/>
        <w:ind w:left="2160" w:firstLine="720"/>
        <w:jc w:val="both"/>
        <w:rPr>
          <w:rFonts w:ascii="Calibri" w:hAnsi="Calibri" w:cs="Calibri"/>
        </w:rPr>
      </w:pPr>
    </w:p>
    <w:p w:rsidR="003B381E" w:rsidRDefault="003B381E" w:rsidP="00173053">
      <w:pPr>
        <w:spacing w:after="0" w:line="240" w:lineRule="auto"/>
        <w:ind w:left="2160" w:firstLine="720"/>
        <w:jc w:val="both"/>
        <w:rPr>
          <w:rFonts w:ascii="Calibri" w:hAnsi="Calibri" w:cs="Calibri"/>
        </w:rPr>
      </w:pPr>
    </w:p>
    <w:p w:rsidR="003B381E" w:rsidRDefault="003B381E" w:rsidP="00173053">
      <w:pPr>
        <w:spacing w:after="0" w:line="240" w:lineRule="auto"/>
        <w:ind w:left="2160" w:firstLine="720"/>
        <w:jc w:val="both"/>
        <w:rPr>
          <w:rFonts w:ascii="Calibri" w:hAnsi="Calibri" w:cs="Calibri"/>
        </w:rPr>
      </w:pPr>
    </w:p>
    <w:p w:rsidR="003B381E" w:rsidRDefault="003B381E" w:rsidP="00173053">
      <w:pPr>
        <w:spacing w:after="0" w:line="240" w:lineRule="auto"/>
        <w:ind w:left="2160" w:firstLine="720"/>
        <w:jc w:val="both"/>
        <w:rPr>
          <w:rFonts w:ascii="Calibri" w:hAnsi="Calibri" w:cs="Calibri"/>
        </w:rPr>
      </w:pPr>
    </w:p>
    <w:p w:rsidR="003B381E" w:rsidRDefault="003B381E" w:rsidP="00173053">
      <w:pPr>
        <w:spacing w:after="0" w:line="240" w:lineRule="auto"/>
        <w:ind w:left="2160" w:firstLine="720"/>
        <w:jc w:val="both"/>
        <w:rPr>
          <w:rFonts w:ascii="Calibri" w:hAnsi="Calibri" w:cs="Calibri"/>
        </w:rPr>
      </w:pPr>
    </w:p>
    <w:p w:rsidR="003B381E" w:rsidRDefault="003B381E" w:rsidP="00173053">
      <w:pPr>
        <w:spacing w:after="0" w:line="240" w:lineRule="auto"/>
        <w:ind w:left="2160" w:firstLine="720"/>
        <w:jc w:val="both"/>
        <w:rPr>
          <w:rFonts w:ascii="Calibri" w:hAnsi="Calibri" w:cs="Calibri"/>
        </w:rPr>
      </w:pPr>
    </w:p>
    <w:p w:rsidR="003B381E" w:rsidRDefault="003B381E" w:rsidP="00173053">
      <w:pPr>
        <w:spacing w:after="0" w:line="240" w:lineRule="auto"/>
        <w:ind w:left="2160" w:firstLine="720"/>
        <w:jc w:val="both"/>
        <w:rPr>
          <w:rFonts w:ascii="Calibri" w:hAnsi="Calibri" w:cs="Calibri"/>
        </w:rPr>
      </w:pPr>
    </w:p>
    <w:p w:rsidR="003B381E" w:rsidRDefault="003B381E" w:rsidP="00173053">
      <w:pPr>
        <w:spacing w:after="0" w:line="240" w:lineRule="auto"/>
        <w:ind w:left="2160" w:firstLine="720"/>
        <w:jc w:val="both"/>
        <w:rPr>
          <w:rFonts w:ascii="Calibri" w:hAnsi="Calibri" w:cs="Calibri"/>
        </w:rPr>
      </w:pPr>
    </w:p>
    <w:p w:rsidR="003B381E" w:rsidRDefault="003B381E" w:rsidP="00173053">
      <w:pPr>
        <w:spacing w:after="0" w:line="240" w:lineRule="auto"/>
        <w:ind w:left="2160" w:firstLine="720"/>
        <w:jc w:val="both"/>
        <w:rPr>
          <w:rFonts w:ascii="Calibri" w:hAnsi="Calibri" w:cs="Calibri"/>
        </w:rPr>
      </w:pPr>
    </w:p>
    <w:p w:rsidR="005A33C0" w:rsidRPr="00173053" w:rsidRDefault="000264B0" w:rsidP="00173053">
      <w:pPr>
        <w:spacing w:after="0" w:line="240" w:lineRule="auto"/>
        <w:ind w:left="2160" w:firstLine="720"/>
        <w:jc w:val="both"/>
        <w:rPr>
          <w:rFonts w:ascii="Calibri" w:hAnsi="Calibri" w:cs="Calibri"/>
        </w:rPr>
      </w:pPr>
      <w:r w:rsidRPr="00173053">
        <w:rPr>
          <w:rFonts w:ascii="Calibri" w:hAnsi="Calibri" w:cs="Calibri"/>
          <w:noProof/>
          <w:lang w:val="en-GB" w:eastAsia="ko-KR"/>
        </w:rPr>
        <w:lastRenderedPageBreak/>
        <w:drawing>
          <wp:anchor distT="0" distB="0" distL="114300" distR="114300" simplePos="0" relativeHeight="251667456" behindDoc="1" locked="0" layoutInCell="1" allowOverlap="1">
            <wp:simplePos x="0" y="0"/>
            <wp:positionH relativeFrom="column">
              <wp:posOffset>676275</wp:posOffset>
            </wp:positionH>
            <wp:positionV relativeFrom="paragraph">
              <wp:posOffset>128270</wp:posOffset>
            </wp:positionV>
            <wp:extent cx="4621530" cy="3273425"/>
            <wp:effectExtent l="19050" t="19050" r="26670" b="22225"/>
            <wp:wrapNone/>
            <wp:docPr id="7" name="Picture 1" descr="goog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ogle.PNG"/>
                    <pic:cNvPicPr/>
                  </pic:nvPicPr>
                  <pic:blipFill>
                    <a:blip r:embed="rId13"/>
                    <a:srcRect t="8173" b="1948"/>
                    <a:stretch>
                      <a:fillRect/>
                    </a:stretch>
                  </pic:blipFill>
                  <pic:spPr>
                    <a:xfrm>
                      <a:off x="0" y="0"/>
                      <a:ext cx="4621530" cy="3273425"/>
                    </a:xfrm>
                    <a:prstGeom prst="rect">
                      <a:avLst/>
                    </a:prstGeom>
                    <a:ln>
                      <a:solidFill>
                        <a:schemeClr val="tx1"/>
                      </a:solidFill>
                    </a:ln>
                  </pic:spPr>
                </pic:pic>
              </a:graphicData>
            </a:graphic>
          </wp:anchor>
        </w:drawing>
      </w:r>
    </w:p>
    <w:p w:rsidR="005A33C0" w:rsidRPr="00173053" w:rsidRDefault="005A33C0" w:rsidP="00173053">
      <w:pPr>
        <w:spacing w:after="0" w:line="240" w:lineRule="auto"/>
        <w:ind w:left="2160" w:firstLine="720"/>
        <w:jc w:val="both"/>
        <w:rPr>
          <w:rFonts w:ascii="Calibri" w:hAnsi="Calibri" w:cs="Calibri"/>
        </w:rPr>
      </w:pPr>
    </w:p>
    <w:p w:rsidR="006C4EB0" w:rsidRPr="00173053" w:rsidRDefault="006C4EB0" w:rsidP="00173053">
      <w:pPr>
        <w:spacing w:before="240" w:after="0" w:line="240" w:lineRule="auto"/>
        <w:ind w:firstLine="720"/>
        <w:jc w:val="both"/>
        <w:rPr>
          <w:rFonts w:ascii="Calibri" w:hAnsi="Calibri" w:cs="Calibri"/>
        </w:rPr>
      </w:pPr>
    </w:p>
    <w:p w:rsidR="006C4EB0" w:rsidRPr="00173053" w:rsidRDefault="006C4EB0" w:rsidP="00173053">
      <w:pPr>
        <w:spacing w:after="0" w:line="240" w:lineRule="auto"/>
        <w:jc w:val="both"/>
        <w:rPr>
          <w:rFonts w:ascii="Calibri" w:hAnsi="Calibri" w:cs="Calibri"/>
        </w:rPr>
      </w:pPr>
    </w:p>
    <w:p w:rsidR="006C4EB0" w:rsidRPr="00173053" w:rsidRDefault="006C4EB0" w:rsidP="00173053">
      <w:pPr>
        <w:spacing w:after="0" w:line="240" w:lineRule="auto"/>
        <w:jc w:val="both"/>
        <w:rPr>
          <w:rFonts w:ascii="Calibri" w:hAnsi="Calibri" w:cs="Calibri"/>
        </w:rPr>
      </w:pPr>
    </w:p>
    <w:p w:rsidR="006C4EB0" w:rsidRPr="00173053" w:rsidRDefault="006C4EB0" w:rsidP="00173053">
      <w:pPr>
        <w:spacing w:after="0" w:line="240" w:lineRule="auto"/>
        <w:jc w:val="both"/>
        <w:rPr>
          <w:rFonts w:ascii="Calibri" w:hAnsi="Calibri" w:cs="Calibri"/>
        </w:rPr>
      </w:pPr>
    </w:p>
    <w:p w:rsidR="006C4EB0" w:rsidRPr="00173053" w:rsidRDefault="006C4EB0" w:rsidP="00173053">
      <w:pPr>
        <w:spacing w:after="0" w:line="240" w:lineRule="auto"/>
        <w:jc w:val="both"/>
        <w:rPr>
          <w:rFonts w:ascii="Calibri" w:hAnsi="Calibri" w:cs="Calibri"/>
        </w:rPr>
      </w:pPr>
    </w:p>
    <w:p w:rsidR="006C4EB0" w:rsidRPr="00173053" w:rsidRDefault="006C4EB0" w:rsidP="00173053">
      <w:pPr>
        <w:spacing w:after="0" w:line="240" w:lineRule="auto"/>
        <w:jc w:val="both"/>
        <w:rPr>
          <w:rFonts w:ascii="Calibri" w:hAnsi="Calibri" w:cs="Calibri"/>
        </w:rPr>
      </w:pPr>
    </w:p>
    <w:p w:rsidR="006C4EB0" w:rsidRPr="00173053" w:rsidRDefault="006C4EB0" w:rsidP="00173053">
      <w:pPr>
        <w:spacing w:after="0" w:line="240" w:lineRule="auto"/>
        <w:jc w:val="both"/>
        <w:rPr>
          <w:rFonts w:ascii="Calibri" w:hAnsi="Calibri" w:cs="Calibri"/>
        </w:rPr>
      </w:pPr>
    </w:p>
    <w:p w:rsidR="006C4EB0" w:rsidRPr="00173053" w:rsidRDefault="006C4EB0" w:rsidP="00173053">
      <w:pPr>
        <w:spacing w:after="0" w:line="240" w:lineRule="auto"/>
        <w:jc w:val="both"/>
        <w:rPr>
          <w:rFonts w:ascii="Calibri" w:hAnsi="Calibri" w:cs="Calibri"/>
        </w:rPr>
      </w:pPr>
    </w:p>
    <w:p w:rsidR="006C4EB0" w:rsidRPr="00173053" w:rsidRDefault="006C4EB0" w:rsidP="00173053">
      <w:pPr>
        <w:spacing w:after="0" w:line="240" w:lineRule="auto"/>
        <w:jc w:val="both"/>
        <w:rPr>
          <w:rFonts w:ascii="Calibri" w:hAnsi="Calibri" w:cs="Calibri"/>
        </w:rPr>
      </w:pPr>
    </w:p>
    <w:p w:rsidR="006C4EB0" w:rsidRPr="00173053" w:rsidRDefault="006C4EB0" w:rsidP="00173053">
      <w:pPr>
        <w:spacing w:after="0" w:line="240" w:lineRule="auto"/>
        <w:jc w:val="both"/>
        <w:rPr>
          <w:rFonts w:ascii="Calibri" w:hAnsi="Calibri" w:cs="Calibri"/>
        </w:rPr>
      </w:pPr>
    </w:p>
    <w:p w:rsidR="007F5B8B" w:rsidRPr="00173053" w:rsidRDefault="007F5B8B" w:rsidP="00173053">
      <w:pPr>
        <w:spacing w:after="0" w:line="240" w:lineRule="auto"/>
        <w:ind w:firstLine="720"/>
        <w:jc w:val="both"/>
        <w:rPr>
          <w:rFonts w:ascii="Calibri" w:hAnsi="Calibri" w:cs="Calibri"/>
        </w:rPr>
      </w:pPr>
    </w:p>
    <w:p w:rsidR="007F5B8B" w:rsidRPr="00173053" w:rsidRDefault="007F5B8B" w:rsidP="00173053">
      <w:pPr>
        <w:spacing w:after="0" w:line="240" w:lineRule="auto"/>
        <w:ind w:firstLine="720"/>
        <w:jc w:val="both"/>
        <w:rPr>
          <w:rFonts w:ascii="Calibri" w:hAnsi="Calibri" w:cs="Calibri"/>
        </w:rPr>
      </w:pPr>
    </w:p>
    <w:p w:rsidR="007F5B8B" w:rsidRPr="00173053" w:rsidRDefault="007F5B8B" w:rsidP="00173053">
      <w:pPr>
        <w:spacing w:after="0" w:line="240" w:lineRule="auto"/>
        <w:ind w:firstLine="720"/>
        <w:jc w:val="both"/>
        <w:rPr>
          <w:rFonts w:ascii="Calibri" w:hAnsi="Calibri" w:cs="Calibri"/>
        </w:rPr>
      </w:pPr>
    </w:p>
    <w:p w:rsidR="007E488C" w:rsidRPr="00173053" w:rsidRDefault="007E488C" w:rsidP="00173053">
      <w:pPr>
        <w:spacing w:after="0" w:line="240" w:lineRule="auto"/>
        <w:jc w:val="both"/>
        <w:rPr>
          <w:rFonts w:ascii="Calibri" w:hAnsi="Calibri" w:cs="Calibri"/>
        </w:rPr>
      </w:pPr>
    </w:p>
    <w:p w:rsidR="007E488C" w:rsidRPr="00173053" w:rsidRDefault="007E488C" w:rsidP="00173053">
      <w:pPr>
        <w:spacing w:after="0" w:line="240" w:lineRule="auto"/>
        <w:jc w:val="both"/>
        <w:rPr>
          <w:rFonts w:ascii="Calibri" w:hAnsi="Calibri" w:cs="Calibri"/>
        </w:rPr>
      </w:pPr>
    </w:p>
    <w:p w:rsidR="007E488C" w:rsidRPr="00173053" w:rsidRDefault="007E488C" w:rsidP="00173053">
      <w:pPr>
        <w:spacing w:after="0" w:line="240" w:lineRule="auto"/>
        <w:jc w:val="both"/>
        <w:rPr>
          <w:rFonts w:ascii="Calibri" w:hAnsi="Calibri" w:cs="Calibri"/>
        </w:rPr>
      </w:pPr>
    </w:p>
    <w:p w:rsidR="007E488C" w:rsidRPr="00173053" w:rsidRDefault="007E488C" w:rsidP="00173053">
      <w:pPr>
        <w:spacing w:after="0" w:line="240" w:lineRule="auto"/>
        <w:jc w:val="both"/>
        <w:rPr>
          <w:rFonts w:ascii="Calibri" w:hAnsi="Calibri" w:cs="Calibri"/>
        </w:rPr>
      </w:pPr>
    </w:p>
    <w:p w:rsidR="007E488C" w:rsidRPr="00173053" w:rsidRDefault="007E488C" w:rsidP="00173053">
      <w:pPr>
        <w:spacing w:after="0" w:line="240" w:lineRule="auto"/>
        <w:jc w:val="both"/>
        <w:rPr>
          <w:rFonts w:ascii="Calibri" w:hAnsi="Calibri" w:cs="Calibri"/>
        </w:rPr>
      </w:pPr>
    </w:p>
    <w:p w:rsidR="006C4EB0" w:rsidRPr="00173053" w:rsidRDefault="006C4EB0" w:rsidP="003B381E">
      <w:pPr>
        <w:spacing w:after="0" w:line="240" w:lineRule="auto"/>
        <w:jc w:val="center"/>
        <w:rPr>
          <w:rFonts w:ascii="Calibri" w:hAnsi="Calibri" w:cs="Calibri"/>
        </w:rPr>
      </w:pPr>
      <w:r w:rsidRPr="00173053">
        <w:rPr>
          <w:rFonts w:ascii="Calibri" w:hAnsi="Calibri" w:cs="Calibri"/>
        </w:rPr>
        <w:t>Fig.</w:t>
      </w:r>
      <w:r w:rsidR="005A33C0" w:rsidRPr="00173053">
        <w:rPr>
          <w:rFonts w:ascii="Calibri" w:hAnsi="Calibri" w:cs="Calibri"/>
        </w:rPr>
        <w:t xml:space="preserve"> </w:t>
      </w:r>
      <w:r w:rsidR="00CE7777" w:rsidRPr="00173053">
        <w:rPr>
          <w:rFonts w:ascii="Calibri" w:hAnsi="Calibri" w:cs="Calibri"/>
        </w:rPr>
        <w:t>5:</w:t>
      </w:r>
      <w:r w:rsidR="000264B0" w:rsidRPr="00173053">
        <w:rPr>
          <w:rFonts w:ascii="Calibri" w:hAnsi="Calibri" w:cs="Calibri"/>
        </w:rPr>
        <w:t xml:space="preserve"> </w:t>
      </w:r>
      <w:r w:rsidRPr="00173053">
        <w:rPr>
          <w:rFonts w:ascii="Calibri" w:hAnsi="Calibri" w:cs="Calibri"/>
        </w:rPr>
        <w:t>Wagon scheduling via SAP ERP system.</w:t>
      </w:r>
    </w:p>
    <w:p w:rsidR="006C4EB0" w:rsidRPr="00173053" w:rsidRDefault="006C4EB0" w:rsidP="00173053">
      <w:pPr>
        <w:spacing w:after="0" w:line="240" w:lineRule="auto"/>
        <w:jc w:val="both"/>
        <w:rPr>
          <w:rFonts w:ascii="Calibri" w:hAnsi="Calibri" w:cs="Calibri"/>
        </w:rPr>
      </w:pPr>
    </w:p>
    <w:p w:rsidR="006C4EB0" w:rsidRPr="00173053" w:rsidRDefault="008D767F" w:rsidP="00173053">
      <w:pPr>
        <w:spacing w:after="0" w:line="240" w:lineRule="auto"/>
        <w:jc w:val="both"/>
        <w:rPr>
          <w:rFonts w:ascii="Calibri" w:hAnsi="Calibri" w:cs="Calibri"/>
        </w:rPr>
      </w:pPr>
      <w:r w:rsidRPr="00173053">
        <w:rPr>
          <w:rFonts w:ascii="Calibri" w:hAnsi="Calibri" w:cs="Calibri"/>
        </w:rPr>
        <w:t xml:space="preserve">Although, there are systems in place at CPSTL, the authority of the wagons are with SLR, once it leaves the </w:t>
      </w:r>
      <w:proofErr w:type="spellStart"/>
      <w:r w:rsidRPr="00173053">
        <w:rPr>
          <w:rFonts w:ascii="Calibri" w:hAnsi="Calibri" w:cs="Calibri"/>
        </w:rPr>
        <w:t>Kolonnawa</w:t>
      </w:r>
      <w:proofErr w:type="spellEnd"/>
      <w:r w:rsidRPr="00173053">
        <w:rPr>
          <w:rFonts w:ascii="Calibri" w:hAnsi="Calibri" w:cs="Calibri"/>
        </w:rPr>
        <w:t xml:space="preserve"> terminal. Tracking the whereabouts of the wagons is a difficult task. Currently a system has been proposed to locate the railways wagons via a GPS system. </w:t>
      </w:r>
    </w:p>
    <w:p w:rsidR="003B381E" w:rsidRDefault="003B381E" w:rsidP="00173053">
      <w:pPr>
        <w:spacing w:after="0" w:line="240" w:lineRule="auto"/>
        <w:jc w:val="both"/>
        <w:rPr>
          <w:rFonts w:ascii="Calibri" w:hAnsi="Calibri" w:cs="Calibri"/>
          <w:b/>
          <w:bCs/>
          <w:u w:val="single"/>
        </w:rPr>
      </w:pPr>
    </w:p>
    <w:p w:rsidR="00CC5E2E" w:rsidRPr="00173053" w:rsidRDefault="002778C6" w:rsidP="00173053">
      <w:pPr>
        <w:spacing w:after="0" w:line="240" w:lineRule="auto"/>
        <w:jc w:val="both"/>
        <w:rPr>
          <w:rFonts w:ascii="Calibri" w:hAnsi="Calibri" w:cs="Calibri"/>
          <w:b/>
          <w:bCs/>
          <w:u w:val="single"/>
        </w:rPr>
      </w:pPr>
      <w:r w:rsidRPr="00173053">
        <w:rPr>
          <w:rFonts w:ascii="Calibri" w:hAnsi="Calibri" w:cs="Calibri"/>
          <w:b/>
          <w:bCs/>
          <w:u w:val="single"/>
        </w:rPr>
        <w:t>Recommendations</w:t>
      </w:r>
    </w:p>
    <w:p w:rsidR="00A51DA7" w:rsidRPr="00173053" w:rsidRDefault="00A51DA7" w:rsidP="00173053">
      <w:pPr>
        <w:pStyle w:val="ListParagraph"/>
        <w:numPr>
          <w:ilvl w:val="0"/>
          <w:numId w:val="15"/>
        </w:numPr>
        <w:spacing w:after="0" w:line="240" w:lineRule="auto"/>
        <w:ind w:left="450" w:hanging="450"/>
        <w:jc w:val="both"/>
        <w:rPr>
          <w:rFonts w:ascii="Calibri" w:hAnsi="Calibri" w:cs="Calibri"/>
          <w:b/>
        </w:rPr>
      </w:pPr>
      <w:r w:rsidRPr="00173053">
        <w:rPr>
          <w:rFonts w:ascii="Calibri" w:hAnsi="Calibri" w:cs="Calibri"/>
          <w:b/>
        </w:rPr>
        <w:t xml:space="preserve">Replenishing of CPSTL Bulk Depot </w:t>
      </w:r>
      <w:proofErr w:type="spellStart"/>
      <w:r w:rsidRPr="00173053">
        <w:rPr>
          <w:rFonts w:ascii="Calibri" w:hAnsi="Calibri" w:cs="Calibri"/>
          <w:b/>
        </w:rPr>
        <w:t>Batticaloa</w:t>
      </w:r>
      <w:proofErr w:type="spellEnd"/>
      <w:r w:rsidRPr="00173053">
        <w:rPr>
          <w:rFonts w:ascii="Calibri" w:hAnsi="Calibri" w:cs="Calibri"/>
          <w:b/>
        </w:rPr>
        <w:t xml:space="preserve"> via rail.</w:t>
      </w:r>
    </w:p>
    <w:p w:rsidR="008D767F" w:rsidRPr="00173053" w:rsidRDefault="003B381E" w:rsidP="00173053">
      <w:pPr>
        <w:spacing w:after="0" w:line="240" w:lineRule="auto"/>
        <w:jc w:val="both"/>
        <w:rPr>
          <w:rFonts w:ascii="Calibri" w:hAnsi="Calibri" w:cs="Calibri"/>
        </w:rPr>
      </w:pPr>
      <w:r w:rsidRPr="00173053">
        <w:rPr>
          <w:rFonts w:ascii="Calibri" w:hAnsi="Calibri" w:cs="Calibri"/>
          <w:b/>
          <w:noProof/>
          <w:lang w:val="en-GB" w:eastAsia="ko-KR"/>
        </w:rPr>
        <w:drawing>
          <wp:anchor distT="0" distB="0" distL="114300" distR="114300" simplePos="0" relativeHeight="251661312" behindDoc="1" locked="0" layoutInCell="1" allowOverlap="1">
            <wp:simplePos x="0" y="0"/>
            <wp:positionH relativeFrom="column">
              <wp:posOffset>1295136</wp:posOffset>
            </wp:positionH>
            <wp:positionV relativeFrom="paragraph">
              <wp:posOffset>62230</wp:posOffset>
            </wp:positionV>
            <wp:extent cx="3134995" cy="2642870"/>
            <wp:effectExtent l="19050" t="19050" r="27305" b="24130"/>
            <wp:wrapNone/>
            <wp:docPr id="2" name="Picture 1" descr="goog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ogle.PNG"/>
                    <pic:cNvPicPr/>
                  </pic:nvPicPr>
                  <pic:blipFill>
                    <a:blip r:embed="rId14"/>
                    <a:stretch>
                      <a:fillRect/>
                    </a:stretch>
                  </pic:blipFill>
                  <pic:spPr>
                    <a:xfrm>
                      <a:off x="0" y="0"/>
                      <a:ext cx="3134995" cy="2642870"/>
                    </a:xfrm>
                    <a:prstGeom prst="rect">
                      <a:avLst/>
                    </a:prstGeom>
                    <a:ln>
                      <a:solidFill>
                        <a:schemeClr val="tx1"/>
                      </a:solidFill>
                    </a:ln>
                  </pic:spPr>
                </pic:pic>
              </a:graphicData>
            </a:graphic>
          </wp:anchor>
        </w:drawing>
      </w:r>
    </w:p>
    <w:p w:rsidR="008D767F" w:rsidRPr="00173053" w:rsidRDefault="008D767F" w:rsidP="00173053">
      <w:pPr>
        <w:spacing w:after="0" w:line="240" w:lineRule="auto"/>
        <w:jc w:val="both"/>
        <w:rPr>
          <w:rFonts w:ascii="Calibri" w:hAnsi="Calibri" w:cs="Calibri"/>
        </w:rPr>
      </w:pPr>
    </w:p>
    <w:p w:rsidR="008D767F" w:rsidRPr="00173053" w:rsidRDefault="008D767F" w:rsidP="00173053">
      <w:pPr>
        <w:spacing w:after="0" w:line="240" w:lineRule="auto"/>
        <w:jc w:val="both"/>
        <w:rPr>
          <w:rFonts w:ascii="Calibri" w:hAnsi="Calibri" w:cs="Calibri"/>
        </w:rPr>
      </w:pPr>
    </w:p>
    <w:p w:rsidR="008D767F" w:rsidRPr="00173053" w:rsidRDefault="008D767F" w:rsidP="00173053">
      <w:pPr>
        <w:spacing w:after="0" w:line="240" w:lineRule="auto"/>
        <w:jc w:val="both"/>
        <w:rPr>
          <w:rFonts w:ascii="Calibri" w:hAnsi="Calibri" w:cs="Calibri"/>
        </w:rPr>
      </w:pPr>
    </w:p>
    <w:p w:rsidR="008D767F" w:rsidRPr="00173053" w:rsidRDefault="008D767F" w:rsidP="00173053">
      <w:pPr>
        <w:spacing w:after="0" w:line="240" w:lineRule="auto"/>
        <w:jc w:val="both"/>
        <w:rPr>
          <w:rFonts w:ascii="Calibri" w:hAnsi="Calibri" w:cs="Calibri"/>
        </w:rPr>
      </w:pPr>
    </w:p>
    <w:p w:rsidR="008D767F" w:rsidRPr="00173053" w:rsidRDefault="008D767F" w:rsidP="00173053">
      <w:pPr>
        <w:spacing w:after="0" w:line="240" w:lineRule="auto"/>
        <w:jc w:val="both"/>
        <w:rPr>
          <w:rFonts w:ascii="Calibri" w:hAnsi="Calibri" w:cs="Calibri"/>
        </w:rPr>
      </w:pPr>
    </w:p>
    <w:p w:rsidR="008D767F" w:rsidRPr="00173053" w:rsidRDefault="008D767F" w:rsidP="00173053">
      <w:pPr>
        <w:spacing w:after="0" w:line="240" w:lineRule="auto"/>
        <w:jc w:val="both"/>
        <w:rPr>
          <w:rFonts w:ascii="Calibri" w:hAnsi="Calibri" w:cs="Calibri"/>
        </w:rPr>
      </w:pPr>
    </w:p>
    <w:p w:rsidR="008D767F" w:rsidRPr="00173053" w:rsidRDefault="008D767F" w:rsidP="00173053">
      <w:pPr>
        <w:spacing w:after="0" w:line="240" w:lineRule="auto"/>
        <w:jc w:val="both"/>
        <w:rPr>
          <w:rFonts w:ascii="Calibri" w:hAnsi="Calibri" w:cs="Calibri"/>
        </w:rPr>
      </w:pPr>
    </w:p>
    <w:p w:rsidR="008D767F" w:rsidRPr="00173053" w:rsidRDefault="008D767F" w:rsidP="00173053">
      <w:pPr>
        <w:spacing w:after="0" w:line="240" w:lineRule="auto"/>
        <w:jc w:val="both"/>
        <w:rPr>
          <w:rFonts w:ascii="Calibri" w:hAnsi="Calibri" w:cs="Calibri"/>
        </w:rPr>
      </w:pPr>
    </w:p>
    <w:p w:rsidR="008D767F" w:rsidRPr="00173053" w:rsidRDefault="008D767F" w:rsidP="00173053">
      <w:pPr>
        <w:spacing w:after="0" w:line="240" w:lineRule="auto"/>
        <w:jc w:val="both"/>
        <w:rPr>
          <w:rFonts w:ascii="Calibri" w:hAnsi="Calibri" w:cs="Calibri"/>
        </w:rPr>
      </w:pPr>
    </w:p>
    <w:p w:rsidR="008D767F" w:rsidRPr="00173053" w:rsidRDefault="008D767F" w:rsidP="00173053">
      <w:pPr>
        <w:spacing w:after="0" w:line="240" w:lineRule="auto"/>
        <w:jc w:val="both"/>
        <w:rPr>
          <w:rFonts w:ascii="Calibri" w:hAnsi="Calibri" w:cs="Calibri"/>
        </w:rPr>
      </w:pPr>
    </w:p>
    <w:p w:rsidR="008D767F" w:rsidRPr="00173053" w:rsidRDefault="008D767F" w:rsidP="00173053">
      <w:pPr>
        <w:spacing w:after="0" w:line="240" w:lineRule="auto"/>
        <w:jc w:val="both"/>
        <w:rPr>
          <w:rFonts w:ascii="Calibri" w:hAnsi="Calibri" w:cs="Calibri"/>
        </w:rPr>
      </w:pPr>
    </w:p>
    <w:p w:rsidR="007E488C" w:rsidRPr="00173053" w:rsidRDefault="007E488C" w:rsidP="00173053">
      <w:pPr>
        <w:spacing w:after="0" w:line="240" w:lineRule="auto"/>
        <w:jc w:val="both"/>
        <w:rPr>
          <w:rFonts w:ascii="Calibri" w:hAnsi="Calibri" w:cs="Calibri"/>
        </w:rPr>
      </w:pPr>
    </w:p>
    <w:p w:rsidR="007E488C" w:rsidRDefault="007E488C" w:rsidP="00173053">
      <w:pPr>
        <w:spacing w:after="0" w:line="240" w:lineRule="auto"/>
        <w:jc w:val="both"/>
        <w:rPr>
          <w:rFonts w:ascii="Calibri" w:hAnsi="Calibri" w:cs="Calibri"/>
        </w:rPr>
      </w:pPr>
    </w:p>
    <w:p w:rsidR="003B381E" w:rsidRDefault="003B381E" w:rsidP="00173053">
      <w:pPr>
        <w:spacing w:after="0" w:line="240" w:lineRule="auto"/>
        <w:jc w:val="both"/>
        <w:rPr>
          <w:rFonts w:ascii="Calibri" w:hAnsi="Calibri" w:cs="Calibri"/>
        </w:rPr>
      </w:pPr>
    </w:p>
    <w:p w:rsidR="003B381E" w:rsidRPr="00173053" w:rsidRDefault="003B381E" w:rsidP="00173053">
      <w:pPr>
        <w:spacing w:after="0" w:line="240" w:lineRule="auto"/>
        <w:jc w:val="both"/>
        <w:rPr>
          <w:rFonts w:ascii="Calibri" w:hAnsi="Calibri" w:cs="Calibri"/>
        </w:rPr>
      </w:pPr>
    </w:p>
    <w:p w:rsidR="007E488C" w:rsidRPr="00173053" w:rsidRDefault="007E488C" w:rsidP="00173053">
      <w:pPr>
        <w:spacing w:after="0" w:line="240" w:lineRule="auto"/>
        <w:jc w:val="both"/>
        <w:rPr>
          <w:rFonts w:ascii="Calibri" w:hAnsi="Calibri" w:cs="Calibri"/>
        </w:rPr>
      </w:pPr>
    </w:p>
    <w:p w:rsidR="008D767F" w:rsidRPr="00173053" w:rsidRDefault="008D767F" w:rsidP="003B381E">
      <w:pPr>
        <w:spacing w:after="0" w:line="240" w:lineRule="auto"/>
        <w:jc w:val="center"/>
        <w:rPr>
          <w:rFonts w:ascii="Calibri" w:hAnsi="Calibri" w:cs="Calibri"/>
        </w:rPr>
      </w:pPr>
      <w:r w:rsidRPr="00173053">
        <w:rPr>
          <w:rFonts w:ascii="Calibri" w:hAnsi="Calibri" w:cs="Calibri"/>
        </w:rPr>
        <w:t xml:space="preserve">Fig. </w:t>
      </w:r>
      <w:r w:rsidR="000264B0" w:rsidRPr="00173053">
        <w:rPr>
          <w:rFonts w:ascii="Calibri" w:hAnsi="Calibri" w:cs="Calibri"/>
        </w:rPr>
        <w:t xml:space="preserve">6: </w:t>
      </w:r>
      <w:r w:rsidRPr="00173053">
        <w:rPr>
          <w:rFonts w:ascii="Calibri" w:hAnsi="Calibri" w:cs="Calibri"/>
        </w:rPr>
        <w:t xml:space="preserve">Road distance from </w:t>
      </w:r>
      <w:proofErr w:type="spellStart"/>
      <w:r w:rsidRPr="00173053">
        <w:rPr>
          <w:rFonts w:ascii="Calibri" w:hAnsi="Calibri" w:cs="Calibri"/>
        </w:rPr>
        <w:t>Chinabay</w:t>
      </w:r>
      <w:proofErr w:type="spellEnd"/>
      <w:r w:rsidRPr="00173053">
        <w:rPr>
          <w:rFonts w:ascii="Calibri" w:hAnsi="Calibri" w:cs="Calibri"/>
        </w:rPr>
        <w:t xml:space="preserve"> terminal </w:t>
      </w:r>
      <w:proofErr w:type="spellStart"/>
      <w:r w:rsidRPr="00173053">
        <w:rPr>
          <w:rFonts w:ascii="Calibri" w:hAnsi="Calibri" w:cs="Calibri"/>
        </w:rPr>
        <w:t>Batticaloa</w:t>
      </w:r>
      <w:proofErr w:type="spellEnd"/>
      <w:r w:rsidRPr="00173053">
        <w:rPr>
          <w:rFonts w:ascii="Calibri" w:hAnsi="Calibri" w:cs="Calibri"/>
        </w:rPr>
        <w:t xml:space="preserve"> bulk depot.</w:t>
      </w:r>
    </w:p>
    <w:p w:rsidR="005A33C0" w:rsidRPr="00173053" w:rsidRDefault="005A33C0" w:rsidP="00173053">
      <w:pPr>
        <w:spacing w:after="0" w:line="240" w:lineRule="auto"/>
        <w:jc w:val="both"/>
        <w:rPr>
          <w:rFonts w:ascii="Calibri" w:hAnsi="Calibri" w:cs="Calibri"/>
        </w:rPr>
      </w:pPr>
    </w:p>
    <w:p w:rsidR="008D767F" w:rsidRPr="00173053" w:rsidRDefault="008D767F" w:rsidP="00173053">
      <w:pPr>
        <w:spacing w:after="0" w:line="240" w:lineRule="auto"/>
        <w:jc w:val="both"/>
        <w:rPr>
          <w:rFonts w:ascii="Calibri" w:hAnsi="Calibri" w:cs="Calibri"/>
        </w:rPr>
      </w:pPr>
      <w:r w:rsidRPr="00173053">
        <w:rPr>
          <w:rFonts w:ascii="Calibri" w:hAnsi="Calibri" w:cs="Calibri"/>
        </w:rPr>
        <w:t xml:space="preserve">The CPSTL </w:t>
      </w:r>
      <w:proofErr w:type="spellStart"/>
      <w:r w:rsidRPr="00173053">
        <w:rPr>
          <w:rFonts w:ascii="Calibri" w:hAnsi="Calibri" w:cs="Calibri"/>
        </w:rPr>
        <w:t>Batticaloa</w:t>
      </w:r>
      <w:proofErr w:type="spellEnd"/>
      <w:r w:rsidRPr="00173053">
        <w:rPr>
          <w:rFonts w:ascii="Calibri" w:hAnsi="Calibri" w:cs="Calibri"/>
        </w:rPr>
        <w:t xml:space="preserve"> bulk depot replenishment can be performed via rail from the LIOC </w:t>
      </w:r>
      <w:proofErr w:type="spellStart"/>
      <w:r w:rsidRPr="00173053">
        <w:rPr>
          <w:rFonts w:ascii="Calibri" w:hAnsi="Calibri" w:cs="Calibri"/>
        </w:rPr>
        <w:t>Chinabay</w:t>
      </w:r>
      <w:proofErr w:type="spellEnd"/>
      <w:r w:rsidRPr="00173053">
        <w:rPr>
          <w:rFonts w:ascii="Calibri" w:hAnsi="Calibri" w:cs="Calibri"/>
        </w:rPr>
        <w:t xml:space="preserve"> terminal. This rail track existed before the break of war. If the train infrastructure and the facilities are in place, it is a quite viable and cost effective method.</w:t>
      </w:r>
    </w:p>
    <w:tbl>
      <w:tblPr>
        <w:tblStyle w:val="TableGrid"/>
        <w:tblpPr w:leftFromText="180" w:rightFromText="180" w:vertAnchor="text" w:horzAnchor="margin" w:tblpXSpec="center" w:tblpY="158"/>
        <w:tblW w:w="0" w:type="auto"/>
        <w:jc w:val="center"/>
        <w:tblLook w:val="04A0" w:firstRow="1" w:lastRow="0" w:firstColumn="1" w:lastColumn="0" w:noHBand="0" w:noVBand="1"/>
      </w:tblPr>
      <w:tblGrid>
        <w:gridCol w:w="1916"/>
        <w:gridCol w:w="2469"/>
        <w:gridCol w:w="1086"/>
        <w:gridCol w:w="2492"/>
      </w:tblGrid>
      <w:tr w:rsidR="004D072D" w:rsidRPr="00173053" w:rsidTr="003B381E">
        <w:trPr>
          <w:trHeight w:val="620"/>
          <w:jc w:val="center"/>
        </w:trPr>
        <w:tc>
          <w:tcPr>
            <w:tcW w:w="0" w:type="auto"/>
            <w:hideMark/>
          </w:tcPr>
          <w:p w:rsidR="004D072D" w:rsidRPr="00173053" w:rsidRDefault="004D072D" w:rsidP="003B381E">
            <w:pPr>
              <w:jc w:val="both"/>
              <w:rPr>
                <w:rFonts w:ascii="Calibri" w:hAnsi="Calibri" w:cs="Calibri"/>
                <w:bCs/>
                <w:i/>
              </w:rPr>
            </w:pPr>
            <w:r w:rsidRPr="00173053">
              <w:rPr>
                <w:rFonts w:ascii="Calibri" w:hAnsi="Calibri" w:cs="Calibri"/>
                <w:bCs/>
                <w:i/>
              </w:rPr>
              <w:lastRenderedPageBreak/>
              <w:t>Mode of Transport</w:t>
            </w:r>
          </w:p>
        </w:tc>
        <w:tc>
          <w:tcPr>
            <w:tcW w:w="0" w:type="auto"/>
            <w:hideMark/>
          </w:tcPr>
          <w:p w:rsidR="004D072D" w:rsidRPr="00173053" w:rsidRDefault="004D072D" w:rsidP="003B381E">
            <w:pPr>
              <w:jc w:val="both"/>
              <w:rPr>
                <w:rFonts w:ascii="Calibri" w:hAnsi="Calibri" w:cs="Calibri"/>
                <w:bCs/>
                <w:i/>
              </w:rPr>
            </w:pPr>
            <w:r w:rsidRPr="00173053">
              <w:rPr>
                <w:rFonts w:ascii="Calibri" w:hAnsi="Calibri" w:cs="Calibri"/>
                <w:bCs/>
                <w:i/>
              </w:rPr>
              <w:t>Source</w:t>
            </w:r>
          </w:p>
        </w:tc>
        <w:tc>
          <w:tcPr>
            <w:tcW w:w="1068" w:type="dxa"/>
            <w:hideMark/>
          </w:tcPr>
          <w:p w:rsidR="004D072D" w:rsidRPr="00173053" w:rsidRDefault="004D072D" w:rsidP="003B381E">
            <w:pPr>
              <w:jc w:val="center"/>
              <w:rPr>
                <w:rFonts w:ascii="Calibri" w:hAnsi="Calibri" w:cs="Calibri"/>
                <w:bCs/>
                <w:i/>
              </w:rPr>
            </w:pPr>
            <w:r w:rsidRPr="00173053">
              <w:rPr>
                <w:rFonts w:ascii="Calibri" w:hAnsi="Calibri" w:cs="Calibri"/>
                <w:bCs/>
                <w:i/>
              </w:rPr>
              <w:t xml:space="preserve">Distance    </w:t>
            </w:r>
            <w:r w:rsidRPr="00173053">
              <w:rPr>
                <w:rFonts w:ascii="Calibri" w:hAnsi="Calibri" w:cs="Calibri"/>
                <w:i/>
              </w:rPr>
              <w:t>(km)</w:t>
            </w:r>
          </w:p>
        </w:tc>
        <w:tc>
          <w:tcPr>
            <w:tcW w:w="2492" w:type="dxa"/>
            <w:hideMark/>
          </w:tcPr>
          <w:p w:rsidR="004D072D" w:rsidRPr="00173053" w:rsidRDefault="004D072D" w:rsidP="003B381E">
            <w:pPr>
              <w:jc w:val="center"/>
              <w:rPr>
                <w:rFonts w:ascii="Calibri" w:hAnsi="Calibri" w:cs="Calibri"/>
                <w:bCs/>
                <w:i/>
              </w:rPr>
            </w:pPr>
            <w:r w:rsidRPr="00173053">
              <w:rPr>
                <w:rFonts w:ascii="Calibri" w:hAnsi="Calibri" w:cs="Calibri"/>
                <w:bCs/>
                <w:i/>
              </w:rPr>
              <w:t xml:space="preserve">Cost per 1km per 1 </w:t>
            </w:r>
            <w:proofErr w:type="spellStart"/>
            <w:r w:rsidRPr="00173053">
              <w:rPr>
                <w:rFonts w:ascii="Calibri" w:hAnsi="Calibri" w:cs="Calibri"/>
                <w:bCs/>
                <w:i/>
              </w:rPr>
              <w:t>litre</w:t>
            </w:r>
            <w:proofErr w:type="spellEnd"/>
            <w:r w:rsidRPr="00173053">
              <w:rPr>
                <w:rFonts w:ascii="Calibri" w:hAnsi="Calibri" w:cs="Calibri"/>
                <w:bCs/>
                <w:i/>
              </w:rPr>
              <w:t xml:space="preserve"> </w:t>
            </w:r>
            <w:r w:rsidRPr="00173053">
              <w:rPr>
                <w:rFonts w:ascii="Calibri" w:hAnsi="Calibri" w:cs="Calibri"/>
                <w:i/>
              </w:rPr>
              <w:t>(</w:t>
            </w:r>
            <w:proofErr w:type="spellStart"/>
            <w:r w:rsidRPr="00173053">
              <w:rPr>
                <w:rFonts w:ascii="Calibri" w:hAnsi="Calibri" w:cs="Calibri"/>
                <w:i/>
              </w:rPr>
              <w:t>Rs</w:t>
            </w:r>
            <w:proofErr w:type="spellEnd"/>
            <w:r w:rsidRPr="00173053">
              <w:rPr>
                <w:rFonts w:ascii="Calibri" w:hAnsi="Calibri" w:cs="Calibri"/>
                <w:i/>
              </w:rPr>
              <w:t>.)</w:t>
            </w:r>
          </w:p>
        </w:tc>
      </w:tr>
      <w:tr w:rsidR="004D072D" w:rsidRPr="00173053" w:rsidTr="003B381E">
        <w:trPr>
          <w:trHeight w:val="315"/>
          <w:jc w:val="center"/>
        </w:trPr>
        <w:tc>
          <w:tcPr>
            <w:tcW w:w="0" w:type="auto"/>
            <w:hideMark/>
          </w:tcPr>
          <w:p w:rsidR="004D072D" w:rsidRPr="00173053" w:rsidRDefault="004D072D" w:rsidP="003B381E">
            <w:pPr>
              <w:jc w:val="both"/>
              <w:rPr>
                <w:rFonts w:ascii="Calibri" w:hAnsi="Calibri" w:cs="Calibri"/>
                <w:i/>
                <w:iCs/>
              </w:rPr>
            </w:pPr>
            <w:r w:rsidRPr="00173053">
              <w:rPr>
                <w:rFonts w:ascii="Calibri" w:hAnsi="Calibri" w:cs="Calibri"/>
                <w:i/>
                <w:iCs/>
              </w:rPr>
              <w:t xml:space="preserve">Rail </w:t>
            </w:r>
          </w:p>
        </w:tc>
        <w:tc>
          <w:tcPr>
            <w:tcW w:w="0" w:type="auto"/>
            <w:hideMark/>
          </w:tcPr>
          <w:p w:rsidR="004D072D" w:rsidRPr="00173053" w:rsidRDefault="004D072D" w:rsidP="003B381E">
            <w:pPr>
              <w:jc w:val="both"/>
              <w:rPr>
                <w:rFonts w:ascii="Calibri" w:hAnsi="Calibri" w:cs="Calibri"/>
                <w:i/>
                <w:iCs/>
              </w:rPr>
            </w:pPr>
            <w:proofErr w:type="spellStart"/>
            <w:r w:rsidRPr="00173053">
              <w:rPr>
                <w:rFonts w:ascii="Calibri" w:hAnsi="Calibri" w:cs="Calibri"/>
                <w:i/>
                <w:iCs/>
              </w:rPr>
              <w:t>Chinabay</w:t>
            </w:r>
            <w:proofErr w:type="spellEnd"/>
            <w:r w:rsidRPr="00173053">
              <w:rPr>
                <w:rFonts w:ascii="Calibri" w:hAnsi="Calibri" w:cs="Calibri"/>
                <w:i/>
                <w:iCs/>
              </w:rPr>
              <w:t xml:space="preserve"> Terminal</w:t>
            </w:r>
          </w:p>
        </w:tc>
        <w:tc>
          <w:tcPr>
            <w:tcW w:w="1068" w:type="dxa"/>
            <w:hideMark/>
          </w:tcPr>
          <w:p w:rsidR="004D072D" w:rsidRPr="00173053" w:rsidRDefault="004D072D" w:rsidP="003B381E">
            <w:pPr>
              <w:jc w:val="right"/>
              <w:rPr>
                <w:rFonts w:ascii="Calibri" w:hAnsi="Calibri" w:cs="Calibri"/>
                <w:i/>
                <w:iCs/>
              </w:rPr>
            </w:pPr>
            <w:r w:rsidRPr="00173053">
              <w:rPr>
                <w:rFonts w:ascii="Calibri" w:hAnsi="Calibri" w:cs="Calibri"/>
                <w:i/>
                <w:iCs/>
              </w:rPr>
              <w:t>186.5</w:t>
            </w:r>
          </w:p>
        </w:tc>
        <w:tc>
          <w:tcPr>
            <w:tcW w:w="2492" w:type="dxa"/>
            <w:hideMark/>
          </w:tcPr>
          <w:p w:rsidR="004D072D" w:rsidRPr="00173053" w:rsidRDefault="004D072D" w:rsidP="003B381E">
            <w:pPr>
              <w:jc w:val="center"/>
              <w:rPr>
                <w:rFonts w:ascii="Calibri" w:hAnsi="Calibri" w:cs="Calibri"/>
                <w:i/>
                <w:iCs/>
              </w:rPr>
            </w:pPr>
            <w:r w:rsidRPr="00173053">
              <w:rPr>
                <w:rFonts w:ascii="Calibri" w:hAnsi="Calibri" w:cs="Calibri"/>
                <w:i/>
                <w:iCs/>
              </w:rPr>
              <w:t>0.66</w:t>
            </w:r>
          </w:p>
        </w:tc>
      </w:tr>
      <w:tr w:rsidR="004D072D" w:rsidRPr="00173053" w:rsidTr="003B381E">
        <w:trPr>
          <w:trHeight w:val="315"/>
          <w:jc w:val="center"/>
        </w:trPr>
        <w:tc>
          <w:tcPr>
            <w:tcW w:w="0" w:type="auto"/>
            <w:hideMark/>
          </w:tcPr>
          <w:p w:rsidR="004D072D" w:rsidRPr="00173053" w:rsidRDefault="004D072D" w:rsidP="003B381E">
            <w:pPr>
              <w:jc w:val="both"/>
              <w:rPr>
                <w:rFonts w:ascii="Calibri" w:hAnsi="Calibri" w:cs="Calibri"/>
                <w:i/>
                <w:iCs/>
              </w:rPr>
            </w:pPr>
            <w:r w:rsidRPr="00173053">
              <w:rPr>
                <w:rFonts w:ascii="Calibri" w:hAnsi="Calibri" w:cs="Calibri"/>
                <w:i/>
                <w:iCs/>
              </w:rPr>
              <w:t>Hired Tank Lorry</w:t>
            </w:r>
          </w:p>
        </w:tc>
        <w:tc>
          <w:tcPr>
            <w:tcW w:w="0" w:type="auto"/>
            <w:hideMark/>
          </w:tcPr>
          <w:p w:rsidR="004D072D" w:rsidRPr="00173053" w:rsidRDefault="004D072D" w:rsidP="003B381E">
            <w:pPr>
              <w:jc w:val="both"/>
              <w:rPr>
                <w:rFonts w:ascii="Calibri" w:hAnsi="Calibri" w:cs="Calibri"/>
                <w:i/>
                <w:iCs/>
              </w:rPr>
            </w:pPr>
            <w:proofErr w:type="spellStart"/>
            <w:r w:rsidRPr="00173053">
              <w:rPr>
                <w:rFonts w:ascii="Calibri" w:hAnsi="Calibri" w:cs="Calibri"/>
                <w:i/>
                <w:iCs/>
              </w:rPr>
              <w:t>Chinabay</w:t>
            </w:r>
            <w:proofErr w:type="spellEnd"/>
            <w:r w:rsidRPr="00173053">
              <w:rPr>
                <w:rFonts w:ascii="Calibri" w:hAnsi="Calibri" w:cs="Calibri"/>
                <w:i/>
                <w:iCs/>
              </w:rPr>
              <w:t xml:space="preserve"> Terminal</w:t>
            </w:r>
          </w:p>
        </w:tc>
        <w:tc>
          <w:tcPr>
            <w:tcW w:w="1068" w:type="dxa"/>
            <w:hideMark/>
          </w:tcPr>
          <w:p w:rsidR="004D072D" w:rsidRPr="00173053" w:rsidRDefault="004D072D" w:rsidP="003B381E">
            <w:pPr>
              <w:jc w:val="right"/>
              <w:rPr>
                <w:rFonts w:ascii="Calibri" w:hAnsi="Calibri" w:cs="Calibri"/>
                <w:i/>
                <w:iCs/>
              </w:rPr>
            </w:pPr>
            <w:r w:rsidRPr="00173053">
              <w:rPr>
                <w:rFonts w:ascii="Calibri" w:hAnsi="Calibri" w:cs="Calibri"/>
                <w:i/>
                <w:iCs/>
              </w:rPr>
              <w:t>129.0</w:t>
            </w:r>
          </w:p>
        </w:tc>
        <w:tc>
          <w:tcPr>
            <w:tcW w:w="2492" w:type="dxa"/>
            <w:hideMark/>
          </w:tcPr>
          <w:p w:rsidR="004D072D" w:rsidRPr="00173053" w:rsidRDefault="004D072D" w:rsidP="003B381E">
            <w:pPr>
              <w:jc w:val="center"/>
              <w:rPr>
                <w:rFonts w:ascii="Calibri" w:hAnsi="Calibri" w:cs="Calibri"/>
                <w:i/>
                <w:iCs/>
              </w:rPr>
            </w:pPr>
            <w:r w:rsidRPr="00173053">
              <w:rPr>
                <w:rFonts w:ascii="Calibri" w:hAnsi="Calibri" w:cs="Calibri"/>
                <w:i/>
                <w:iCs/>
              </w:rPr>
              <w:t>1.36</w:t>
            </w:r>
          </w:p>
        </w:tc>
      </w:tr>
      <w:tr w:rsidR="004D072D" w:rsidRPr="00173053" w:rsidTr="003B381E">
        <w:trPr>
          <w:trHeight w:val="315"/>
          <w:jc w:val="center"/>
        </w:trPr>
        <w:tc>
          <w:tcPr>
            <w:tcW w:w="0" w:type="auto"/>
            <w:hideMark/>
          </w:tcPr>
          <w:p w:rsidR="004D072D" w:rsidRPr="00173053" w:rsidRDefault="004D072D" w:rsidP="003B381E">
            <w:pPr>
              <w:jc w:val="both"/>
              <w:rPr>
                <w:rFonts w:ascii="Calibri" w:hAnsi="Calibri" w:cs="Calibri"/>
              </w:rPr>
            </w:pPr>
            <w:r w:rsidRPr="00173053">
              <w:rPr>
                <w:rFonts w:ascii="Calibri" w:hAnsi="Calibri" w:cs="Calibri"/>
              </w:rPr>
              <w:t xml:space="preserve">Rail </w:t>
            </w:r>
          </w:p>
        </w:tc>
        <w:tc>
          <w:tcPr>
            <w:tcW w:w="0" w:type="auto"/>
            <w:hideMark/>
          </w:tcPr>
          <w:p w:rsidR="004D072D" w:rsidRPr="00173053" w:rsidRDefault="004D072D" w:rsidP="003B381E">
            <w:pPr>
              <w:jc w:val="both"/>
              <w:rPr>
                <w:rFonts w:ascii="Calibri" w:hAnsi="Calibri" w:cs="Calibri"/>
              </w:rPr>
            </w:pPr>
            <w:proofErr w:type="spellStart"/>
            <w:r w:rsidRPr="00173053">
              <w:rPr>
                <w:rFonts w:ascii="Calibri" w:hAnsi="Calibri" w:cs="Calibri"/>
              </w:rPr>
              <w:t>Kolonnawa</w:t>
            </w:r>
            <w:proofErr w:type="spellEnd"/>
            <w:r w:rsidRPr="00173053">
              <w:rPr>
                <w:rFonts w:ascii="Calibri" w:hAnsi="Calibri" w:cs="Calibri"/>
              </w:rPr>
              <w:t xml:space="preserve"> Terminal</w:t>
            </w:r>
          </w:p>
        </w:tc>
        <w:tc>
          <w:tcPr>
            <w:tcW w:w="1068" w:type="dxa"/>
            <w:hideMark/>
          </w:tcPr>
          <w:p w:rsidR="004D072D" w:rsidRPr="00173053" w:rsidRDefault="004D072D" w:rsidP="003B381E">
            <w:pPr>
              <w:jc w:val="right"/>
              <w:rPr>
                <w:rFonts w:ascii="Calibri" w:hAnsi="Calibri" w:cs="Calibri"/>
              </w:rPr>
            </w:pPr>
            <w:r w:rsidRPr="00173053">
              <w:rPr>
                <w:rFonts w:ascii="Calibri" w:hAnsi="Calibri" w:cs="Calibri"/>
              </w:rPr>
              <w:t>351.0</w:t>
            </w:r>
          </w:p>
        </w:tc>
        <w:tc>
          <w:tcPr>
            <w:tcW w:w="2492" w:type="dxa"/>
            <w:hideMark/>
          </w:tcPr>
          <w:p w:rsidR="004D072D" w:rsidRPr="00173053" w:rsidRDefault="004D072D" w:rsidP="003B381E">
            <w:pPr>
              <w:jc w:val="center"/>
              <w:rPr>
                <w:rFonts w:ascii="Calibri" w:hAnsi="Calibri" w:cs="Calibri"/>
              </w:rPr>
            </w:pPr>
            <w:r w:rsidRPr="00173053">
              <w:rPr>
                <w:rFonts w:ascii="Calibri" w:hAnsi="Calibri" w:cs="Calibri"/>
              </w:rPr>
              <w:t>1.24</w:t>
            </w:r>
          </w:p>
        </w:tc>
      </w:tr>
      <w:tr w:rsidR="004D072D" w:rsidRPr="00173053" w:rsidTr="003B381E">
        <w:trPr>
          <w:trHeight w:val="315"/>
          <w:jc w:val="center"/>
        </w:trPr>
        <w:tc>
          <w:tcPr>
            <w:tcW w:w="0" w:type="auto"/>
            <w:hideMark/>
          </w:tcPr>
          <w:p w:rsidR="004D072D" w:rsidRPr="00173053" w:rsidRDefault="004D072D" w:rsidP="003B381E">
            <w:pPr>
              <w:jc w:val="both"/>
              <w:rPr>
                <w:rFonts w:ascii="Calibri" w:hAnsi="Calibri" w:cs="Calibri"/>
              </w:rPr>
            </w:pPr>
            <w:r w:rsidRPr="00173053">
              <w:rPr>
                <w:rFonts w:ascii="Calibri" w:hAnsi="Calibri" w:cs="Calibri"/>
              </w:rPr>
              <w:t>Hired Tank Lorry</w:t>
            </w:r>
          </w:p>
        </w:tc>
        <w:tc>
          <w:tcPr>
            <w:tcW w:w="0" w:type="auto"/>
            <w:hideMark/>
          </w:tcPr>
          <w:p w:rsidR="004D072D" w:rsidRPr="00173053" w:rsidRDefault="004D072D" w:rsidP="003B381E">
            <w:pPr>
              <w:jc w:val="both"/>
              <w:rPr>
                <w:rFonts w:ascii="Calibri" w:hAnsi="Calibri" w:cs="Calibri"/>
              </w:rPr>
            </w:pPr>
            <w:proofErr w:type="spellStart"/>
            <w:r w:rsidRPr="00173053">
              <w:rPr>
                <w:rFonts w:ascii="Calibri" w:hAnsi="Calibri" w:cs="Calibri"/>
              </w:rPr>
              <w:t>Kolonnawa</w:t>
            </w:r>
            <w:proofErr w:type="spellEnd"/>
            <w:r w:rsidRPr="00173053">
              <w:rPr>
                <w:rFonts w:ascii="Calibri" w:hAnsi="Calibri" w:cs="Calibri"/>
              </w:rPr>
              <w:t xml:space="preserve"> Terminal</w:t>
            </w:r>
          </w:p>
        </w:tc>
        <w:tc>
          <w:tcPr>
            <w:tcW w:w="1068" w:type="dxa"/>
            <w:hideMark/>
          </w:tcPr>
          <w:p w:rsidR="004D072D" w:rsidRPr="00173053" w:rsidRDefault="004D072D" w:rsidP="003B381E">
            <w:pPr>
              <w:jc w:val="right"/>
              <w:rPr>
                <w:rFonts w:ascii="Calibri" w:hAnsi="Calibri" w:cs="Calibri"/>
              </w:rPr>
            </w:pPr>
            <w:r w:rsidRPr="00173053">
              <w:rPr>
                <w:rFonts w:ascii="Calibri" w:hAnsi="Calibri" w:cs="Calibri"/>
              </w:rPr>
              <w:t>310.5</w:t>
            </w:r>
          </w:p>
        </w:tc>
        <w:tc>
          <w:tcPr>
            <w:tcW w:w="2492" w:type="dxa"/>
            <w:hideMark/>
          </w:tcPr>
          <w:p w:rsidR="004D072D" w:rsidRPr="00173053" w:rsidRDefault="004D072D" w:rsidP="003B381E">
            <w:pPr>
              <w:jc w:val="center"/>
              <w:rPr>
                <w:rFonts w:ascii="Calibri" w:hAnsi="Calibri" w:cs="Calibri"/>
              </w:rPr>
            </w:pPr>
            <w:r w:rsidRPr="00173053">
              <w:rPr>
                <w:rFonts w:ascii="Calibri" w:hAnsi="Calibri" w:cs="Calibri"/>
              </w:rPr>
              <w:t>3.28</w:t>
            </w:r>
          </w:p>
        </w:tc>
      </w:tr>
      <w:tr w:rsidR="004D072D" w:rsidRPr="00173053" w:rsidTr="003B381E">
        <w:trPr>
          <w:trHeight w:val="300"/>
          <w:jc w:val="center"/>
        </w:trPr>
        <w:tc>
          <w:tcPr>
            <w:tcW w:w="0" w:type="auto"/>
            <w:hideMark/>
          </w:tcPr>
          <w:p w:rsidR="004D072D" w:rsidRPr="00173053" w:rsidRDefault="004D072D" w:rsidP="003B381E">
            <w:pPr>
              <w:jc w:val="both"/>
              <w:rPr>
                <w:rFonts w:ascii="Calibri" w:hAnsi="Calibri" w:cs="Calibri"/>
              </w:rPr>
            </w:pPr>
            <w:r w:rsidRPr="00173053">
              <w:rPr>
                <w:rFonts w:ascii="Calibri" w:hAnsi="Calibri" w:cs="Calibri"/>
              </w:rPr>
              <w:t>Hired Tank Lorry</w:t>
            </w:r>
          </w:p>
        </w:tc>
        <w:tc>
          <w:tcPr>
            <w:tcW w:w="0" w:type="auto"/>
            <w:hideMark/>
          </w:tcPr>
          <w:p w:rsidR="004D072D" w:rsidRPr="00173053" w:rsidRDefault="004D072D" w:rsidP="003B381E">
            <w:pPr>
              <w:jc w:val="both"/>
              <w:rPr>
                <w:rFonts w:ascii="Calibri" w:hAnsi="Calibri" w:cs="Calibri"/>
              </w:rPr>
            </w:pPr>
            <w:proofErr w:type="spellStart"/>
            <w:r w:rsidRPr="00173053">
              <w:rPr>
                <w:rFonts w:ascii="Calibri" w:hAnsi="Calibri" w:cs="Calibri"/>
              </w:rPr>
              <w:t>Muthurajawela</w:t>
            </w:r>
            <w:proofErr w:type="spellEnd"/>
            <w:r w:rsidRPr="00173053">
              <w:rPr>
                <w:rFonts w:ascii="Calibri" w:hAnsi="Calibri" w:cs="Calibri"/>
              </w:rPr>
              <w:t xml:space="preserve"> Terminal</w:t>
            </w:r>
          </w:p>
        </w:tc>
        <w:tc>
          <w:tcPr>
            <w:tcW w:w="1068" w:type="dxa"/>
            <w:hideMark/>
          </w:tcPr>
          <w:p w:rsidR="004D072D" w:rsidRPr="00173053" w:rsidRDefault="004D072D" w:rsidP="003B381E">
            <w:pPr>
              <w:jc w:val="right"/>
              <w:rPr>
                <w:rFonts w:ascii="Calibri" w:hAnsi="Calibri" w:cs="Calibri"/>
              </w:rPr>
            </w:pPr>
            <w:r w:rsidRPr="00173053">
              <w:rPr>
                <w:rFonts w:ascii="Calibri" w:hAnsi="Calibri" w:cs="Calibri"/>
              </w:rPr>
              <w:t>317.0</w:t>
            </w:r>
          </w:p>
        </w:tc>
        <w:tc>
          <w:tcPr>
            <w:tcW w:w="2492" w:type="dxa"/>
            <w:hideMark/>
          </w:tcPr>
          <w:p w:rsidR="004D072D" w:rsidRPr="00173053" w:rsidRDefault="004D072D" w:rsidP="003B381E">
            <w:pPr>
              <w:jc w:val="center"/>
              <w:rPr>
                <w:rFonts w:ascii="Calibri" w:hAnsi="Calibri" w:cs="Calibri"/>
              </w:rPr>
            </w:pPr>
            <w:r w:rsidRPr="00173053">
              <w:rPr>
                <w:rFonts w:ascii="Calibri" w:hAnsi="Calibri" w:cs="Calibri"/>
              </w:rPr>
              <w:t>3.34</w:t>
            </w:r>
          </w:p>
        </w:tc>
      </w:tr>
      <w:tr w:rsidR="004D072D" w:rsidRPr="00173053" w:rsidTr="003B381E">
        <w:trPr>
          <w:trHeight w:val="300"/>
          <w:jc w:val="center"/>
        </w:trPr>
        <w:tc>
          <w:tcPr>
            <w:tcW w:w="5471" w:type="dxa"/>
            <w:gridSpan w:val="3"/>
            <w:hideMark/>
          </w:tcPr>
          <w:p w:rsidR="004D072D" w:rsidRPr="00173053" w:rsidRDefault="004D072D" w:rsidP="003B381E">
            <w:pPr>
              <w:jc w:val="both"/>
              <w:rPr>
                <w:rFonts w:ascii="Calibri" w:hAnsi="Calibri" w:cs="Calibri"/>
              </w:rPr>
            </w:pPr>
            <w:r w:rsidRPr="00173053">
              <w:rPr>
                <w:rFonts w:ascii="Calibri" w:hAnsi="Calibri" w:cs="Calibri"/>
              </w:rPr>
              <w:t>Average cost Saving (via Rail)</w:t>
            </w:r>
          </w:p>
        </w:tc>
        <w:tc>
          <w:tcPr>
            <w:tcW w:w="2492" w:type="dxa"/>
            <w:hideMark/>
          </w:tcPr>
          <w:p w:rsidR="004D072D" w:rsidRPr="00173053" w:rsidRDefault="004D072D" w:rsidP="003B381E">
            <w:pPr>
              <w:jc w:val="center"/>
              <w:rPr>
                <w:rFonts w:ascii="Calibri" w:hAnsi="Calibri" w:cs="Calibri"/>
                <w:u w:val="single"/>
              </w:rPr>
            </w:pPr>
            <w:r w:rsidRPr="00173053">
              <w:rPr>
                <w:rFonts w:ascii="Calibri" w:hAnsi="Calibri" w:cs="Calibri"/>
                <w:u w:val="single"/>
              </w:rPr>
              <w:t>0.58</w:t>
            </w:r>
          </w:p>
        </w:tc>
      </w:tr>
      <w:tr w:rsidR="004D072D" w:rsidRPr="00173053" w:rsidTr="003B381E">
        <w:trPr>
          <w:trHeight w:val="300"/>
          <w:jc w:val="center"/>
        </w:trPr>
        <w:tc>
          <w:tcPr>
            <w:tcW w:w="5471" w:type="dxa"/>
            <w:gridSpan w:val="3"/>
            <w:hideMark/>
          </w:tcPr>
          <w:p w:rsidR="004D072D" w:rsidRPr="00173053" w:rsidRDefault="004D072D" w:rsidP="003B381E">
            <w:pPr>
              <w:jc w:val="both"/>
              <w:rPr>
                <w:rFonts w:ascii="Calibri" w:hAnsi="Calibri" w:cs="Calibri"/>
              </w:rPr>
            </w:pPr>
            <w:r w:rsidRPr="00173053">
              <w:rPr>
                <w:rFonts w:ascii="Calibri" w:hAnsi="Calibri" w:cs="Calibri"/>
              </w:rPr>
              <w:t>Average cost Saving (via Hired Tank Lorry)</w:t>
            </w:r>
          </w:p>
        </w:tc>
        <w:tc>
          <w:tcPr>
            <w:tcW w:w="2492" w:type="dxa"/>
            <w:hideMark/>
          </w:tcPr>
          <w:p w:rsidR="004D072D" w:rsidRPr="00173053" w:rsidRDefault="004D072D" w:rsidP="003B381E">
            <w:pPr>
              <w:jc w:val="center"/>
              <w:rPr>
                <w:rFonts w:ascii="Calibri" w:hAnsi="Calibri" w:cs="Calibri"/>
                <w:u w:val="single"/>
              </w:rPr>
            </w:pPr>
            <w:r w:rsidRPr="00173053">
              <w:rPr>
                <w:rFonts w:ascii="Calibri" w:hAnsi="Calibri" w:cs="Calibri"/>
                <w:u w:val="single"/>
              </w:rPr>
              <w:t>1.92</w:t>
            </w:r>
          </w:p>
        </w:tc>
      </w:tr>
    </w:tbl>
    <w:p w:rsidR="00721EFC" w:rsidRPr="00173053" w:rsidRDefault="00721EFC" w:rsidP="00173053">
      <w:pPr>
        <w:spacing w:after="0" w:line="240" w:lineRule="auto"/>
        <w:ind w:left="360"/>
        <w:jc w:val="both"/>
        <w:rPr>
          <w:rFonts w:ascii="Calibri" w:hAnsi="Calibri" w:cs="Calibri"/>
        </w:rPr>
      </w:pPr>
    </w:p>
    <w:p w:rsidR="007F0ACE" w:rsidRPr="00173053" w:rsidRDefault="00721EFC" w:rsidP="00173053">
      <w:pPr>
        <w:spacing w:after="0" w:line="240" w:lineRule="auto"/>
        <w:jc w:val="both"/>
        <w:rPr>
          <w:rFonts w:ascii="Calibri" w:hAnsi="Calibri" w:cs="Calibri"/>
        </w:rPr>
      </w:pPr>
      <w:r w:rsidRPr="00173053">
        <w:rPr>
          <w:rFonts w:ascii="Calibri" w:hAnsi="Calibri" w:cs="Calibri"/>
        </w:rPr>
        <w:t xml:space="preserve">   </w:t>
      </w:r>
    </w:p>
    <w:p w:rsidR="00E9107A" w:rsidRPr="00173053" w:rsidRDefault="00E9107A" w:rsidP="00173053">
      <w:pPr>
        <w:spacing w:after="0" w:line="240" w:lineRule="auto"/>
        <w:jc w:val="both"/>
        <w:rPr>
          <w:rFonts w:ascii="Calibri" w:hAnsi="Calibri" w:cs="Calibri"/>
          <w:i/>
          <w:iCs/>
        </w:rPr>
      </w:pPr>
    </w:p>
    <w:p w:rsidR="00E9107A" w:rsidRPr="00173053" w:rsidRDefault="00E9107A" w:rsidP="00173053">
      <w:pPr>
        <w:spacing w:after="0" w:line="240" w:lineRule="auto"/>
        <w:jc w:val="both"/>
        <w:rPr>
          <w:rFonts w:ascii="Calibri" w:hAnsi="Calibri" w:cs="Calibri"/>
          <w:i/>
          <w:iCs/>
        </w:rPr>
      </w:pPr>
    </w:p>
    <w:p w:rsidR="00E9107A" w:rsidRPr="00173053" w:rsidRDefault="00E9107A" w:rsidP="00173053">
      <w:pPr>
        <w:spacing w:after="0" w:line="240" w:lineRule="auto"/>
        <w:jc w:val="both"/>
        <w:rPr>
          <w:rFonts w:ascii="Calibri" w:hAnsi="Calibri" w:cs="Calibri"/>
          <w:i/>
          <w:iCs/>
        </w:rPr>
      </w:pPr>
    </w:p>
    <w:p w:rsidR="00E9107A" w:rsidRPr="00173053" w:rsidRDefault="00E9107A" w:rsidP="00173053">
      <w:pPr>
        <w:spacing w:after="0" w:line="240" w:lineRule="auto"/>
        <w:jc w:val="both"/>
        <w:rPr>
          <w:rFonts w:ascii="Calibri" w:hAnsi="Calibri" w:cs="Calibri"/>
          <w:i/>
          <w:iCs/>
        </w:rPr>
      </w:pPr>
    </w:p>
    <w:p w:rsidR="00E9107A" w:rsidRPr="00173053" w:rsidRDefault="00E9107A" w:rsidP="00173053">
      <w:pPr>
        <w:spacing w:after="0" w:line="240" w:lineRule="auto"/>
        <w:jc w:val="both"/>
        <w:rPr>
          <w:rFonts w:ascii="Calibri" w:hAnsi="Calibri" w:cs="Calibri"/>
          <w:i/>
          <w:iCs/>
        </w:rPr>
      </w:pPr>
    </w:p>
    <w:p w:rsidR="00E9107A" w:rsidRPr="00173053" w:rsidRDefault="00E9107A" w:rsidP="00173053">
      <w:pPr>
        <w:spacing w:after="0" w:line="240" w:lineRule="auto"/>
        <w:jc w:val="both"/>
        <w:rPr>
          <w:rFonts w:ascii="Calibri" w:hAnsi="Calibri" w:cs="Calibri"/>
          <w:i/>
          <w:iCs/>
        </w:rPr>
      </w:pPr>
    </w:p>
    <w:p w:rsidR="00E9107A" w:rsidRPr="00173053" w:rsidRDefault="00E9107A" w:rsidP="00173053">
      <w:pPr>
        <w:spacing w:after="0" w:line="240" w:lineRule="auto"/>
        <w:jc w:val="both"/>
        <w:rPr>
          <w:rFonts w:ascii="Calibri" w:hAnsi="Calibri" w:cs="Calibri"/>
          <w:i/>
          <w:iCs/>
        </w:rPr>
      </w:pPr>
    </w:p>
    <w:p w:rsidR="000264B0" w:rsidRPr="00173053" w:rsidRDefault="000264B0" w:rsidP="00173053">
      <w:pPr>
        <w:spacing w:after="0" w:line="240" w:lineRule="auto"/>
        <w:jc w:val="both"/>
        <w:rPr>
          <w:rFonts w:ascii="Calibri" w:hAnsi="Calibri" w:cs="Calibri"/>
          <w:i/>
          <w:iCs/>
        </w:rPr>
      </w:pPr>
    </w:p>
    <w:p w:rsidR="003B381E" w:rsidRDefault="003B381E" w:rsidP="003B381E">
      <w:pPr>
        <w:spacing w:after="0" w:line="240" w:lineRule="auto"/>
        <w:ind w:left="1440"/>
        <w:jc w:val="center"/>
        <w:rPr>
          <w:rFonts w:ascii="Calibri" w:hAnsi="Calibri" w:cs="Calibri"/>
        </w:rPr>
      </w:pPr>
    </w:p>
    <w:p w:rsidR="003B381E" w:rsidRDefault="003B381E" w:rsidP="003B381E">
      <w:pPr>
        <w:spacing w:after="0" w:line="240" w:lineRule="auto"/>
        <w:ind w:left="1440"/>
        <w:jc w:val="center"/>
        <w:rPr>
          <w:rFonts w:ascii="Calibri" w:hAnsi="Calibri" w:cs="Calibri"/>
        </w:rPr>
      </w:pPr>
    </w:p>
    <w:p w:rsidR="000264B0" w:rsidRPr="00173053" w:rsidRDefault="000264B0" w:rsidP="003B381E">
      <w:pPr>
        <w:spacing w:after="0" w:line="240" w:lineRule="auto"/>
        <w:ind w:left="1440"/>
        <w:jc w:val="center"/>
        <w:rPr>
          <w:rFonts w:ascii="Calibri" w:hAnsi="Calibri" w:cs="Calibri"/>
        </w:rPr>
      </w:pPr>
      <w:r w:rsidRPr="00173053">
        <w:rPr>
          <w:rFonts w:ascii="Calibri" w:hAnsi="Calibri" w:cs="Calibri"/>
        </w:rPr>
        <w:t xml:space="preserve">Table 4: Cost comparison for replenishing </w:t>
      </w:r>
      <w:proofErr w:type="spellStart"/>
      <w:r w:rsidRPr="00173053">
        <w:rPr>
          <w:rFonts w:ascii="Calibri" w:hAnsi="Calibri" w:cs="Calibri"/>
        </w:rPr>
        <w:t>Batticaloa</w:t>
      </w:r>
      <w:proofErr w:type="spellEnd"/>
      <w:r w:rsidRPr="00173053">
        <w:rPr>
          <w:rFonts w:ascii="Calibri" w:hAnsi="Calibri" w:cs="Calibri"/>
        </w:rPr>
        <w:t xml:space="preserve"> bulk depot.</w:t>
      </w:r>
    </w:p>
    <w:p w:rsidR="00CC1D75" w:rsidRPr="003B381E" w:rsidRDefault="00CC1D75" w:rsidP="00173053">
      <w:pPr>
        <w:spacing w:after="0" w:line="240" w:lineRule="auto"/>
        <w:jc w:val="both"/>
        <w:rPr>
          <w:rFonts w:ascii="Calibri" w:hAnsi="Calibri" w:cs="Calibri"/>
          <w:i/>
          <w:iCs/>
          <w:sz w:val="12"/>
        </w:rPr>
      </w:pPr>
    </w:p>
    <w:p w:rsidR="006F2EB1" w:rsidRDefault="00CC1D75" w:rsidP="00173053">
      <w:pPr>
        <w:spacing w:after="0" w:line="240" w:lineRule="auto"/>
        <w:jc w:val="both"/>
        <w:rPr>
          <w:rFonts w:ascii="Calibri" w:hAnsi="Calibri" w:cs="Calibri"/>
        </w:rPr>
      </w:pPr>
      <w:r w:rsidRPr="00173053">
        <w:rPr>
          <w:rFonts w:ascii="Calibri" w:hAnsi="Calibri" w:cs="Calibri"/>
        </w:rPr>
        <w:t>T</w:t>
      </w:r>
      <w:r w:rsidR="00535C2B" w:rsidRPr="00173053">
        <w:rPr>
          <w:rFonts w:ascii="Calibri" w:hAnsi="Calibri" w:cs="Calibri"/>
        </w:rPr>
        <w:t xml:space="preserve">he above table depicts the costs incurred by currently adopted methods and the proposed methods. </w:t>
      </w:r>
    </w:p>
    <w:p w:rsidR="003B381E" w:rsidRPr="003B381E" w:rsidRDefault="003B381E" w:rsidP="00173053">
      <w:pPr>
        <w:spacing w:after="0" w:line="240" w:lineRule="auto"/>
        <w:jc w:val="both"/>
        <w:rPr>
          <w:rFonts w:ascii="Calibri" w:hAnsi="Calibri" w:cs="Calibri"/>
          <w:i/>
          <w:iCs/>
          <w:sz w:val="14"/>
        </w:rPr>
      </w:pPr>
    </w:p>
    <w:tbl>
      <w:tblPr>
        <w:tblW w:w="9194" w:type="dxa"/>
        <w:jc w:val="center"/>
        <w:tblLayout w:type="fixed"/>
        <w:tblLook w:val="04A0" w:firstRow="1" w:lastRow="0" w:firstColumn="1" w:lastColumn="0" w:noHBand="0" w:noVBand="1"/>
      </w:tblPr>
      <w:tblGrid>
        <w:gridCol w:w="2174"/>
        <w:gridCol w:w="1620"/>
        <w:gridCol w:w="1890"/>
        <w:gridCol w:w="1681"/>
        <w:gridCol w:w="1829"/>
      </w:tblGrid>
      <w:tr w:rsidR="006F2EB1" w:rsidRPr="00173053" w:rsidTr="003B381E">
        <w:trPr>
          <w:trHeight w:val="818"/>
          <w:jc w:val="center"/>
        </w:trPr>
        <w:tc>
          <w:tcPr>
            <w:tcW w:w="2174" w:type="dxa"/>
            <w:tcBorders>
              <w:top w:val="single" w:sz="4" w:space="0" w:color="auto"/>
              <w:left w:val="single" w:sz="4" w:space="0" w:color="auto"/>
              <w:bottom w:val="single" w:sz="4" w:space="0" w:color="auto"/>
              <w:right w:val="single" w:sz="4" w:space="0" w:color="auto"/>
            </w:tcBorders>
            <w:shd w:val="clear" w:color="auto" w:fill="auto"/>
            <w:noWrap/>
            <w:hideMark/>
          </w:tcPr>
          <w:p w:rsidR="006F2EB1" w:rsidRPr="00173053" w:rsidRDefault="006F2EB1" w:rsidP="00173053">
            <w:pPr>
              <w:spacing w:after="0" w:line="240" w:lineRule="auto"/>
              <w:jc w:val="both"/>
              <w:rPr>
                <w:rFonts w:ascii="Calibri" w:eastAsia="Times New Roman" w:hAnsi="Calibri" w:cs="Calibri"/>
                <w:bCs/>
                <w:i/>
                <w:color w:val="000000"/>
                <w:lang w:bidi="si-LK"/>
              </w:rPr>
            </w:pPr>
            <w:r w:rsidRPr="00173053">
              <w:rPr>
                <w:rFonts w:ascii="Calibri" w:eastAsia="Times New Roman" w:hAnsi="Calibri" w:cs="Calibri"/>
                <w:bCs/>
                <w:i/>
                <w:color w:val="000000"/>
                <w:lang w:bidi="si-LK"/>
              </w:rPr>
              <w:t xml:space="preserve">Product </w:t>
            </w:r>
          </w:p>
        </w:tc>
        <w:tc>
          <w:tcPr>
            <w:tcW w:w="1620" w:type="dxa"/>
            <w:tcBorders>
              <w:top w:val="single" w:sz="4" w:space="0" w:color="auto"/>
              <w:left w:val="nil"/>
              <w:bottom w:val="single" w:sz="4" w:space="0" w:color="auto"/>
              <w:right w:val="single" w:sz="4" w:space="0" w:color="auto"/>
            </w:tcBorders>
            <w:shd w:val="clear" w:color="auto" w:fill="auto"/>
            <w:hideMark/>
          </w:tcPr>
          <w:p w:rsidR="006F2EB1" w:rsidRPr="00173053" w:rsidRDefault="006F2EB1" w:rsidP="003B381E">
            <w:pPr>
              <w:spacing w:after="0" w:line="240" w:lineRule="auto"/>
              <w:jc w:val="center"/>
              <w:rPr>
                <w:rFonts w:ascii="Calibri" w:eastAsia="Times New Roman" w:hAnsi="Calibri" w:cs="Calibri"/>
                <w:bCs/>
                <w:i/>
                <w:color w:val="000000"/>
                <w:lang w:bidi="si-LK"/>
              </w:rPr>
            </w:pPr>
            <w:r w:rsidRPr="00173053">
              <w:rPr>
                <w:rFonts w:ascii="Calibri" w:eastAsia="Times New Roman" w:hAnsi="Calibri" w:cs="Calibri"/>
                <w:bCs/>
                <w:i/>
                <w:color w:val="000000"/>
                <w:lang w:bidi="si-LK"/>
              </w:rPr>
              <w:t xml:space="preserve">Avg. </w:t>
            </w:r>
            <w:proofErr w:type="spellStart"/>
            <w:r w:rsidRPr="00173053">
              <w:rPr>
                <w:rFonts w:ascii="Calibri" w:eastAsia="Times New Roman" w:hAnsi="Calibri" w:cs="Calibri"/>
                <w:bCs/>
                <w:i/>
                <w:color w:val="000000"/>
                <w:lang w:bidi="si-LK"/>
              </w:rPr>
              <w:t>qty</w:t>
            </w:r>
            <w:proofErr w:type="spellEnd"/>
            <w:r w:rsidRPr="00173053">
              <w:rPr>
                <w:rFonts w:ascii="Calibri" w:eastAsia="Times New Roman" w:hAnsi="Calibri" w:cs="Calibri"/>
                <w:bCs/>
                <w:i/>
                <w:color w:val="000000"/>
                <w:lang w:bidi="si-LK"/>
              </w:rPr>
              <w:t xml:space="preserve"> per month</w:t>
            </w:r>
            <w:r w:rsidRPr="00173053">
              <w:rPr>
                <w:rFonts w:ascii="Calibri" w:eastAsia="Times New Roman" w:hAnsi="Calibri" w:cs="Calibri"/>
                <w:bCs/>
                <w:i/>
                <w:color w:val="000000"/>
                <w:lang w:bidi="si-LK"/>
              </w:rPr>
              <w:br/>
            </w:r>
            <w:r w:rsidRPr="00173053">
              <w:rPr>
                <w:rFonts w:ascii="Calibri" w:eastAsia="Times New Roman" w:hAnsi="Calibri" w:cs="Calibri"/>
                <w:i/>
                <w:color w:val="000000"/>
                <w:lang w:bidi="si-LK"/>
              </w:rPr>
              <w:t>(</w:t>
            </w:r>
            <w:proofErr w:type="spellStart"/>
            <w:r w:rsidRPr="00173053">
              <w:rPr>
                <w:rFonts w:ascii="Calibri" w:eastAsia="Times New Roman" w:hAnsi="Calibri" w:cs="Calibri"/>
                <w:i/>
                <w:color w:val="000000"/>
                <w:lang w:bidi="si-LK"/>
              </w:rPr>
              <w:t>litres</w:t>
            </w:r>
            <w:proofErr w:type="spellEnd"/>
            <w:r w:rsidRPr="00173053">
              <w:rPr>
                <w:rFonts w:ascii="Calibri" w:eastAsia="Times New Roman" w:hAnsi="Calibri" w:cs="Calibri"/>
                <w:i/>
                <w:color w:val="000000"/>
                <w:lang w:bidi="si-LK"/>
              </w:rPr>
              <w:t>)</w:t>
            </w:r>
          </w:p>
        </w:tc>
        <w:tc>
          <w:tcPr>
            <w:tcW w:w="1890" w:type="dxa"/>
            <w:tcBorders>
              <w:top w:val="single" w:sz="4" w:space="0" w:color="auto"/>
              <w:left w:val="nil"/>
              <w:bottom w:val="single" w:sz="4" w:space="0" w:color="auto"/>
              <w:right w:val="single" w:sz="4" w:space="0" w:color="auto"/>
            </w:tcBorders>
            <w:shd w:val="clear" w:color="auto" w:fill="auto"/>
            <w:hideMark/>
          </w:tcPr>
          <w:p w:rsidR="006F2EB1" w:rsidRPr="00173053" w:rsidRDefault="006F2EB1" w:rsidP="003B381E">
            <w:pPr>
              <w:spacing w:after="0" w:line="240" w:lineRule="auto"/>
              <w:jc w:val="center"/>
              <w:rPr>
                <w:rFonts w:ascii="Calibri" w:eastAsia="Times New Roman" w:hAnsi="Calibri" w:cs="Calibri"/>
                <w:bCs/>
                <w:i/>
                <w:color w:val="000000"/>
                <w:lang w:bidi="si-LK"/>
              </w:rPr>
            </w:pPr>
            <w:r w:rsidRPr="00173053">
              <w:rPr>
                <w:rFonts w:ascii="Calibri" w:eastAsia="Times New Roman" w:hAnsi="Calibri" w:cs="Calibri"/>
                <w:bCs/>
                <w:i/>
                <w:color w:val="000000"/>
                <w:lang w:bidi="si-LK"/>
              </w:rPr>
              <w:t xml:space="preserve">Cost of delivery from </w:t>
            </w:r>
            <w:proofErr w:type="spellStart"/>
            <w:r w:rsidRPr="00173053">
              <w:rPr>
                <w:rFonts w:ascii="Calibri" w:eastAsia="Times New Roman" w:hAnsi="Calibri" w:cs="Calibri"/>
                <w:bCs/>
                <w:i/>
                <w:color w:val="000000"/>
                <w:lang w:bidi="si-LK"/>
              </w:rPr>
              <w:t>Kolonnawa</w:t>
            </w:r>
            <w:proofErr w:type="spellEnd"/>
            <w:r w:rsidRPr="00173053">
              <w:rPr>
                <w:rFonts w:ascii="Calibri" w:eastAsia="Times New Roman" w:hAnsi="Calibri" w:cs="Calibri"/>
                <w:bCs/>
                <w:i/>
                <w:color w:val="000000"/>
                <w:lang w:bidi="si-LK"/>
              </w:rPr>
              <w:t xml:space="preserve"> via Rail </w:t>
            </w:r>
            <w:r w:rsidRPr="00173053">
              <w:rPr>
                <w:rFonts w:ascii="Calibri" w:eastAsia="Times New Roman" w:hAnsi="Calibri" w:cs="Calibri"/>
                <w:i/>
                <w:color w:val="000000"/>
                <w:lang w:bidi="si-LK"/>
              </w:rPr>
              <w:t>(</w:t>
            </w:r>
            <w:proofErr w:type="spellStart"/>
            <w:r w:rsidRPr="00173053">
              <w:rPr>
                <w:rFonts w:ascii="Calibri" w:eastAsia="Times New Roman" w:hAnsi="Calibri" w:cs="Calibri"/>
                <w:i/>
                <w:color w:val="000000"/>
                <w:lang w:bidi="si-LK"/>
              </w:rPr>
              <w:t>Rs</w:t>
            </w:r>
            <w:proofErr w:type="spellEnd"/>
            <w:r w:rsidRPr="00173053">
              <w:rPr>
                <w:rFonts w:ascii="Calibri" w:eastAsia="Times New Roman" w:hAnsi="Calibri" w:cs="Calibri"/>
                <w:i/>
                <w:color w:val="000000"/>
                <w:lang w:bidi="si-LK"/>
              </w:rPr>
              <w:t>.)</w:t>
            </w:r>
          </w:p>
        </w:tc>
        <w:tc>
          <w:tcPr>
            <w:tcW w:w="1681" w:type="dxa"/>
            <w:tcBorders>
              <w:top w:val="single" w:sz="4" w:space="0" w:color="auto"/>
              <w:left w:val="nil"/>
              <w:bottom w:val="single" w:sz="4" w:space="0" w:color="auto"/>
              <w:right w:val="single" w:sz="4" w:space="0" w:color="auto"/>
            </w:tcBorders>
            <w:shd w:val="clear" w:color="auto" w:fill="auto"/>
            <w:hideMark/>
          </w:tcPr>
          <w:p w:rsidR="006F2EB1" w:rsidRPr="00173053" w:rsidRDefault="006F2EB1" w:rsidP="003B381E">
            <w:pPr>
              <w:spacing w:after="0" w:line="240" w:lineRule="auto"/>
              <w:jc w:val="center"/>
              <w:rPr>
                <w:rFonts w:ascii="Calibri" w:eastAsia="Times New Roman" w:hAnsi="Calibri" w:cs="Calibri"/>
                <w:bCs/>
                <w:i/>
                <w:color w:val="000000"/>
                <w:lang w:bidi="si-LK"/>
              </w:rPr>
            </w:pPr>
            <w:r w:rsidRPr="00173053">
              <w:rPr>
                <w:rFonts w:ascii="Calibri" w:eastAsia="Times New Roman" w:hAnsi="Calibri" w:cs="Calibri"/>
                <w:bCs/>
                <w:i/>
                <w:color w:val="000000"/>
                <w:lang w:bidi="si-LK"/>
              </w:rPr>
              <w:t xml:space="preserve">Cost of delivery from </w:t>
            </w:r>
            <w:proofErr w:type="spellStart"/>
            <w:r w:rsidRPr="00173053">
              <w:rPr>
                <w:rFonts w:ascii="Calibri" w:eastAsia="Times New Roman" w:hAnsi="Calibri" w:cs="Calibri"/>
                <w:bCs/>
                <w:i/>
                <w:color w:val="000000"/>
                <w:lang w:bidi="si-LK"/>
              </w:rPr>
              <w:t>Chinabay</w:t>
            </w:r>
            <w:proofErr w:type="spellEnd"/>
            <w:r w:rsidRPr="00173053">
              <w:rPr>
                <w:rFonts w:ascii="Calibri" w:eastAsia="Times New Roman" w:hAnsi="Calibri" w:cs="Calibri"/>
                <w:bCs/>
                <w:i/>
                <w:color w:val="000000"/>
                <w:lang w:bidi="si-LK"/>
              </w:rPr>
              <w:t xml:space="preserve"> via Rail  </w:t>
            </w:r>
            <w:r w:rsidRPr="00173053">
              <w:rPr>
                <w:rFonts w:ascii="Calibri" w:eastAsia="Times New Roman" w:hAnsi="Calibri" w:cs="Calibri"/>
                <w:i/>
                <w:color w:val="000000"/>
                <w:lang w:bidi="si-LK"/>
              </w:rPr>
              <w:t>(</w:t>
            </w:r>
            <w:proofErr w:type="spellStart"/>
            <w:r w:rsidRPr="00173053">
              <w:rPr>
                <w:rFonts w:ascii="Calibri" w:eastAsia="Times New Roman" w:hAnsi="Calibri" w:cs="Calibri"/>
                <w:i/>
                <w:color w:val="000000"/>
                <w:lang w:bidi="si-LK"/>
              </w:rPr>
              <w:t>Rs</w:t>
            </w:r>
            <w:proofErr w:type="spellEnd"/>
            <w:r w:rsidRPr="00173053">
              <w:rPr>
                <w:rFonts w:ascii="Calibri" w:eastAsia="Times New Roman" w:hAnsi="Calibri" w:cs="Calibri"/>
                <w:i/>
                <w:color w:val="000000"/>
                <w:lang w:bidi="si-LK"/>
              </w:rPr>
              <w:t>.)</w:t>
            </w:r>
          </w:p>
        </w:tc>
        <w:tc>
          <w:tcPr>
            <w:tcW w:w="1829" w:type="dxa"/>
            <w:tcBorders>
              <w:top w:val="single" w:sz="4" w:space="0" w:color="auto"/>
              <w:left w:val="nil"/>
              <w:bottom w:val="single" w:sz="4" w:space="0" w:color="auto"/>
              <w:right w:val="single" w:sz="4" w:space="0" w:color="auto"/>
            </w:tcBorders>
            <w:shd w:val="clear" w:color="auto" w:fill="auto"/>
            <w:hideMark/>
          </w:tcPr>
          <w:p w:rsidR="006F2EB1" w:rsidRPr="00173053" w:rsidRDefault="006F2EB1" w:rsidP="003B381E">
            <w:pPr>
              <w:spacing w:after="0" w:line="240" w:lineRule="auto"/>
              <w:jc w:val="center"/>
              <w:rPr>
                <w:rFonts w:ascii="Calibri" w:eastAsia="Times New Roman" w:hAnsi="Calibri" w:cs="Calibri"/>
                <w:bCs/>
                <w:i/>
                <w:color w:val="000000"/>
                <w:lang w:bidi="si-LK"/>
              </w:rPr>
            </w:pPr>
            <w:r w:rsidRPr="00173053">
              <w:rPr>
                <w:rFonts w:ascii="Calibri" w:eastAsia="Times New Roman" w:hAnsi="Calibri" w:cs="Calibri"/>
                <w:bCs/>
                <w:i/>
                <w:color w:val="000000"/>
                <w:lang w:bidi="si-LK"/>
              </w:rPr>
              <w:t>Cost saving for CPSTL</w:t>
            </w:r>
            <w:r w:rsidRPr="00173053">
              <w:rPr>
                <w:rFonts w:ascii="Calibri" w:eastAsia="Times New Roman" w:hAnsi="Calibri" w:cs="Calibri"/>
                <w:bCs/>
                <w:i/>
                <w:color w:val="000000"/>
                <w:lang w:bidi="si-LK"/>
              </w:rPr>
              <w:br/>
              <w:t>Via Rail</w:t>
            </w:r>
            <w:r w:rsidR="004D072D" w:rsidRPr="00173053">
              <w:rPr>
                <w:rFonts w:ascii="Calibri" w:eastAsia="Times New Roman" w:hAnsi="Calibri" w:cs="Calibri"/>
                <w:bCs/>
                <w:i/>
                <w:color w:val="000000"/>
                <w:lang w:bidi="si-LK"/>
              </w:rPr>
              <w:t xml:space="preserve"> </w:t>
            </w:r>
            <w:r w:rsidRPr="00173053">
              <w:rPr>
                <w:rFonts w:ascii="Calibri" w:eastAsia="Times New Roman" w:hAnsi="Calibri" w:cs="Calibri"/>
                <w:i/>
                <w:color w:val="000000"/>
                <w:lang w:bidi="si-LK"/>
              </w:rPr>
              <w:t>(</w:t>
            </w:r>
            <w:proofErr w:type="spellStart"/>
            <w:r w:rsidRPr="00173053">
              <w:rPr>
                <w:rFonts w:ascii="Calibri" w:eastAsia="Times New Roman" w:hAnsi="Calibri" w:cs="Calibri"/>
                <w:i/>
                <w:color w:val="000000"/>
                <w:lang w:bidi="si-LK"/>
              </w:rPr>
              <w:t>Rs</w:t>
            </w:r>
            <w:proofErr w:type="spellEnd"/>
            <w:r w:rsidRPr="00173053">
              <w:rPr>
                <w:rFonts w:ascii="Calibri" w:eastAsia="Times New Roman" w:hAnsi="Calibri" w:cs="Calibri"/>
                <w:i/>
                <w:color w:val="000000"/>
                <w:lang w:bidi="si-LK"/>
              </w:rPr>
              <w:t>.)</w:t>
            </w:r>
          </w:p>
        </w:tc>
      </w:tr>
      <w:tr w:rsidR="006F2EB1" w:rsidRPr="00173053" w:rsidTr="003B381E">
        <w:trPr>
          <w:trHeight w:val="300"/>
          <w:jc w:val="center"/>
        </w:trPr>
        <w:tc>
          <w:tcPr>
            <w:tcW w:w="2174" w:type="dxa"/>
            <w:tcBorders>
              <w:top w:val="nil"/>
              <w:left w:val="single" w:sz="4" w:space="0" w:color="auto"/>
              <w:bottom w:val="single" w:sz="4" w:space="0" w:color="auto"/>
              <w:right w:val="single" w:sz="4" w:space="0" w:color="auto"/>
            </w:tcBorders>
            <w:shd w:val="clear" w:color="auto" w:fill="auto"/>
            <w:noWrap/>
            <w:hideMark/>
          </w:tcPr>
          <w:p w:rsidR="006F2EB1" w:rsidRPr="00173053" w:rsidRDefault="006F2EB1" w:rsidP="00173053">
            <w:pPr>
              <w:spacing w:after="0" w:line="240" w:lineRule="auto"/>
              <w:jc w:val="both"/>
              <w:rPr>
                <w:rFonts w:ascii="Calibri" w:eastAsia="Times New Roman" w:hAnsi="Calibri" w:cs="Calibri"/>
                <w:color w:val="000000"/>
                <w:lang w:bidi="si-LK"/>
              </w:rPr>
            </w:pPr>
            <w:r w:rsidRPr="00173053">
              <w:rPr>
                <w:rFonts w:ascii="Calibri" w:eastAsia="Times New Roman" w:hAnsi="Calibri" w:cs="Calibri"/>
                <w:color w:val="000000"/>
                <w:lang w:bidi="si-LK"/>
              </w:rPr>
              <w:t>Lanka Auto Diesel</w:t>
            </w:r>
          </w:p>
        </w:tc>
        <w:tc>
          <w:tcPr>
            <w:tcW w:w="1620" w:type="dxa"/>
            <w:tcBorders>
              <w:top w:val="nil"/>
              <w:left w:val="nil"/>
              <w:bottom w:val="single" w:sz="4" w:space="0" w:color="auto"/>
              <w:right w:val="single" w:sz="4" w:space="0" w:color="auto"/>
            </w:tcBorders>
            <w:shd w:val="clear" w:color="auto" w:fill="auto"/>
            <w:noWrap/>
            <w:hideMark/>
          </w:tcPr>
          <w:p w:rsidR="006F2EB1" w:rsidRPr="00173053" w:rsidRDefault="006F2EB1" w:rsidP="003B381E">
            <w:pPr>
              <w:spacing w:after="0" w:line="240" w:lineRule="auto"/>
              <w:jc w:val="center"/>
              <w:rPr>
                <w:rFonts w:ascii="Calibri" w:eastAsia="Times New Roman" w:hAnsi="Calibri" w:cs="Calibri"/>
                <w:color w:val="000000"/>
                <w:lang w:bidi="si-LK"/>
              </w:rPr>
            </w:pPr>
            <w:r w:rsidRPr="00173053">
              <w:rPr>
                <w:rFonts w:ascii="Calibri" w:eastAsia="Times New Roman" w:hAnsi="Calibri" w:cs="Calibri"/>
                <w:color w:val="000000"/>
                <w:lang w:bidi="si-LK"/>
              </w:rPr>
              <w:t>3,936,041.11</w:t>
            </w:r>
          </w:p>
        </w:tc>
        <w:tc>
          <w:tcPr>
            <w:tcW w:w="1890" w:type="dxa"/>
            <w:tcBorders>
              <w:top w:val="nil"/>
              <w:left w:val="nil"/>
              <w:bottom w:val="single" w:sz="4" w:space="0" w:color="auto"/>
              <w:right w:val="single" w:sz="4" w:space="0" w:color="auto"/>
            </w:tcBorders>
            <w:shd w:val="clear" w:color="auto" w:fill="auto"/>
            <w:noWrap/>
            <w:hideMark/>
          </w:tcPr>
          <w:p w:rsidR="006F2EB1" w:rsidRPr="00173053" w:rsidRDefault="006F2EB1" w:rsidP="003B381E">
            <w:pPr>
              <w:spacing w:after="0" w:line="240" w:lineRule="auto"/>
              <w:jc w:val="center"/>
              <w:rPr>
                <w:rFonts w:ascii="Calibri" w:eastAsia="Times New Roman" w:hAnsi="Calibri" w:cs="Calibri"/>
                <w:color w:val="000000"/>
                <w:lang w:bidi="si-LK"/>
              </w:rPr>
            </w:pPr>
            <w:r w:rsidRPr="00173053">
              <w:rPr>
                <w:rFonts w:ascii="Calibri" w:eastAsia="Times New Roman" w:hAnsi="Calibri" w:cs="Calibri"/>
                <w:color w:val="000000"/>
                <w:lang w:bidi="si-LK"/>
              </w:rPr>
              <w:t>4,875,491.47</w:t>
            </w:r>
          </w:p>
        </w:tc>
        <w:tc>
          <w:tcPr>
            <w:tcW w:w="1681" w:type="dxa"/>
            <w:tcBorders>
              <w:top w:val="nil"/>
              <w:left w:val="nil"/>
              <w:bottom w:val="single" w:sz="4" w:space="0" w:color="auto"/>
              <w:right w:val="single" w:sz="4" w:space="0" w:color="auto"/>
            </w:tcBorders>
            <w:shd w:val="clear" w:color="auto" w:fill="auto"/>
            <w:noWrap/>
            <w:hideMark/>
          </w:tcPr>
          <w:p w:rsidR="006F2EB1" w:rsidRPr="00173053" w:rsidRDefault="006F2EB1" w:rsidP="003B381E">
            <w:pPr>
              <w:spacing w:after="0" w:line="240" w:lineRule="auto"/>
              <w:jc w:val="center"/>
              <w:rPr>
                <w:rFonts w:ascii="Calibri" w:eastAsia="Times New Roman" w:hAnsi="Calibri" w:cs="Calibri"/>
                <w:color w:val="000000"/>
                <w:lang w:bidi="si-LK"/>
              </w:rPr>
            </w:pPr>
            <w:r w:rsidRPr="00173053">
              <w:rPr>
                <w:rFonts w:ascii="Calibri" w:eastAsia="Times New Roman" w:hAnsi="Calibri" w:cs="Calibri"/>
                <w:color w:val="000000"/>
                <w:lang w:bidi="si-LK"/>
              </w:rPr>
              <w:t>2,590,538.91</w:t>
            </w:r>
          </w:p>
        </w:tc>
        <w:tc>
          <w:tcPr>
            <w:tcW w:w="1829" w:type="dxa"/>
            <w:tcBorders>
              <w:top w:val="nil"/>
              <w:left w:val="nil"/>
              <w:bottom w:val="single" w:sz="4" w:space="0" w:color="auto"/>
              <w:right w:val="single" w:sz="4" w:space="0" w:color="auto"/>
            </w:tcBorders>
            <w:shd w:val="clear" w:color="auto" w:fill="auto"/>
            <w:noWrap/>
            <w:hideMark/>
          </w:tcPr>
          <w:p w:rsidR="006F2EB1" w:rsidRPr="00173053" w:rsidRDefault="006F2EB1" w:rsidP="003B381E">
            <w:pPr>
              <w:spacing w:after="0" w:line="240" w:lineRule="auto"/>
              <w:jc w:val="center"/>
              <w:rPr>
                <w:rFonts w:ascii="Calibri" w:eastAsia="Times New Roman" w:hAnsi="Calibri" w:cs="Calibri"/>
                <w:color w:val="000000"/>
                <w:lang w:bidi="si-LK"/>
              </w:rPr>
            </w:pPr>
            <w:r w:rsidRPr="00173053">
              <w:rPr>
                <w:rFonts w:ascii="Calibri" w:eastAsia="Times New Roman" w:hAnsi="Calibri" w:cs="Calibri"/>
                <w:color w:val="000000"/>
                <w:lang w:bidi="si-LK"/>
              </w:rPr>
              <w:t>2,284,952.55</w:t>
            </w:r>
          </w:p>
        </w:tc>
      </w:tr>
      <w:tr w:rsidR="006F2EB1" w:rsidRPr="00173053" w:rsidTr="003B381E">
        <w:trPr>
          <w:trHeight w:val="300"/>
          <w:jc w:val="center"/>
        </w:trPr>
        <w:tc>
          <w:tcPr>
            <w:tcW w:w="2174" w:type="dxa"/>
            <w:tcBorders>
              <w:top w:val="nil"/>
              <w:left w:val="single" w:sz="4" w:space="0" w:color="auto"/>
              <w:bottom w:val="single" w:sz="4" w:space="0" w:color="auto"/>
              <w:right w:val="single" w:sz="4" w:space="0" w:color="auto"/>
            </w:tcBorders>
            <w:shd w:val="clear" w:color="auto" w:fill="auto"/>
            <w:noWrap/>
            <w:hideMark/>
          </w:tcPr>
          <w:p w:rsidR="006F2EB1" w:rsidRPr="00173053" w:rsidRDefault="006F2EB1" w:rsidP="00173053">
            <w:pPr>
              <w:spacing w:after="0" w:line="240" w:lineRule="auto"/>
              <w:jc w:val="both"/>
              <w:rPr>
                <w:rFonts w:ascii="Calibri" w:eastAsia="Times New Roman" w:hAnsi="Calibri" w:cs="Calibri"/>
                <w:color w:val="000000"/>
                <w:lang w:bidi="si-LK"/>
              </w:rPr>
            </w:pPr>
            <w:r w:rsidRPr="00173053">
              <w:rPr>
                <w:rFonts w:ascii="Calibri" w:eastAsia="Times New Roman" w:hAnsi="Calibri" w:cs="Calibri"/>
                <w:color w:val="000000"/>
                <w:lang w:bidi="si-LK"/>
              </w:rPr>
              <w:t>Petrol 92 Octane</w:t>
            </w:r>
          </w:p>
        </w:tc>
        <w:tc>
          <w:tcPr>
            <w:tcW w:w="1620" w:type="dxa"/>
            <w:tcBorders>
              <w:top w:val="nil"/>
              <w:left w:val="nil"/>
              <w:bottom w:val="single" w:sz="4" w:space="0" w:color="auto"/>
              <w:right w:val="single" w:sz="4" w:space="0" w:color="auto"/>
            </w:tcBorders>
            <w:shd w:val="clear" w:color="auto" w:fill="auto"/>
            <w:noWrap/>
            <w:hideMark/>
          </w:tcPr>
          <w:p w:rsidR="006F2EB1" w:rsidRPr="00173053" w:rsidRDefault="006F2EB1" w:rsidP="003B381E">
            <w:pPr>
              <w:spacing w:after="0" w:line="240" w:lineRule="auto"/>
              <w:jc w:val="center"/>
              <w:rPr>
                <w:rFonts w:ascii="Calibri" w:eastAsia="Times New Roman" w:hAnsi="Calibri" w:cs="Calibri"/>
                <w:color w:val="000000"/>
                <w:lang w:bidi="si-LK"/>
              </w:rPr>
            </w:pPr>
            <w:r w:rsidRPr="00173053">
              <w:rPr>
                <w:rFonts w:ascii="Calibri" w:eastAsia="Times New Roman" w:hAnsi="Calibri" w:cs="Calibri"/>
                <w:color w:val="000000"/>
                <w:lang w:bidi="si-LK"/>
              </w:rPr>
              <w:t>3,001,818.89</w:t>
            </w:r>
          </w:p>
        </w:tc>
        <w:tc>
          <w:tcPr>
            <w:tcW w:w="1890" w:type="dxa"/>
            <w:tcBorders>
              <w:top w:val="nil"/>
              <w:left w:val="nil"/>
              <w:bottom w:val="single" w:sz="4" w:space="0" w:color="auto"/>
              <w:right w:val="single" w:sz="4" w:space="0" w:color="auto"/>
            </w:tcBorders>
            <w:shd w:val="clear" w:color="auto" w:fill="auto"/>
            <w:noWrap/>
            <w:hideMark/>
          </w:tcPr>
          <w:p w:rsidR="006F2EB1" w:rsidRPr="00173053" w:rsidRDefault="006F2EB1" w:rsidP="003B381E">
            <w:pPr>
              <w:spacing w:after="0" w:line="240" w:lineRule="auto"/>
              <w:jc w:val="center"/>
              <w:rPr>
                <w:rFonts w:ascii="Calibri" w:eastAsia="Times New Roman" w:hAnsi="Calibri" w:cs="Calibri"/>
                <w:color w:val="000000"/>
                <w:lang w:bidi="si-LK"/>
              </w:rPr>
            </w:pPr>
            <w:r w:rsidRPr="00173053">
              <w:rPr>
                <w:rFonts w:ascii="Calibri" w:eastAsia="Times New Roman" w:hAnsi="Calibri" w:cs="Calibri"/>
                <w:color w:val="000000"/>
                <w:lang w:bidi="si-LK"/>
              </w:rPr>
              <w:t>3,718,290.02</w:t>
            </w:r>
          </w:p>
        </w:tc>
        <w:tc>
          <w:tcPr>
            <w:tcW w:w="1681" w:type="dxa"/>
            <w:tcBorders>
              <w:top w:val="nil"/>
              <w:left w:val="nil"/>
              <w:bottom w:val="single" w:sz="4" w:space="0" w:color="auto"/>
              <w:right w:val="single" w:sz="4" w:space="0" w:color="auto"/>
            </w:tcBorders>
            <w:shd w:val="clear" w:color="auto" w:fill="auto"/>
            <w:noWrap/>
            <w:hideMark/>
          </w:tcPr>
          <w:p w:rsidR="006F2EB1" w:rsidRPr="00173053" w:rsidRDefault="006F2EB1" w:rsidP="003B381E">
            <w:pPr>
              <w:spacing w:after="0" w:line="240" w:lineRule="auto"/>
              <w:jc w:val="center"/>
              <w:rPr>
                <w:rFonts w:ascii="Calibri" w:eastAsia="Times New Roman" w:hAnsi="Calibri" w:cs="Calibri"/>
                <w:color w:val="000000"/>
                <w:lang w:bidi="si-LK"/>
              </w:rPr>
            </w:pPr>
            <w:r w:rsidRPr="00173053">
              <w:rPr>
                <w:rFonts w:ascii="Calibri" w:eastAsia="Times New Roman" w:hAnsi="Calibri" w:cs="Calibri"/>
                <w:color w:val="000000"/>
                <w:lang w:bidi="si-LK"/>
              </w:rPr>
              <w:t>2,447,224.18</w:t>
            </w:r>
          </w:p>
        </w:tc>
        <w:tc>
          <w:tcPr>
            <w:tcW w:w="1829" w:type="dxa"/>
            <w:tcBorders>
              <w:top w:val="nil"/>
              <w:left w:val="nil"/>
              <w:bottom w:val="single" w:sz="4" w:space="0" w:color="auto"/>
              <w:right w:val="single" w:sz="4" w:space="0" w:color="auto"/>
            </w:tcBorders>
            <w:shd w:val="clear" w:color="auto" w:fill="auto"/>
            <w:noWrap/>
            <w:hideMark/>
          </w:tcPr>
          <w:p w:rsidR="006F2EB1" w:rsidRPr="00173053" w:rsidRDefault="006F2EB1" w:rsidP="003B381E">
            <w:pPr>
              <w:spacing w:after="0" w:line="240" w:lineRule="auto"/>
              <w:jc w:val="center"/>
              <w:rPr>
                <w:rFonts w:ascii="Calibri" w:eastAsia="Times New Roman" w:hAnsi="Calibri" w:cs="Calibri"/>
                <w:color w:val="000000"/>
                <w:lang w:bidi="si-LK"/>
              </w:rPr>
            </w:pPr>
            <w:r w:rsidRPr="00173053">
              <w:rPr>
                <w:rFonts w:ascii="Calibri" w:eastAsia="Times New Roman" w:hAnsi="Calibri" w:cs="Calibri"/>
                <w:color w:val="000000"/>
                <w:lang w:bidi="si-LK"/>
              </w:rPr>
              <w:t>1,271,065.84</w:t>
            </w:r>
          </w:p>
        </w:tc>
      </w:tr>
      <w:tr w:rsidR="006F2EB1" w:rsidRPr="00173053" w:rsidTr="003B381E">
        <w:trPr>
          <w:trHeight w:val="300"/>
          <w:jc w:val="center"/>
        </w:trPr>
        <w:tc>
          <w:tcPr>
            <w:tcW w:w="2174" w:type="dxa"/>
            <w:tcBorders>
              <w:top w:val="nil"/>
              <w:left w:val="single" w:sz="4" w:space="0" w:color="auto"/>
              <w:bottom w:val="single" w:sz="4" w:space="0" w:color="auto"/>
              <w:right w:val="single" w:sz="4" w:space="0" w:color="auto"/>
            </w:tcBorders>
            <w:shd w:val="clear" w:color="auto" w:fill="auto"/>
            <w:noWrap/>
            <w:hideMark/>
          </w:tcPr>
          <w:p w:rsidR="006F2EB1" w:rsidRPr="00173053" w:rsidRDefault="006F2EB1" w:rsidP="00173053">
            <w:pPr>
              <w:spacing w:after="0" w:line="240" w:lineRule="auto"/>
              <w:jc w:val="both"/>
              <w:rPr>
                <w:rFonts w:ascii="Calibri" w:eastAsia="Times New Roman" w:hAnsi="Calibri" w:cs="Calibri"/>
                <w:color w:val="000000"/>
                <w:u w:val="single"/>
                <w:lang w:bidi="si-LK"/>
              </w:rPr>
            </w:pPr>
            <w:r w:rsidRPr="00173053">
              <w:rPr>
                <w:rFonts w:ascii="Calibri" w:eastAsia="Times New Roman" w:hAnsi="Calibri" w:cs="Calibri"/>
                <w:color w:val="000000"/>
                <w:u w:val="single"/>
                <w:lang w:bidi="si-LK"/>
              </w:rPr>
              <w:t>Total</w:t>
            </w:r>
          </w:p>
        </w:tc>
        <w:tc>
          <w:tcPr>
            <w:tcW w:w="1620" w:type="dxa"/>
            <w:tcBorders>
              <w:top w:val="nil"/>
              <w:left w:val="nil"/>
              <w:bottom w:val="single" w:sz="4" w:space="0" w:color="auto"/>
              <w:right w:val="single" w:sz="4" w:space="0" w:color="auto"/>
            </w:tcBorders>
            <w:shd w:val="clear" w:color="auto" w:fill="auto"/>
            <w:noWrap/>
            <w:hideMark/>
          </w:tcPr>
          <w:p w:rsidR="006F2EB1" w:rsidRPr="00173053" w:rsidRDefault="006F2EB1" w:rsidP="003B381E">
            <w:pPr>
              <w:spacing w:after="0" w:line="240" w:lineRule="auto"/>
              <w:jc w:val="center"/>
              <w:rPr>
                <w:rFonts w:ascii="Calibri" w:eastAsia="Times New Roman" w:hAnsi="Calibri" w:cs="Calibri"/>
                <w:color w:val="000000"/>
                <w:u w:val="single"/>
                <w:lang w:bidi="si-LK"/>
              </w:rPr>
            </w:pPr>
            <w:r w:rsidRPr="00173053">
              <w:rPr>
                <w:rFonts w:ascii="Calibri" w:eastAsia="Times New Roman" w:hAnsi="Calibri" w:cs="Calibri"/>
                <w:color w:val="000000"/>
                <w:u w:val="single"/>
                <w:lang w:bidi="si-LK"/>
              </w:rPr>
              <w:t>6,937,860.00</w:t>
            </w:r>
          </w:p>
        </w:tc>
        <w:tc>
          <w:tcPr>
            <w:tcW w:w="1890" w:type="dxa"/>
            <w:tcBorders>
              <w:top w:val="nil"/>
              <w:left w:val="nil"/>
              <w:bottom w:val="single" w:sz="4" w:space="0" w:color="auto"/>
              <w:right w:val="single" w:sz="4" w:space="0" w:color="auto"/>
            </w:tcBorders>
            <w:shd w:val="clear" w:color="auto" w:fill="auto"/>
            <w:noWrap/>
            <w:hideMark/>
          </w:tcPr>
          <w:p w:rsidR="006F2EB1" w:rsidRPr="00173053" w:rsidRDefault="006F2EB1" w:rsidP="003B381E">
            <w:pPr>
              <w:spacing w:after="0" w:line="240" w:lineRule="auto"/>
              <w:jc w:val="center"/>
              <w:rPr>
                <w:rFonts w:ascii="Calibri" w:eastAsia="Times New Roman" w:hAnsi="Calibri" w:cs="Calibri"/>
                <w:color w:val="000000"/>
                <w:u w:val="single"/>
                <w:lang w:bidi="si-LK"/>
              </w:rPr>
            </w:pPr>
            <w:r w:rsidRPr="00173053">
              <w:rPr>
                <w:rFonts w:ascii="Calibri" w:eastAsia="Times New Roman" w:hAnsi="Calibri" w:cs="Calibri"/>
                <w:color w:val="000000"/>
                <w:u w:val="single"/>
                <w:lang w:bidi="si-LK"/>
              </w:rPr>
              <w:t>8,593,781.49</w:t>
            </w:r>
          </w:p>
        </w:tc>
        <w:tc>
          <w:tcPr>
            <w:tcW w:w="1681" w:type="dxa"/>
            <w:tcBorders>
              <w:top w:val="nil"/>
              <w:left w:val="nil"/>
              <w:bottom w:val="single" w:sz="4" w:space="0" w:color="auto"/>
              <w:right w:val="single" w:sz="4" w:space="0" w:color="auto"/>
            </w:tcBorders>
            <w:shd w:val="clear" w:color="auto" w:fill="auto"/>
            <w:noWrap/>
            <w:hideMark/>
          </w:tcPr>
          <w:p w:rsidR="006F2EB1" w:rsidRPr="00173053" w:rsidRDefault="006F2EB1" w:rsidP="003B381E">
            <w:pPr>
              <w:spacing w:after="0" w:line="240" w:lineRule="auto"/>
              <w:jc w:val="center"/>
              <w:rPr>
                <w:rFonts w:ascii="Calibri" w:eastAsia="Times New Roman" w:hAnsi="Calibri" w:cs="Calibri"/>
                <w:color w:val="000000"/>
                <w:u w:val="single"/>
                <w:lang w:bidi="si-LK"/>
              </w:rPr>
            </w:pPr>
            <w:r w:rsidRPr="00173053">
              <w:rPr>
                <w:rFonts w:ascii="Calibri" w:eastAsia="Times New Roman" w:hAnsi="Calibri" w:cs="Calibri"/>
                <w:color w:val="000000"/>
                <w:u w:val="single"/>
                <w:lang w:bidi="si-LK"/>
              </w:rPr>
              <w:t>5,037,763.10</w:t>
            </w:r>
          </w:p>
        </w:tc>
        <w:tc>
          <w:tcPr>
            <w:tcW w:w="1829" w:type="dxa"/>
            <w:tcBorders>
              <w:top w:val="nil"/>
              <w:left w:val="nil"/>
              <w:bottom w:val="single" w:sz="4" w:space="0" w:color="auto"/>
              <w:right w:val="single" w:sz="4" w:space="0" w:color="auto"/>
            </w:tcBorders>
            <w:shd w:val="clear" w:color="auto" w:fill="auto"/>
            <w:noWrap/>
            <w:hideMark/>
          </w:tcPr>
          <w:p w:rsidR="006F2EB1" w:rsidRPr="00173053" w:rsidRDefault="006F2EB1" w:rsidP="003B381E">
            <w:pPr>
              <w:spacing w:after="0" w:line="240" w:lineRule="auto"/>
              <w:jc w:val="center"/>
              <w:rPr>
                <w:rFonts w:ascii="Calibri" w:eastAsia="Times New Roman" w:hAnsi="Calibri" w:cs="Calibri"/>
                <w:color w:val="000000"/>
                <w:u w:val="single"/>
                <w:lang w:bidi="si-LK"/>
              </w:rPr>
            </w:pPr>
            <w:r w:rsidRPr="00173053">
              <w:rPr>
                <w:rFonts w:ascii="Calibri" w:eastAsia="Times New Roman" w:hAnsi="Calibri" w:cs="Calibri"/>
                <w:color w:val="000000"/>
                <w:u w:val="single"/>
                <w:lang w:bidi="si-LK"/>
              </w:rPr>
              <w:t>3,556,018.39</w:t>
            </w:r>
          </w:p>
        </w:tc>
      </w:tr>
    </w:tbl>
    <w:p w:rsidR="007E488C" w:rsidRPr="003B381E" w:rsidRDefault="007E488C" w:rsidP="00173053">
      <w:pPr>
        <w:spacing w:after="0" w:line="240" w:lineRule="auto"/>
        <w:jc w:val="both"/>
        <w:rPr>
          <w:rFonts w:ascii="Calibri" w:hAnsi="Calibri" w:cs="Calibri"/>
          <w:sz w:val="14"/>
        </w:rPr>
      </w:pPr>
    </w:p>
    <w:p w:rsidR="000264B0" w:rsidRPr="00173053" w:rsidRDefault="000264B0" w:rsidP="003B381E">
      <w:pPr>
        <w:spacing w:after="0" w:line="240" w:lineRule="auto"/>
        <w:jc w:val="center"/>
        <w:rPr>
          <w:rFonts w:ascii="Calibri" w:hAnsi="Calibri" w:cs="Calibri"/>
        </w:rPr>
      </w:pPr>
      <w:r w:rsidRPr="00173053">
        <w:rPr>
          <w:rFonts w:ascii="Calibri" w:hAnsi="Calibri" w:cs="Calibri"/>
        </w:rPr>
        <w:t xml:space="preserve">Table 5: Simulated savings for replenishing </w:t>
      </w:r>
      <w:proofErr w:type="spellStart"/>
      <w:r w:rsidRPr="00173053">
        <w:rPr>
          <w:rFonts w:ascii="Calibri" w:hAnsi="Calibri" w:cs="Calibri"/>
        </w:rPr>
        <w:t>Batticaloa</w:t>
      </w:r>
      <w:proofErr w:type="spellEnd"/>
      <w:r w:rsidRPr="00173053">
        <w:rPr>
          <w:rFonts w:ascii="Calibri" w:hAnsi="Calibri" w:cs="Calibri"/>
        </w:rPr>
        <w:t xml:space="preserve"> bulk depot.</w:t>
      </w:r>
    </w:p>
    <w:p w:rsidR="007E488C" w:rsidRPr="003B381E" w:rsidRDefault="007E488C" w:rsidP="00173053">
      <w:pPr>
        <w:spacing w:after="0" w:line="240" w:lineRule="auto"/>
        <w:jc w:val="both"/>
        <w:rPr>
          <w:rFonts w:ascii="Calibri" w:hAnsi="Calibri" w:cs="Calibri"/>
          <w:sz w:val="14"/>
        </w:rPr>
      </w:pPr>
    </w:p>
    <w:p w:rsidR="00535C2B" w:rsidRPr="00173053" w:rsidRDefault="00535C2B" w:rsidP="00173053">
      <w:pPr>
        <w:spacing w:after="0" w:line="240" w:lineRule="auto"/>
        <w:jc w:val="both"/>
        <w:rPr>
          <w:rFonts w:ascii="Calibri" w:hAnsi="Calibri" w:cs="Calibri"/>
        </w:rPr>
      </w:pPr>
      <w:r w:rsidRPr="00173053">
        <w:rPr>
          <w:rFonts w:ascii="Calibri" w:hAnsi="Calibri" w:cs="Calibri"/>
        </w:rPr>
        <w:t xml:space="preserve">By adopting the above proposed methods, CPSTL can save approximately </w:t>
      </w:r>
      <w:proofErr w:type="spellStart"/>
      <w:r w:rsidRPr="00173053">
        <w:rPr>
          <w:rFonts w:ascii="Calibri" w:hAnsi="Calibri" w:cs="Calibri"/>
        </w:rPr>
        <w:t>Rs</w:t>
      </w:r>
      <w:proofErr w:type="spellEnd"/>
      <w:r w:rsidRPr="00173053">
        <w:rPr>
          <w:rFonts w:ascii="Calibri" w:hAnsi="Calibri" w:cs="Calibri"/>
        </w:rPr>
        <w:t>. 3.5 million out of their transport tariff.</w:t>
      </w:r>
    </w:p>
    <w:p w:rsidR="005A33C0" w:rsidRPr="003B381E" w:rsidRDefault="005A33C0" w:rsidP="00173053">
      <w:pPr>
        <w:spacing w:after="0" w:line="240" w:lineRule="auto"/>
        <w:jc w:val="both"/>
        <w:rPr>
          <w:rFonts w:ascii="Calibri" w:hAnsi="Calibri" w:cs="Calibri"/>
          <w:sz w:val="14"/>
        </w:rPr>
      </w:pPr>
    </w:p>
    <w:p w:rsidR="00A51DA7" w:rsidRPr="00173053" w:rsidRDefault="00A51DA7" w:rsidP="00173053">
      <w:pPr>
        <w:pStyle w:val="ListParagraph"/>
        <w:numPr>
          <w:ilvl w:val="0"/>
          <w:numId w:val="15"/>
        </w:numPr>
        <w:spacing w:after="0" w:line="240" w:lineRule="auto"/>
        <w:ind w:left="450" w:hanging="450"/>
        <w:jc w:val="both"/>
        <w:rPr>
          <w:rFonts w:ascii="Calibri" w:hAnsi="Calibri" w:cs="Calibri"/>
          <w:b/>
        </w:rPr>
      </w:pPr>
      <w:r w:rsidRPr="00173053">
        <w:rPr>
          <w:rFonts w:ascii="Calibri" w:hAnsi="Calibri" w:cs="Calibri"/>
          <w:b/>
        </w:rPr>
        <w:t xml:space="preserve">Replenishing of CPSTL Bulk Depot </w:t>
      </w:r>
      <w:proofErr w:type="spellStart"/>
      <w:r w:rsidR="003101CD" w:rsidRPr="00173053">
        <w:rPr>
          <w:rFonts w:ascii="Calibri" w:hAnsi="Calibri" w:cs="Calibri"/>
          <w:b/>
        </w:rPr>
        <w:t>Kankasanthurayi</w:t>
      </w:r>
      <w:proofErr w:type="spellEnd"/>
      <w:r w:rsidR="00535C2B" w:rsidRPr="00173053">
        <w:rPr>
          <w:rFonts w:ascii="Calibri" w:hAnsi="Calibri" w:cs="Calibri"/>
          <w:b/>
        </w:rPr>
        <w:t xml:space="preserve"> (KKS) </w:t>
      </w:r>
      <w:r w:rsidRPr="00173053">
        <w:rPr>
          <w:rFonts w:ascii="Calibri" w:hAnsi="Calibri" w:cs="Calibri"/>
          <w:b/>
        </w:rPr>
        <w:t>via rail.</w:t>
      </w:r>
    </w:p>
    <w:p w:rsidR="00535C2B" w:rsidRPr="00173053" w:rsidRDefault="00535C2B" w:rsidP="00173053">
      <w:pPr>
        <w:spacing w:after="0" w:line="240" w:lineRule="auto"/>
        <w:jc w:val="both"/>
        <w:rPr>
          <w:rFonts w:ascii="Calibri" w:hAnsi="Calibri" w:cs="Calibri"/>
        </w:rPr>
      </w:pPr>
      <w:r w:rsidRPr="00173053">
        <w:rPr>
          <w:rFonts w:ascii="Calibri" w:hAnsi="Calibri" w:cs="Calibri"/>
        </w:rPr>
        <w:t>Replenishing the KKS bulk depot has been an important factor since it’s critical to national security and facilitating the fuel requirement of the Jaffna peninsula. The direct railway facilities were destroyed due to the war activities. Although the rail track is being established up to KKS, the infrastructure has not been developed for bulk petroleum product transport via rail.</w:t>
      </w:r>
    </w:p>
    <w:p w:rsidR="00055762" w:rsidRDefault="003B381E" w:rsidP="00173053">
      <w:pPr>
        <w:spacing w:after="0" w:line="240" w:lineRule="auto"/>
        <w:jc w:val="both"/>
        <w:rPr>
          <w:rFonts w:ascii="Calibri" w:hAnsi="Calibri" w:cs="Calibri"/>
        </w:rPr>
      </w:pPr>
      <w:r w:rsidRPr="00173053">
        <w:rPr>
          <w:rFonts w:ascii="Calibri" w:hAnsi="Calibri" w:cs="Calibri"/>
          <w:noProof/>
          <w:lang w:val="en-GB" w:eastAsia="ko-KR"/>
        </w:rPr>
        <w:drawing>
          <wp:anchor distT="0" distB="0" distL="114300" distR="114300" simplePos="0" relativeHeight="251668480" behindDoc="1" locked="0" layoutInCell="1" allowOverlap="1">
            <wp:simplePos x="0" y="0"/>
            <wp:positionH relativeFrom="column">
              <wp:posOffset>-233980</wp:posOffset>
            </wp:positionH>
            <wp:positionV relativeFrom="paragraph">
              <wp:posOffset>66040</wp:posOffset>
            </wp:positionV>
            <wp:extent cx="6238875" cy="2966720"/>
            <wp:effectExtent l="19050" t="19050" r="28575" b="24130"/>
            <wp:wrapNone/>
            <wp:docPr id="9" name="Picture 8" descr="KK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KS.png"/>
                    <pic:cNvPicPr/>
                  </pic:nvPicPr>
                  <pic:blipFill>
                    <a:blip r:embed="rId15"/>
                    <a:srcRect r="12758" b="23023"/>
                    <a:stretch>
                      <a:fillRect/>
                    </a:stretch>
                  </pic:blipFill>
                  <pic:spPr>
                    <a:xfrm>
                      <a:off x="0" y="0"/>
                      <a:ext cx="6238875" cy="2966720"/>
                    </a:xfrm>
                    <a:prstGeom prst="rect">
                      <a:avLst/>
                    </a:prstGeom>
                    <a:ln>
                      <a:solidFill>
                        <a:schemeClr val="tx1"/>
                      </a:solidFill>
                    </a:ln>
                  </pic:spPr>
                </pic:pic>
              </a:graphicData>
            </a:graphic>
          </wp:anchor>
        </w:drawing>
      </w:r>
    </w:p>
    <w:p w:rsidR="003B381E" w:rsidRPr="00173053" w:rsidRDefault="003B381E" w:rsidP="00173053">
      <w:pPr>
        <w:spacing w:after="0" w:line="240" w:lineRule="auto"/>
        <w:jc w:val="both"/>
        <w:rPr>
          <w:rFonts w:ascii="Calibri" w:hAnsi="Calibri" w:cs="Calibri"/>
        </w:rPr>
      </w:pPr>
    </w:p>
    <w:p w:rsidR="00055762" w:rsidRPr="00173053" w:rsidRDefault="00055762" w:rsidP="00173053">
      <w:pPr>
        <w:spacing w:after="0" w:line="240" w:lineRule="auto"/>
        <w:jc w:val="both"/>
        <w:rPr>
          <w:rFonts w:ascii="Calibri" w:hAnsi="Calibri" w:cs="Calibri"/>
        </w:rPr>
      </w:pPr>
    </w:p>
    <w:p w:rsidR="00055762" w:rsidRPr="00173053" w:rsidRDefault="00055762" w:rsidP="00173053">
      <w:pPr>
        <w:spacing w:after="0" w:line="240" w:lineRule="auto"/>
        <w:jc w:val="both"/>
        <w:rPr>
          <w:rFonts w:ascii="Calibri" w:hAnsi="Calibri" w:cs="Calibri"/>
        </w:rPr>
      </w:pPr>
    </w:p>
    <w:p w:rsidR="00055762" w:rsidRPr="00173053" w:rsidRDefault="00055762" w:rsidP="00173053">
      <w:pPr>
        <w:spacing w:after="0" w:line="240" w:lineRule="auto"/>
        <w:jc w:val="both"/>
        <w:rPr>
          <w:rFonts w:ascii="Calibri" w:hAnsi="Calibri" w:cs="Calibri"/>
        </w:rPr>
      </w:pPr>
    </w:p>
    <w:p w:rsidR="00055762" w:rsidRPr="00173053" w:rsidRDefault="00055762" w:rsidP="00173053">
      <w:pPr>
        <w:spacing w:after="0" w:line="240" w:lineRule="auto"/>
        <w:jc w:val="both"/>
        <w:rPr>
          <w:rFonts w:ascii="Calibri" w:hAnsi="Calibri" w:cs="Calibri"/>
        </w:rPr>
      </w:pPr>
    </w:p>
    <w:p w:rsidR="00055762" w:rsidRPr="00173053" w:rsidRDefault="00055762" w:rsidP="00173053">
      <w:pPr>
        <w:spacing w:after="0" w:line="240" w:lineRule="auto"/>
        <w:jc w:val="both"/>
        <w:rPr>
          <w:rFonts w:ascii="Calibri" w:hAnsi="Calibri" w:cs="Calibri"/>
        </w:rPr>
      </w:pPr>
    </w:p>
    <w:p w:rsidR="00055762" w:rsidRPr="00173053" w:rsidRDefault="00055762" w:rsidP="00173053">
      <w:pPr>
        <w:spacing w:after="0" w:line="240" w:lineRule="auto"/>
        <w:jc w:val="both"/>
        <w:rPr>
          <w:rFonts w:ascii="Calibri" w:hAnsi="Calibri" w:cs="Calibri"/>
        </w:rPr>
      </w:pPr>
    </w:p>
    <w:p w:rsidR="00055762" w:rsidRPr="00173053" w:rsidRDefault="00055762" w:rsidP="00173053">
      <w:pPr>
        <w:spacing w:after="0" w:line="240" w:lineRule="auto"/>
        <w:jc w:val="both"/>
        <w:rPr>
          <w:rFonts w:ascii="Calibri" w:hAnsi="Calibri" w:cs="Calibri"/>
        </w:rPr>
      </w:pPr>
    </w:p>
    <w:p w:rsidR="00055762" w:rsidRPr="00173053" w:rsidRDefault="00055762" w:rsidP="00173053">
      <w:pPr>
        <w:spacing w:after="0" w:line="240" w:lineRule="auto"/>
        <w:jc w:val="both"/>
        <w:rPr>
          <w:rFonts w:ascii="Calibri" w:hAnsi="Calibri" w:cs="Calibri"/>
        </w:rPr>
      </w:pPr>
    </w:p>
    <w:p w:rsidR="00055762" w:rsidRPr="00173053" w:rsidRDefault="00055762" w:rsidP="00173053">
      <w:pPr>
        <w:spacing w:after="0" w:line="240" w:lineRule="auto"/>
        <w:jc w:val="both"/>
        <w:rPr>
          <w:rFonts w:ascii="Calibri" w:hAnsi="Calibri" w:cs="Calibri"/>
        </w:rPr>
      </w:pPr>
    </w:p>
    <w:p w:rsidR="00055762" w:rsidRPr="00173053" w:rsidRDefault="00055762" w:rsidP="00173053">
      <w:pPr>
        <w:spacing w:after="0" w:line="240" w:lineRule="auto"/>
        <w:jc w:val="both"/>
        <w:rPr>
          <w:rFonts w:ascii="Calibri" w:hAnsi="Calibri" w:cs="Calibri"/>
        </w:rPr>
      </w:pPr>
    </w:p>
    <w:p w:rsidR="00055762" w:rsidRPr="00173053" w:rsidRDefault="00055762" w:rsidP="00173053">
      <w:pPr>
        <w:spacing w:after="0" w:line="240" w:lineRule="auto"/>
        <w:jc w:val="both"/>
        <w:rPr>
          <w:rFonts w:ascii="Calibri" w:hAnsi="Calibri" w:cs="Calibri"/>
        </w:rPr>
      </w:pPr>
    </w:p>
    <w:p w:rsidR="00055762" w:rsidRPr="00173053" w:rsidRDefault="00055762" w:rsidP="00173053">
      <w:pPr>
        <w:spacing w:after="0" w:line="240" w:lineRule="auto"/>
        <w:jc w:val="both"/>
        <w:rPr>
          <w:rFonts w:ascii="Calibri" w:hAnsi="Calibri" w:cs="Calibri"/>
        </w:rPr>
      </w:pPr>
    </w:p>
    <w:p w:rsidR="00055762" w:rsidRPr="00173053" w:rsidRDefault="00055762" w:rsidP="00173053">
      <w:pPr>
        <w:spacing w:after="0" w:line="240" w:lineRule="auto"/>
        <w:jc w:val="both"/>
        <w:rPr>
          <w:rFonts w:ascii="Calibri" w:hAnsi="Calibri" w:cs="Calibri"/>
        </w:rPr>
      </w:pPr>
    </w:p>
    <w:p w:rsidR="00055762" w:rsidRPr="00173053" w:rsidRDefault="00055762" w:rsidP="00173053">
      <w:pPr>
        <w:spacing w:after="0" w:line="240" w:lineRule="auto"/>
        <w:jc w:val="both"/>
        <w:rPr>
          <w:rFonts w:ascii="Calibri" w:hAnsi="Calibri" w:cs="Calibri"/>
        </w:rPr>
      </w:pPr>
    </w:p>
    <w:p w:rsidR="00055762" w:rsidRPr="00173053" w:rsidRDefault="00055762" w:rsidP="00173053">
      <w:pPr>
        <w:spacing w:after="0" w:line="240" w:lineRule="auto"/>
        <w:jc w:val="both"/>
        <w:rPr>
          <w:rFonts w:ascii="Calibri" w:hAnsi="Calibri" w:cs="Calibri"/>
        </w:rPr>
      </w:pPr>
    </w:p>
    <w:p w:rsidR="00055762" w:rsidRPr="00173053" w:rsidRDefault="00055762" w:rsidP="00173053">
      <w:pPr>
        <w:spacing w:after="0" w:line="240" w:lineRule="auto"/>
        <w:jc w:val="both"/>
        <w:rPr>
          <w:rFonts w:ascii="Calibri" w:hAnsi="Calibri" w:cs="Calibri"/>
        </w:rPr>
      </w:pPr>
    </w:p>
    <w:p w:rsidR="003B381E" w:rsidRDefault="003B381E" w:rsidP="003B381E">
      <w:pPr>
        <w:spacing w:after="0" w:line="240" w:lineRule="auto"/>
        <w:jc w:val="center"/>
        <w:rPr>
          <w:rFonts w:ascii="Calibri" w:hAnsi="Calibri" w:cs="Calibri"/>
        </w:rPr>
      </w:pPr>
    </w:p>
    <w:p w:rsidR="00055762" w:rsidRPr="00173053" w:rsidRDefault="00055762" w:rsidP="003B381E">
      <w:pPr>
        <w:spacing w:after="0" w:line="240" w:lineRule="auto"/>
        <w:jc w:val="center"/>
        <w:rPr>
          <w:rFonts w:ascii="Calibri" w:hAnsi="Calibri" w:cs="Calibri"/>
        </w:rPr>
      </w:pPr>
      <w:r w:rsidRPr="00173053">
        <w:rPr>
          <w:rFonts w:ascii="Calibri" w:hAnsi="Calibri" w:cs="Calibri"/>
        </w:rPr>
        <w:t xml:space="preserve">Fig. </w:t>
      </w:r>
      <w:r w:rsidR="000264B0" w:rsidRPr="00173053">
        <w:rPr>
          <w:rFonts w:ascii="Calibri" w:hAnsi="Calibri" w:cs="Calibri"/>
        </w:rPr>
        <w:t xml:space="preserve">7: </w:t>
      </w:r>
      <w:r w:rsidRPr="00173053">
        <w:rPr>
          <w:rFonts w:ascii="Calibri" w:hAnsi="Calibri" w:cs="Calibri"/>
        </w:rPr>
        <w:t>Customers served by CPSTL bulk depot KKS.</w:t>
      </w:r>
    </w:p>
    <w:tbl>
      <w:tblPr>
        <w:tblStyle w:val="TableGrid"/>
        <w:tblW w:w="9289" w:type="dxa"/>
        <w:tblLook w:val="04A0" w:firstRow="1" w:lastRow="0" w:firstColumn="1" w:lastColumn="0" w:noHBand="0" w:noVBand="1"/>
      </w:tblPr>
      <w:tblGrid>
        <w:gridCol w:w="1196"/>
        <w:gridCol w:w="2058"/>
        <w:gridCol w:w="1892"/>
        <w:gridCol w:w="1057"/>
        <w:gridCol w:w="1556"/>
        <w:gridCol w:w="1530"/>
      </w:tblGrid>
      <w:tr w:rsidR="007F0ACE" w:rsidRPr="00173053" w:rsidTr="000264B0">
        <w:trPr>
          <w:trHeight w:val="705"/>
        </w:trPr>
        <w:tc>
          <w:tcPr>
            <w:tcW w:w="1196" w:type="dxa"/>
            <w:hideMark/>
          </w:tcPr>
          <w:p w:rsidR="00B06AF6" w:rsidRPr="00173053" w:rsidRDefault="00B06AF6" w:rsidP="00173053">
            <w:pPr>
              <w:jc w:val="both"/>
              <w:rPr>
                <w:rFonts w:ascii="Calibri" w:eastAsia="Times New Roman" w:hAnsi="Calibri" w:cs="Calibri"/>
                <w:b/>
                <w:bCs/>
                <w:color w:val="3F3F3F"/>
                <w:lang w:bidi="si-LK"/>
              </w:rPr>
            </w:pPr>
            <w:r w:rsidRPr="00173053">
              <w:rPr>
                <w:rFonts w:ascii="Calibri" w:eastAsia="Times New Roman" w:hAnsi="Calibri" w:cs="Calibri"/>
                <w:b/>
                <w:bCs/>
                <w:color w:val="3F3F3F"/>
                <w:lang w:bidi="si-LK"/>
              </w:rPr>
              <w:lastRenderedPageBreak/>
              <w:t>Mode of Transport</w:t>
            </w:r>
          </w:p>
        </w:tc>
        <w:tc>
          <w:tcPr>
            <w:tcW w:w="0" w:type="auto"/>
            <w:hideMark/>
          </w:tcPr>
          <w:p w:rsidR="00B06AF6" w:rsidRPr="00173053" w:rsidRDefault="00B06AF6" w:rsidP="00173053">
            <w:pPr>
              <w:jc w:val="both"/>
              <w:rPr>
                <w:rFonts w:ascii="Calibri" w:eastAsia="Times New Roman" w:hAnsi="Calibri" w:cs="Calibri"/>
                <w:b/>
                <w:bCs/>
                <w:color w:val="3F3F3F"/>
                <w:lang w:bidi="si-LK"/>
              </w:rPr>
            </w:pPr>
            <w:r w:rsidRPr="00173053">
              <w:rPr>
                <w:rFonts w:ascii="Calibri" w:eastAsia="Times New Roman" w:hAnsi="Calibri" w:cs="Calibri"/>
                <w:b/>
                <w:bCs/>
                <w:color w:val="3F3F3F"/>
                <w:lang w:bidi="si-LK"/>
              </w:rPr>
              <w:t>Source</w:t>
            </w:r>
          </w:p>
        </w:tc>
        <w:tc>
          <w:tcPr>
            <w:tcW w:w="1892" w:type="dxa"/>
            <w:hideMark/>
          </w:tcPr>
          <w:p w:rsidR="00B06AF6" w:rsidRPr="00173053" w:rsidRDefault="00B06AF6" w:rsidP="00173053">
            <w:pPr>
              <w:jc w:val="both"/>
              <w:rPr>
                <w:rFonts w:ascii="Calibri" w:eastAsia="Times New Roman" w:hAnsi="Calibri" w:cs="Calibri"/>
                <w:b/>
                <w:bCs/>
                <w:color w:val="3F3F3F"/>
                <w:lang w:bidi="si-LK"/>
              </w:rPr>
            </w:pPr>
            <w:r w:rsidRPr="00173053">
              <w:rPr>
                <w:rFonts w:ascii="Calibri" w:eastAsia="Times New Roman" w:hAnsi="Calibri" w:cs="Calibri"/>
                <w:b/>
                <w:bCs/>
                <w:color w:val="3F3F3F"/>
                <w:lang w:bidi="si-LK"/>
              </w:rPr>
              <w:t>Destination</w:t>
            </w:r>
          </w:p>
        </w:tc>
        <w:tc>
          <w:tcPr>
            <w:tcW w:w="1057" w:type="dxa"/>
            <w:hideMark/>
          </w:tcPr>
          <w:p w:rsidR="00B06AF6" w:rsidRPr="00173053" w:rsidRDefault="00B06AF6" w:rsidP="003B381E">
            <w:pPr>
              <w:jc w:val="center"/>
              <w:rPr>
                <w:rFonts w:ascii="Calibri" w:eastAsia="Times New Roman" w:hAnsi="Calibri" w:cs="Calibri"/>
                <w:b/>
                <w:bCs/>
                <w:color w:val="3F3F3F"/>
                <w:lang w:bidi="si-LK"/>
              </w:rPr>
            </w:pPr>
            <w:r w:rsidRPr="00173053">
              <w:rPr>
                <w:rFonts w:ascii="Calibri" w:eastAsia="Times New Roman" w:hAnsi="Calibri" w:cs="Calibri"/>
                <w:b/>
                <w:bCs/>
                <w:color w:val="3F3F3F"/>
                <w:lang w:bidi="si-LK"/>
              </w:rPr>
              <w:t xml:space="preserve">Distance </w:t>
            </w:r>
            <w:r w:rsidRPr="00173053">
              <w:rPr>
                <w:rFonts w:ascii="Calibri" w:eastAsia="Times New Roman" w:hAnsi="Calibri" w:cs="Calibri"/>
                <w:color w:val="3F3F3F"/>
                <w:lang w:bidi="si-LK"/>
              </w:rPr>
              <w:t>(km)</w:t>
            </w:r>
          </w:p>
        </w:tc>
        <w:tc>
          <w:tcPr>
            <w:tcW w:w="1556" w:type="dxa"/>
            <w:hideMark/>
          </w:tcPr>
          <w:p w:rsidR="00B06AF6" w:rsidRPr="00173053" w:rsidRDefault="00B06AF6" w:rsidP="003B381E">
            <w:pPr>
              <w:jc w:val="center"/>
              <w:rPr>
                <w:rFonts w:ascii="Calibri" w:eastAsia="Times New Roman" w:hAnsi="Calibri" w:cs="Calibri"/>
                <w:b/>
                <w:bCs/>
                <w:color w:val="3F3F3F"/>
                <w:lang w:bidi="si-LK"/>
              </w:rPr>
            </w:pPr>
            <w:r w:rsidRPr="00173053">
              <w:rPr>
                <w:rFonts w:ascii="Calibri" w:eastAsia="Times New Roman" w:hAnsi="Calibri" w:cs="Calibri"/>
                <w:b/>
                <w:bCs/>
                <w:color w:val="3F3F3F"/>
                <w:lang w:bidi="si-LK"/>
              </w:rPr>
              <w:t xml:space="preserve">Cost per 1km per 1 </w:t>
            </w:r>
            <w:proofErr w:type="spellStart"/>
            <w:r w:rsidRPr="00173053">
              <w:rPr>
                <w:rFonts w:ascii="Calibri" w:eastAsia="Times New Roman" w:hAnsi="Calibri" w:cs="Calibri"/>
                <w:b/>
                <w:bCs/>
                <w:color w:val="3F3F3F"/>
                <w:lang w:bidi="si-LK"/>
              </w:rPr>
              <w:t>litre</w:t>
            </w:r>
            <w:proofErr w:type="spellEnd"/>
            <w:r w:rsidRPr="00173053">
              <w:rPr>
                <w:rFonts w:ascii="Calibri" w:eastAsia="Times New Roman" w:hAnsi="Calibri" w:cs="Calibri"/>
                <w:b/>
                <w:bCs/>
                <w:color w:val="3F3F3F"/>
                <w:lang w:bidi="si-LK"/>
              </w:rPr>
              <w:t xml:space="preserve"> </w:t>
            </w:r>
            <w:r w:rsidRPr="00173053">
              <w:rPr>
                <w:rFonts w:ascii="Calibri" w:eastAsia="Times New Roman" w:hAnsi="Calibri" w:cs="Calibri"/>
                <w:color w:val="3F3F3F"/>
                <w:lang w:bidi="si-LK"/>
              </w:rPr>
              <w:t>(</w:t>
            </w:r>
            <w:proofErr w:type="spellStart"/>
            <w:r w:rsidRPr="00173053">
              <w:rPr>
                <w:rFonts w:ascii="Calibri" w:eastAsia="Times New Roman" w:hAnsi="Calibri" w:cs="Calibri"/>
                <w:color w:val="3F3F3F"/>
                <w:lang w:bidi="si-LK"/>
              </w:rPr>
              <w:t>Rs</w:t>
            </w:r>
            <w:proofErr w:type="spellEnd"/>
            <w:r w:rsidRPr="00173053">
              <w:rPr>
                <w:rFonts w:ascii="Calibri" w:eastAsia="Times New Roman" w:hAnsi="Calibri" w:cs="Calibri"/>
                <w:color w:val="3F3F3F"/>
                <w:lang w:bidi="si-LK"/>
              </w:rPr>
              <w:t>.)</w:t>
            </w:r>
          </w:p>
        </w:tc>
        <w:tc>
          <w:tcPr>
            <w:tcW w:w="1530" w:type="dxa"/>
            <w:hideMark/>
          </w:tcPr>
          <w:p w:rsidR="00B06AF6" w:rsidRPr="00173053" w:rsidRDefault="00B06AF6" w:rsidP="003B381E">
            <w:pPr>
              <w:jc w:val="center"/>
              <w:rPr>
                <w:rFonts w:ascii="Calibri" w:eastAsia="Times New Roman" w:hAnsi="Calibri" w:cs="Calibri"/>
                <w:b/>
                <w:bCs/>
                <w:color w:val="3F3F3F"/>
                <w:lang w:bidi="si-LK"/>
              </w:rPr>
            </w:pPr>
            <w:r w:rsidRPr="00173053">
              <w:rPr>
                <w:rFonts w:ascii="Calibri" w:eastAsia="Times New Roman" w:hAnsi="Calibri" w:cs="Calibri"/>
                <w:b/>
                <w:bCs/>
                <w:color w:val="3F3F3F"/>
                <w:lang w:bidi="si-LK"/>
              </w:rPr>
              <w:t xml:space="preserve">Final Cost per 1km per 1 </w:t>
            </w:r>
            <w:proofErr w:type="spellStart"/>
            <w:r w:rsidRPr="00173053">
              <w:rPr>
                <w:rFonts w:ascii="Calibri" w:eastAsia="Times New Roman" w:hAnsi="Calibri" w:cs="Calibri"/>
                <w:b/>
                <w:bCs/>
                <w:color w:val="3F3F3F"/>
                <w:lang w:bidi="si-LK"/>
              </w:rPr>
              <w:t>litre</w:t>
            </w:r>
            <w:proofErr w:type="spellEnd"/>
            <w:r w:rsidRPr="00173053">
              <w:rPr>
                <w:rFonts w:ascii="Calibri" w:eastAsia="Times New Roman" w:hAnsi="Calibri" w:cs="Calibri"/>
                <w:b/>
                <w:bCs/>
                <w:color w:val="3F3F3F"/>
                <w:lang w:bidi="si-LK"/>
              </w:rPr>
              <w:t xml:space="preserve"> </w:t>
            </w:r>
            <w:r w:rsidRPr="00173053">
              <w:rPr>
                <w:rFonts w:ascii="Calibri" w:eastAsia="Times New Roman" w:hAnsi="Calibri" w:cs="Calibri"/>
                <w:color w:val="3F3F3F"/>
                <w:lang w:bidi="si-LK"/>
              </w:rPr>
              <w:t>(</w:t>
            </w:r>
            <w:proofErr w:type="spellStart"/>
            <w:r w:rsidRPr="00173053">
              <w:rPr>
                <w:rFonts w:ascii="Calibri" w:eastAsia="Times New Roman" w:hAnsi="Calibri" w:cs="Calibri"/>
                <w:color w:val="3F3F3F"/>
                <w:lang w:bidi="si-LK"/>
              </w:rPr>
              <w:t>Rs</w:t>
            </w:r>
            <w:proofErr w:type="spellEnd"/>
            <w:r w:rsidRPr="00173053">
              <w:rPr>
                <w:rFonts w:ascii="Calibri" w:eastAsia="Times New Roman" w:hAnsi="Calibri" w:cs="Calibri"/>
                <w:color w:val="3F3F3F"/>
                <w:lang w:bidi="si-LK"/>
              </w:rPr>
              <w:t>.)</w:t>
            </w:r>
          </w:p>
        </w:tc>
      </w:tr>
      <w:tr w:rsidR="007F0ACE" w:rsidRPr="00173053" w:rsidTr="000264B0">
        <w:trPr>
          <w:trHeight w:val="300"/>
        </w:trPr>
        <w:tc>
          <w:tcPr>
            <w:tcW w:w="1196" w:type="dxa"/>
            <w:noWrap/>
            <w:hideMark/>
          </w:tcPr>
          <w:p w:rsidR="00B06AF6" w:rsidRPr="00173053" w:rsidRDefault="00B06AF6" w:rsidP="00173053">
            <w:pPr>
              <w:jc w:val="both"/>
              <w:rPr>
                <w:rFonts w:ascii="Calibri" w:eastAsia="Times New Roman" w:hAnsi="Calibri" w:cs="Calibri"/>
                <w:i/>
                <w:iCs/>
                <w:color w:val="3F3F3F"/>
                <w:lang w:bidi="si-LK"/>
              </w:rPr>
            </w:pPr>
            <w:r w:rsidRPr="00173053">
              <w:rPr>
                <w:rFonts w:ascii="Calibri" w:eastAsia="Times New Roman" w:hAnsi="Calibri" w:cs="Calibri"/>
                <w:i/>
                <w:iCs/>
                <w:color w:val="3F3F3F"/>
                <w:lang w:bidi="si-LK"/>
              </w:rPr>
              <w:t xml:space="preserve">Rail </w:t>
            </w:r>
          </w:p>
        </w:tc>
        <w:tc>
          <w:tcPr>
            <w:tcW w:w="0" w:type="auto"/>
            <w:noWrap/>
            <w:hideMark/>
          </w:tcPr>
          <w:p w:rsidR="00B06AF6" w:rsidRPr="00173053" w:rsidRDefault="00B06AF6" w:rsidP="00173053">
            <w:pPr>
              <w:jc w:val="both"/>
              <w:rPr>
                <w:rFonts w:ascii="Calibri" w:eastAsia="Times New Roman" w:hAnsi="Calibri" w:cs="Calibri"/>
                <w:i/>
                <w:iCs/>
                <w:color w:val="3F3F3F"/>
                <w:lang w:bidi="si-LK"/>
              </w:rPr>
            </w:pPr>
            <w:proofErr w:type="spellStart"/>
            <w:r w:rsidRPr="00173053">
              <w:rPr>
                <w:rFonts w:ascii="Calibri" w:eastAsia="Times New Roman" w:hAnsi="Calibri" w:cs="Calibri"/>
                <w:i/>
                <w:iCs/>
                <w:color w:val="3F3F3F"/>
                <w:lang w:bidi="si-LK"/>
              </w:rPr>
              <w:t>Kolonnawa</w:t>
            </w:r>
            <w:proofErr w:type="spellEnd"/>
            <w:r w:rsidRPr="00173053">
              <w:rPr>
                <w:rFonts w:ascii="Calibri" w:eastAsia="Times New Roman" w:hAnsi="Calibri" w:cs="Calibri"/>
                <w:i/>
                <w:iCs/>
                <w:color w:val="3F3F3F"/>
                <w:lang w:bidi="si-LK"/>
              </w:rPr>
              <w:t xml:space="preserve"> Terminal</w:t>
            </w:r>
          </w:p>
        </w:tc>
        <w:tc>
          <w:tcPr>
            <w:tcW w:w="1892" w:type="dxa"/>
            <w:noWrap/>
            <w:hideMark/>
          </w:tcPr>
          <w:p w:rsidR="00B06AF6" w:rsidRPr="00173053" w:rsidRDefault="00B06AF6" w:rsidP="00173053">
            <w:pPr>
              <w:jc w:val="both"/>
              <w:rPr>
                <w:rFonts w:ascii="Calibri" w:eastAsia="Times New Roman" w:hAnsi="Calibri" w:cs="Calibri"/>
                <w:i/>
                <w:iCs/>
                <w:color w:val="3F3F3F"/>
                <w:lang w:bidi="si-LK"/>
              </w:rPr>
            </w:pPr>
            <w:r w:rsidRPr="00173053">
              <w:rPr>
                <w:rFonts w:ascii="Calibri" w:eastAsia="Times New Roman" w:hAnsi="Calibri" w:cs="Calibri"/>
                <w:i/>
                <w:iCs/>
                <w:color w:val="3F3F3F"/>
                <w:lang w:bidi="si-LK"/>
              </w:rPr>
              <w:t>KKS Bulk Depot</w:t>
            </w:r>
          </w:p>
        </w:tc>
        <w:tc>
          <w:tcPr>
            <w:tcW w:w="1057" w:type="dxa"/>
            <w:noWrap/>
            <w:hideMark/>
          </w:tcPr>
          <w:p w:rsidR="00B06AF6" w:rsidRPr="00173053" w:rsidRDefault="00B06AF6" w:rsidP="003B381E">
            <w:pPr>
              <w:jc w:val="right"/>
              <w:rPr>
                <w:rFonts w:ascii="Calibri" w:eastAsia="Times New Roman" w:hAnsi="Calibri" w:cs="Calibri"/>
                <w:i/>
                <w:iCs/>
                <w:color w:val="3F3F3F"/>
                <w:lang w:bidi="si-LK"/>
              </w:rPr>
            </w:pPr>
            <w:r w:rsidRPr="00173053">
              <w:rPr>
                <w:rFonts w:ascii="Calibri" w:eastAsia="Times New Roman" w:hAnsi="Calibri" w:cs="Calibri"/>
                <w:i/>
                <w:iCs/>
                <w:color w:val="3F3F3F"/>
                <w:lang w:bidi="si-LK"/>
              </w:rPr>
              <w:t>412</w:t>
            </w:r>
          </w:p>
        </w:tc>
        <w:tc>
          <w:tcPr>
            <w:tcW w:w="1556" w:type="dxa"/>
            <w:noWrap/>
            <w:hideMark/>
          </w:tcPr>
          <w:p w:rsidR="00B06AF6" w:rsidRPr="00173053" w:rsidRDefault="00B06AF6" w:rsidP="00173053">
            <w:pPr>
              <w:jc w:val="both"/>
              <w:rPr>
                <w:rFonts w:ascii="Calibri" w:eastAsia="Times New Roman" w:hAnsi="Calibri" w:cs="Calibri"/>
                <w:i/>
                <w:iCs/>
                <w:color w:val="3F3F3F"/>
                <w:lang w:bidi="si-LK"/>
              </w:rPr>
            </w:pPr>
            <w:r w:rsidRPr="00173053">
              <w:rPr>
                <w:rFonts w:ascii="Calibri" w:eastAsia="Times New Roman" w:hAnsi="Calibri" w:cs="Calibri"/>
                <w:i/>
                <w:iCs/>
                <w:color w:val="3F3F3F"/>
                <w:lang w:bidi="si-LK"/>
              </w:rPr>
              <w:t xml:space="preserve">                1.45 </w:t>
            </w:r>
          </w:p>
        </w:tc>
        <w:tc>
          <w:tcPr>
            <w:tcW w:w="1530" w:type="dxa"/>
            <w:noWrap/>
            <w:hideMark/>
          </w:tcPr>
          <w:p w:rsidR="00B06AF6" w:rsidRPr="00173053" w:rsidRDefault="00B06AF6" w:rsidP="00173053">
            <w:pPr>
              <w:jc w:val="both"/>
              <w:rPr>
                <w:rFonts w:ascii="Calibri" w:eastAsia="Times New Roman" w:hAnsi="Calibri" w:cs="Calibri"/>
                <w:i/>
                <w:iCs/>
                <w:color w:val="3F3F3F"/>
                <w:lang w:bidi="si-LK"/>
              </w:rPr>
            </w:pPr>
            <w:r w:rsidRPr="00173053">
              <w:rPr>
                <w:rFonts w:ascii="Calibri" w:eastAsia="Times New Roman" w:hAnsi="Calibri" w:cs="Calibri"/>
                <w:i/>
                <w:iCs/>
                <w:color w:val="3F3F3F"/>
                <w:lang w:bidi="si-LK"/>
              </w:rPr>
              <w:t xml:space="preserve">          1.45 </w:t>
            </w:r>
          </w:p>
        </w:tc>
      </w:tr>
      <w:tr w:rsidR="007F0ACE" w:rsidRPr="00173053" w:rsidTr="000264B0">
        <w:trPr>
          <w:trHeight w:val="300"/>
        </w:trPr>
        <w:tc>
          <w:tcPr>
            <w:tcW w:w="1196" w:type="dxa"/>
            <w:vMerge w:val="restart"/>
            <w:noWrap/>
            <w:hideMark/>
          </w:tcPr>
          <w:p w:rsidR="00B06AF6" w:rsidRPr="00173053" w:rsidRDefault="00B06AF6" w:rsidP="00173053">
            <w:pPr>
              <w:jc w:val="both"/>
              <w:rPr>
                <w:rFonts w:ascii="Calibri" w:eastAsia="Times New Roman" w:hAnsi="Calibri" w:cs="Calibri"/>
                <w:color w:val="3F3F3F"/>
                <w:lang w:bidi="si-LK"/>
              </w:rPr>
            </w:pPr>
            <w:r w:rsidRPr="00173053">
              <w:rPr>
                <w:rFonts w:ascii="Calibri" w:eastAsia="Times New Roman" w:hAnsi="Calibri" w:cs="Calibri"/>
                <w:color w:val="3F3F3F"/>
                <w:lang w:bidi="si-LK"/>
              </w:rPr>
              <w:t>Combined</w:t>
            </w:r>
            <w:r w:rsidR="007F0ACE" w:rsidRPr="00173053">
              <w:rPr>
                <w:rFonts w:ascii="Calibri" w:eastAsia="Times New Roman" w:hAnsi="Calibri" w:cs="Calibri"/>
                <w:color w:val="3F3F3F"/>
                <w:lang w:bidi="si-LK"/>
              </w:rPr>
              <w:t xml:space="preserve"> method</w:t>
            </w:r>
          </w:p>
        </w:tc>
        <w:tc>
          <w:tcPr>
            <w:tcW w:w="0" w:type="auto"/>
            <w:noWrap/>
            <w:hideMark/>
          </w:tcPr>
          <w:p w:rsidR="00B06AF6" w:rsidRPr="00173053" w:rsidRDefault="00B06AF6" w:rsidP="00173053">
            <w:pPr>
              <w:jc w:val="both"/>
              <w:rPr>
                <w:rFonts w:ascii="Calibri" w:eastAsia="Times New Roman" w:hAnsi="Calibri" w:cs="Calibri"/>
                <w:color w:val="3F3F3F"/>
                <w:lang w:bidi="si-LK"/>
              </w:rPr>
            </w:pPr>
            <w:proofErr w:type="spellStart"/>
            <w:r w:rsidRPr="00173053">
              <w:rPr>
                <w:rFonts w:ascii="Calibri" w:eastAsia="Times New Roman" w:hAnsi="Calibri" w:cs="Calibri"/>
                <w:color w:val="3F3F3F"/>
                <w:lang w:bidi="si-LK"/>
              </w:rPr>
              <w:t>Kolonnawa</w:t>
            </w:r>
            <w:proofErr w:type="spellEnd"/>
            <w:r w:rsidRPr="00173053">
              <w:rPr>
                <w:rFonts w:ascii="Calibri" w:eastAsia="Times New Roman" w:hAnsi="Calibri" w:cs="Calibri"/>
                <w:color w:val="3F3F3F"/>
                <w:lang w:bidi="si-LK"/>
              </w:rPr>
              <w:t xml:space="preserve"> Terminal</w:t>
            </w:r>
          </w:p>
        </w:tc>
        <w:tc>
          <w:tcPr>
            <w:tcW w:w="1892" w:type="dxa"/>
            <w:noWrap/>
            <w:hideMark/>
          </w:tcPr>
          <w:p w:rsidR="00B06AF6" w:rsidRPr="00173053" w:rsidRDefault="00B06AF6" w:rsidP="00173053">
            <w:pPr>
              <w:jc w:val="both"/>
              <w:rPr>
                <w:rFonts w:ascii="Calibri" w:eastAsia="Times New Roman" w:hAnsi="Calibri" w:cs="Calibri"/>
                <w:color w:val="3F3F3F"/>
                <w:lang w:bidi="si-LK"/>
              </w:rPr>
            </w:pPr>
            <w:r w:rsidRPr="00173053">
              <w:rPr>
                <w:rFonts w:ascii="Calibri" w:eastAsia="Times New Roman" w:hAnsi="Calibri" w:cs="Calibri"/>
                <w:color w:val="3F3F3F"/>
                <w:lang w:bidi="si-LK"/>
              </w:rPr>
              <w:t xml:space="preserve">IRD </w:t>
            </w:r>
            <w:proofErr w:type="spellStart"/>
            <w:r w:rsidRPr="00173053">
              <w:rPr>
                <w:rFonts w:ascii="Calibri" w:eastAsia="Times New Roman" w:hAnsi="Calibri" w:cs="Calibri"/>
                <w:color w:val="3F3F3F"/>
                <w:lang w:bidi="si-LK"/>
              </w:rPr>
              <w:t>Vavuniya</w:t>
            </w:r>
            <w:proofErr w:type="spellEnd"/>
          </w:p>
        </w:tc>
        <w:tc>
          <w:tcPr>
            <w:tcW w:w="1057" w:type="dxa"/>
            <w:noWrap/>
            <w:hideMark/>
          </w:tcPr>
          <w:p w:rsidR="00B06AF6" w:rsidRPr="00173053" w:rsidRDefault="00B06AF6" w:rsidP="003B381E">
            <w:pPr>
              <w:jc w:val="right"/>
              <w:rPr>
                <w:rFonts w:ascii="Calibri" w:eastAsia="Times New Roman" w:hAnsi="Calibri" w:cs="Calibri"/>
                <w:color w:val="3F3F3F"/>
                <w:lang w:bidi="si-LK"/>
              </w:rPr>
            </w:pPr>
            <w:r w:rsidRPr="00173053">
              <w:rPr>
                <w:rFonts w:ascii="Calibri" w:eastAsia="Times New Roman" w:hAnsi="Calibri" w:cs="Calibri"/>
                <w:color w:val="3F3F3F"/>
                <w:lang w:bidi="si-LK"/>
              </w:rPr>
              <w:t>256</w:t>
            </w:r>
          </w:p>
        </w:tc>
        <w:tc>
          <w:tcPr>
            <w:tcW w:w="1556" w:type="dxa"/>
            <w:noWrap/>
            <w:hideMark/>
          </w:tcPr>
          <w:p w:rsidR="00B06AF6" w:rsidRPr="00173053" w:rsidRDefault="00B06AF6" w:rsidP="00173053">
            <w:pPr>
              <w:jc w:val="both"/>
              <w:rPr>
                <w:rFonts w:ascii="Calibri" w:eastAsia="Times New Roman" w:hAnsi="Calibri" w:cs="Calibri"/>
                <w:color w:val="3F3F3F"/>
                <w:lang w:bidi="si-LK"/>
              </w:rPr>
            </w:pPr>
            <w:r w:rsidRPr="00173053">
              <w:rPr>
                <w:rFonts w:ascii="Calibri" w:eastAsia="Times New Roman" w:hAnsi="Calibri" w:cs="Calibri"/>
                <w:color w:val="3F3F3F"/>
                <w:lang w:bidi="si-LK"/>
              </w:rPr>
              <w:t xml:space="preserve">                0.90 </w:t>
            </w:r>
          </w:p>
        </w:tc>
        <w:tc>
          <w:tcPr>
            <w:tcW w:w="1530" w:type="dxa"/>
            <w:noWrap/>
            <w:hideMark/>
          </w:tcPr>
          <w:p w:rsidR="00B06AF6" w:rsidRPr="00173053" w:rsidRDefault="00B06AF6" w:rsidP="00173053">
            <w:pPr>
              <w:jc w:val="both"/>
              <w:rPr>
                <w:rFonts w:ascii="Calibri" w:eastAsia="Times New Roman" w:hAnsi="Calibri" w:cs="Calibri"/>
                <w:color w:val="3F3F3F"/>
                <w:lang w:bidi="si-LK"/>
              </w:rPr>
            </w:pPr>
            <w:r w:rsidRPr="00173053">
              <w:rPr>
                <w:rFonts w:ascii="Calibri" w:eastAsia="Times New Roman" w:hAnsi="Calibri" w:cs="Calibri"/>
                <w:color w:val="3F3F3F"/>
                <w:lang w:bidi="si-LK"/>
              </w:rPr>
              <w:t> </w:t>
            </w:r>
          </w:p>
        </w:tc>
      </w:tr>
      <w:tr w:rsidR="007F0ACE" w:rsidRPr="00173053" w:rsidTr="000264B0">
        <w:trPr>
          <w:trHeight w:val="300"/>
        </w:trPr>
        <w:tc>
          <w:tcPr>
            <w:tcW w:w="1196" w:type="dxa"/>
            <w:vMerge/>
            <w:hideMark/>
          </w:tcPr>
          <w:p w:rsidR="00B06AF6" w:rsidRPr="00173053" w:rsidRDefault="00B06AF6" w:rsidP="00173053">
            <w:pPr>
              <w:jc w:val="both"/>
              <w:rPr>
                <w:rFonts w:ascii="Calibri" w:eastAsia="Times New Roman" w:hAnsi="Calibri" w:cs="Calibri"/>
                <w:color w:val="3F3F3F"/>
                <w:lang w:bidi="si-LK"/>
              </w:rPr>
            </w:pPr>
          </w:p>
        </w:tc>
        <w:tc>
          <w:tcPr>
            <w:tcW w:w="0" w:type="auto"/>
            <w:noWrap/>
            <w:hideMark/>
          </w:tcPr>
          <w:p w:rsidR="00B06AF6" w:rsidRPr="00173053" w:rsidRDefault="007F0ACE" w:rsidP="00173053">
            <w:pPr>
              <w:jc w:val="both"/>
              <w:rPr>
                <w:rFonts w:ascii="Calibri" w:eastAsia="Times New Roman" w:hAnsi="Calibri" w:cs="Calibri"/>
                <w:color w:val="3F3F3F"/>
                <w:lang w:bidi="si-LK"/>
              </w:rPr>
            </w:pPr>
            <w:r w:rsidRPr="00173053">
              <w:rPr>
                <w:rFonts w:ascii="Calibri" w:eastAsia="Times New Roman" w:hAnsi="Calibri" w:cs="Calibri"/>
                <w:color w:val="3F3F3F"/>
                <w:lang w:bidi="si-LK"/>
              </w:rPr>
              <w:t xml:space="preserve">IRD </w:t>
            </w:r>
            <w:proofErr w:type="spellStart"/>
            <w:r w:rsidR="00B06AF6" w:rsidRPr="00173053">
              <w:rPr>
                <w:rFonts w:ascii="Calibri" w:eastAsia="Times New Roman" w:hAnsi="Calibri" w:cs="Calibri"/>
                <w:color w:val="3F3F3F"/>
                <w:lang w:bidi="si-LK"/>
              </w:rPr>
              <w:t>Vavuniya</w:t>
            </w:r>
            <w:proofErr w:type="spellEnd"/>
          </w:p>
        </w:tc>
        <w:tc>
          <w:tcPr>
            <w:tcW w:w="1892" w:type="dxa"/>
            <w:noWrap/>
            <w:hideMark/>
          </w:tcPr>
          <w:p w:rsidR="00B06AF6" w:rsidRPr="00173053" w:rsidRDefault="00B06AF6" w:rsidP="00173053">
            <w:pPr>
              <w:jc w:val="both"/>
              <w:rPr>
                <w:rFonts w:ascii="Calibri" w:eastAsia="Times New Roman" w:hAnsi="Calibri" w:cs="Calibri"/>
                <w:color w:val="3F3F3F"/>
                <w:lang w:bidi="si-LK"/>
              </w:rPr>
            </w:pPr>
            <w:r w:rsidRPr="00173053">
              <w:rPr>
                <w:rFonts w:ascii="Calibri" w:eastAsia="Times New Roman" w:hAnsi="Calibri" w:cs="Calibri"/>
                <w:color w:val="3F3F3F"/>
                <w:lang w:bidi="si-LK"/>
              </w:rPr>
              <w:t>KKS Bulk Depot</w:t>
            </w:r>
          </w:p>
        </w:tc>
        <w:tc>
          <w:tcPr>
            <w:tcW w:w="1057" w:type="dxa"/>
            <w:noWrap/>
            <w:hideMark/>
          </w:tcPr>
          <w:p w:rsidR="00B06AF6" w:rsidRPr="00173053" w:rsidRDefault="00B06AF6" w:rsidP="003B381E">
            <w:pPr>
              <w:jc w:val="right"/>
              <w:rPr>
                <w:rFonts w:ascii="Calibri" w:eastAsia="Times New Roman" w:hAnsi="Calibri" w:cs="Calibri"/>
                <w:color w:val="3F3F3F"/>
                <w:lang w:bidi="si-LK"/>
              </w:rPr>
            </w:pPr>
            <w:r w:rsidRPr="00173053">
              <w:rPr>
                <w:rFonts w:ascii="Calibri" w:eastAsia="Times New Roman" w:hAnsi="Calibri" w:cs="Calibri"/>
                <w:color w:val="3F3F3F"/>
                <w:lang w:bidi="si-LK"/>
              </w:rPr>
              <w:t>152</w:t>
            </w:r>
          </w:p>
        </w:tc>
        <w:tc>
          <w:tcPr>
            <w:tcW w:w="1556" w:type="dxa"/>
            <w:noWrap/>
            <w:hideMark/>
          </w:tcPr>
          <w:p w:rsidR="00B06AF6" w:rsidRPr="00173053" w:rsidRDefault="00B06AF6" w:rsidP="00173053">
            <w:pPr>
              <w:jc w:val="both"/>
              <w:rPr>
                <w:rFonts w:ascii="Calibri" w:eastAsia="Times New Roman" w:hAnsi="Calibri" w:cs="Calibri"/>
                <w:color w:val="3F3F3F"/>
                <w:lang w:bidi="si-LK"/>
              </w:rPr>
            </w:pPr>
            <w:r w:rsidRPr="00173053">
              <w:rPr>
                <w:rFonts w:ascii="Calibri" w:eastAsia="Times New Roman" w:hAnsi="Calibri" w:cs="Calibri"/>
                <w:color w:val="3F3F3F"/>
                <w:lang w:bidi="si-LK"/>
              </w:rPr>
              <w:t xml:space="preserve">                1.60 </w:t>
            </w:r>
          </w:p>
        </w:tc>
        <w:tc>
          <w:tcPr>
            <w:tcW w:w="1530" w:type="dxa"/>
            <w:noWrap/>
            <w:hideMark/>
          </w:tcPr>
          <w:p w:rsidR="00B06AF6" w:rsidRPr="00173053" w:rsidRDefault="00B06AF6" w:rsidP="00173053">
            <w:pPr>
              <w:jc w:val="both"/>
              <w:rPr>
                <w:rFonts w:ascii="Calibri" w:eastAsia="Times New Roman" w:hAnsi="Calibri" w:cs="Calibri"/>
                <w:color w:val="3F3F3F"/>
                <w:lang w:bidi="si-LK"/>
              </w:rPr>
            </w:pPr>
            <w:r w:rsidRPr="00173053">
              <w:rPr>
                <w:rFonts w:ascii="Calibri" w:eastAsia="Times New Roman" w:hAnsi="Calibri" w:cs="Calibri"/>
                <w:color w:val="3F3F3F"/>
                <w:lang w:bidi="si-LK"/>
              </w:rPr>
              <w:t xml:space="preserve">          2.51 </w:t>
            </w:r>
          </w:p>
        </w:tc>
      </w:tr>
      <w:tr w:rsidR="007F0ACE" w:rsidRPr="00173053" w:rsidTr="000264B0">
        <w:trPr>
          <w:trHeight w:val="300"/>
        </w:trPr>
        <w:tc>
          <w:tcPr>
            <w:tcW w:w="1196" w:type="dxa"/>
            <w:vMerge w:val="restart"/>
            <w:noWrap/>
            <w:hideMark/>
          </w:tcPr>
          <w:p w:rsidR="00B06AF6" w:rsidRPr="00173053" w:rsidRDefault="00B06AF6" w:rsidP="00173053">
            <w:pPr>
              <w:jc w:val="both"/>
              <w:rPr>
                <w:rFonts w:ascii="Calibri" w:eastAsia="Times New Roman" w:hAnsi="Calibri" w:cs="Calibri"/>
                <w:color w:val="3F3F3F"/>
                <w:lang w:bidi="si-LK"/>
              </w:rPr>
            </w:pPr>
            <w:r w:rsidRPr="00173053">
              <w:rPr>
                <w:rFonts w:ascii="Calibri" w:eastAsia="Times New Roman" w:hAnsi="Calibri" w:cs="Calibri"/>
                <w:color w:val="3F3F3F"/>
                <w:lang w:bidi="si-LK"/>
              </w:rPr>
              <w:t>Combined</w:t>
            </w:r>
            <w:r w:rsidR="007F0ACE" w:rsidRPr="00173053">
              <w:rPr>
                <w:rFonts w:ascii="Calibri" w:eastAsia="Times New Roman" w:hAnsi="Calibri" w:cs="Calibri"/>
                <w:color w:val="3F3F3F"/>
                <w:lang w:bidi="si-LK"/>
              </w:rPr>
              <w:t xml:space="preserve"> method</w:t>
            </w:r>
          </w:p>
        </w:tc>
        <w:tc>
          <w:tcPr>
            <w:tcW w:w="0" w:type="auto"/>
            <w:noWrap/>
            <w:hideMark/>
          </w:tcPr>
          <w:p w:rsidR="00B06AF6" w:rsidRPr="00173053" w:rsidRDefault="00B06AF6" w:rsidP="00173053">
            <w:pPr>
              <w:jc w:val="both"/>
              <w:rPr>
                <w:rFonts w:ascii="Calibri" w:eastAsia="Times New Roman" w:hAnsi="Calibri" w:cs="Calibri"/>
                <w:color w:val="3F3F3F"/>
                <w:lang w:bidi="si-LK"/>
              </w:rPr>
            </w:pPr>
            <w:proofErr w:type="spellStart"/>
            <w:r w:rsidRPr="00173053">
              <w:rPr>
                <w:rFonts w:ascii="Calibri" w:eastAsia="Times New Roman" w:hAnsi="Calibri" w:cs="Calibri"/>
                <w:color w:val="3F3F3F"/>
                <w:lang w:bidi="si-LK"/>
              </w:rPr>
              <w:t>Kolonnawa</w:t>
            </w:r>
            <w:proofErr w:type="spellEnd"/>
            <w:r w:rsidRPr="00173053">
              <w:rPr>
                <w:rFonts w:ascii="Calibri" w:eastAsia="Times New Roman" w:hAnsi="Calibri" w:cs="Calibri"/>
                <w:color w:val="3F3F3F"/>
                <w:lang w:bidi="si-LK"/>
              </w:rPr>
              <w:t xml:space="preserve"> Terminal</w:t>
            </w:r>
          </w:p>
        </w:tc>
        <w:tc>
          <w:tcPr>
            <w:tcW w:w="1892" w:type="dxa"/>
            <w:noWrap/>
            <w:hideMark/>
          </w:tcPr>
          <w:p w:rsidR="00B06AF6" w:rsidRPr="00173053" w:rsidRDefault="00B06AF6" w:rsidP="00173053">
            <w:pPr>
              <w:jc w:val="both"/>
              <w:rPr>
                <w:rFonts w:ascii="Calibri" w:eastAsia="Times New Roman" w:hAnsi="Calibri" w:cs="Calibri"/>
                <w:color w:val="3F3F3F"/>
                <w:lang w:bidi="si-LK"/>
              </w:rPr>
            </w:pPr>
            <w:proofErr w:type="spellStart"/>
            <w:r w:rsidRPr="00173053">
              <w:rPr>
                <w:rFonts w:ascii="Calibri" w:eastAsia="Times New Roman" w:hAnsi="Calibri" w:cs="Calibri"/>
                <w:color w:val="3F3F3F"/>
                <w:lang w:bidi="si-LK"/>
              </w:rPr>
              <w:t>A'pura</w:t>
            </w:r>
            <w:proofErr w:type="spellEnd"/>
            <w:r w:rsidRPr="00173053">
              <w:rPr>
                <w:rFonts w:ascii="Calibri" w:eastAsia="Times New Roman" w:hAnsi="Calibri" w:cs="Calibri"/>
                <w:color w:val="3F3F3F"/>
                <w:lang w:bidi="si-LK"/>
              </w:rPr>
              <w:t xml:space="preserve"> Bulk Depot</w:t>
            </w:r>
          </w:p>
        </w:tc>
        <w:tc>
          <w:tcPr>
            <w:tcW w:w="1057" w:type="dxa"/>
            <w:noWrap/>
            <w:hideMark/>
          </w:tcPr>
          <w:p w:rsidR="00B06AF6" w:rsidRPr="00173053" w:rsidRDefault="00B06AF6" w:rsidP="003B381E">
            <w:pPr>
              <w:jc w:val="right"/>
              <w:rPr>
                <w:rFonts w:ascii="Calibri" w:eastAsia="Times New Roman" w:hAnsi="Calibri" w:cs="Calibri"/>
                <w:color w:val="3F3F3F"/>
                <w:lang w:bidi="si-LK"/>
              </w:rPr>
            </w:pPr>
            <w:r w:rsidRPr="00173053">
              <w:rPr>
                <w:rFonts w:ascii="Calibri" w:eastAsia="Times New Roman" w:hAnsi="Calibri" w:cs="Calibri"/>
                <w:color w:val="3F3F3F"/>
                <w:lang w:bidi="si-LK"/>
              </w:rPr>
              <w:t>196</w:t>
            </w:r>
          </w:p>
        </w:tc>
        <w:tc>
          <w:tcPr>
            <w:tcW w:w="1556" w:type="dxa"/>
            <w:noWrap/>
            <w:hideMark/>
          </w:tcPr>
          <w:p w:rsidR="00B06AF6" w:rsidRPr="00173053" w:rsidRDefault="00B06AF6" w:rsidP="00173053">
            <w:pPr>
              <w:jc w:val="both"/>
              <w:rPr>
                <w:rFonts w:ascii="Calibri" w:eastAsia="Times New Roman" w:hAnsi="Calibri" w:cs="Calibri"/>
                <w:color w:val="3F3F3F"/>
                <w:lang w:bidi="si-LK"/>
              </w:rPr>
            </w:pPr>
            <w:r w:rsidRPr="00173053">
              <w:rPr>
                <w:rFonts w:ascii="Calibri" w:eastAsia="Times New Roman" w:hAnsi="Calibri" w:cs="Calibri"/>
                <w:color w:val="3F3F3F"/>
                <w:lang w:bidi="si-LK"/>
              </w:rPr>
              <w:t xml:space="preserve">                0.69 </w:t>
            </w:r>
          </w:p>
        </w:tc>
        <w:tc>
          <w:tcPr>
            <w:tcW w:w="1530" w:type="dxa"/>
            <w:noWrap/>
            <w:hideMark/>
          </w:tcPr>
          <w:p w:rsidR="00B06AF6" w:rsidRPr="00173053" w:rsidRDefault="00B06AF6" w:rsidP="00173053">
            <w:pPr>
              <w:jc w:val="both"/>
              <w:rPr>
                <w:rFonts w:ascii="Calibri" w:eastAsia="Times New Roman" w:hAnsi="Calibri" w:cs="Calibri"/>
                <w:color w:val="3F3F3F"/>
                <w:lang w:bidi="si-LK"/>
              </w:rPr>
            </w:pPr>
            <w:r w:rsidRPr="00173053">
              <w:rPr>
                <w:rFonts w:ascii="Calibri" w:eastAsia="Times New Roman" w:hAnsi="Calibri" w:cs="Calibri"/>
                <w:color w:val="3F3F3F"/>
                <w:lang w:bidi="si-LK"/>
              </w:rPr>
              <w:t> </w:t>
            </w:r>
          </w:p>
        </w:tc>
      </w:tr>
      <w:tr w:rsidR="007F0ACE" w:rsidRPr="00173053" w:rsidTr="000264B0">
        <w:trPr>
          <w:trHeight w:val="300"/>
        </w:trPr>
        <w:tc>
          <w:tcPr>
            <w:tcW w:w="1196" w:type="dxa"/>
            <w:vMerge/>
            <w:hideMark/>
          </w:tcPr>
          <w:p w:rsidR="00B06AF6" w:rsidRPr="00173053" w:rsidRDefault="00B06AF6" w:rsidP="00173053">
            <w:pPr>
              <w:jc w:val="both"/>
              <w:rPr>
                <w:rFonts w:ascii="Calibri" w:eastAsia="Times New Roman" w:hAnsi="Calibri" w:cs="Calibri"/>
                <w:color w:val="3F3F3F"/>
                <w:lang w:bidi="si-LK"/>
              </w:rPr>
            </w:pPr>
          </w:p>
        </w:tc>
        <w:tc>
          <w:tcPr>
            <w:tcW w:w="0" w:type="auto"/>
            <w:noWrap/>
            <w:hideMark/>
          </w:tcPr>
          <w:p w:rsidR="00B06AF6" w:rsidRPr="00173053" w:rsidRDefault="00B06AF6" w:rsidP="00173053">
            <w:pPr>
              <w:jc w:val="both"/>
              <w:rPr>
                <w:rFonts w:ascii="Calibri" w:eastAsia="Times New Roman" w:hAnsi="Calibri" w:cs="Calibri"/>
                <w:color w:val="3F3F3F"/>
                <w:lang w:bidi="si-LK"/>
              </w:rPr>
            </w:pPr>
            <w:proofErr w:type="spellStart"/>
            <w:r w:rsidRPr="00173053">
              <w:rPr>
                <w:rFonts w:ascii="Calibri" w:eastAsia="Times New Roman" w:hAnsi="Calibri" w:cs="Calibri"/>
                <w:color w:val="3F3F3F"/>
                <w:lang w:bidi="si-LK"/>
              </w:rPr>
              <w:t>A'pura</w:t>
            </w:r>
            <w:proofErr w:type="spellEnd"/>
            <w:r w:rsidRPr="00173053">
              <w:rPr>
                <w:rFonts w:ascii="Calibri" w:eastAsia="Times New Roman" w:hAnsi="Calibri" w:cs="Calibri"/>
                <w:color w:val="3F3F3F"/>
                <w:lang w:bidi="si-LK"/>
              </w:rPr>
              <w:t xml:space="preserve"> Bulk Depot</w:t>
            </w:r>
          </w:p>
        </w:tc>
        <w:tc>
          <w:tcPr>
            <w:tcW w:w="1892" w:type="dxa"/>
            <w:noWrap/>
            <w:hideMark/>
          </w:tcPr>
          <w:p w:rsidR="00B06AF6" w:rsidRPr="00173053" w:rsidRDefault="00B06AF6" w:rsidP="00173053">
            <w:pPr>
              <w:jc w:val="both"/>
              <w:rPr>
                <w:rFonts w:ascii="Calibri" w:eastAsia="Times New Roman" w:hAnsi="Calibri" w:cs="Calibri"/>
                <w:color w:val="3F3F3F"/>
                <w:lang w:bidi="si-LK"/>
              </w:rPr>
            </w:pPr>
            <w:r w:rsidRPr="00173053">
              <w:rPr>
                <w:rFonts w:ascii="Calibri" w:eastAsia="Times New Roman" w:hAnsi="Calibri" w:cs="Calibri"/>
                <w:color w:val="3F3F3F"/>
                <w:lang w:bidi="si-LK"/>
              </w:rPr>
              <w:t>KKS Bulk Depot</w:t>
            </w:r>
          </w:p>
        </w:tc>
        <w:tc>
          <w:tcPr>
            <w:tcW w:w="1057" w:type="dxa"/>
            <w:noWrap/>
            <w:hideMark/>
          </w:tcPr>
          <w:p w:rsidR="00B06AF6" w:rsidRPr="00173053" w:rsidRDefault="00B06AF6" w:rsidP="003B381E">
            <w:pPr>
              <w:jc w:val="right"/>
              <w:rPr>
                <w:rFonts w:ascii="Calibri" w:eastAsia="Times New Roman" w:hAnsi="Calibri" w:cs="Calibri"/>
                <w:color w:val="3F3F3F"/>
                <w:lang w:bidi="si-LK"/>
              </w:rPr>
            </w:pPr>
            <w:r w:rsidRPr="00173053">
              <w:rPr>
                <w:rFonts w:ascii="Calibri" w:eastAsia="Times New Roman" w:hAnsi="Calibri" w:cs="Calibri"/>
                <w:color w:val="3F3F3F"/>
                <w:lang w:bidi="si-LK"/>
              </w:rPr>
              <w:t>206</w:t>
            </w:r>
          </w:p>
        </w:tc>
        <w:tc>
          <w:tcPr>
            <w:tcW w:w="1556" w:type="dxa"/>
            <w:noWrap/>
            <w:hideMark/>
          </w:tcPr>
          <w:p w:rsidR="00B06AF6" w:rsidRPr="00173053" w:rsidRDefault="00B06AF6" w:rsidP="00173053">
            <w:pPr>
              <w:jc w:val="both"/>
              <w:rPr>
                <w:rFonts w:ascii="Calibri" w:eastAsia="Times New Roman" w:hAnsi="Calibri" w:cs="Calibri"/>
                <w:color w:val="3F3F3F"/>
                <w:lang w:bidi="si-LK"/>
              </w:rPr>
            </w:pPr>
            <w:r w:rsidRPr="00173053">
              <w:rPr>
                <w:rFonts w:ascii="Calibri" w:eastAsia="Times New Roman" w:hAnsi="Calibri" w:cs="Calibri"/>
                <w:color w:val="3F3F3F"/>
                <w:lang w:bidi="si-LK"/>
              </w:rPr>
              <w:t xml:space="preserve">                2.17 </w:t>
            </w:r>
          </w:p>
        </w:tc>
        <w:tc>
          <w:tcPr>
            <w:tcW w:w="1530" w:type="dxa"/>
            <w:noWrap/>
            <w:hideMark/>
          </w:tcPr>
          <w:p w:rsidR="00B06AF6" w:rsidRPr="00173053" w:rsidRDefault="00B06AF6" w:rsidP="00173053">
            <w:pPr>
              <w:jc w:val="both"/>
              <w:rPr>
                <w:rFonts w:ascii="Calibri" w:eastAsia="Times New Roman" w:hAnsi="Calibri" w:cs="Calibri"/>
                <w:color w:val="3F3F3F"/>
                <w:lang w:bidi="si-LK"/>
              </w:rPr>
            </w:pPr>
            <w:r w:rsidRPr="00173053">
              <w:rPr>
                <w:rFonts w:ascii="Calibri" w:eastAsia="Times New Roman" w:hAnsi="Calibri" w:cs="Calibri"/>
                <w:color w:val="3F3F3F"/>
                <w:lang w:bidi="si-LK"/>
              </w:rPr>
              <w:t xml:space="preserve">          2.86 </w:t>
            </w:r>
          </w:p>
        </w:tc>
      </w:tr>
      <w:tr w:rsidR="007F0ACE" w:rsidRPr="00173053" w:rsidTr="007F0ACE">
        <w:trPr>
          <w:trHeight w:val="300"/>
        </w:trPr>
        <w:tc>
          <w:tcPr>
            <w:tcW w:w="7759" w:type="dxa"/>
            <w:gridSpan w:val="5"/>
            <w:noWrap/>
            <w:hideMark/>
          </w:tcPr>
          <w:p w:rsidR="007F0ACE" w:rsidRPr="00173053" w:rsidRDefault="007F0ACE" w:rsidP="00173053">
            <w:pPr>
              <w:jc w:val="both"/>
              <w:rPr>
                <w:rFonts w:ascii="Calibri" w:eastAsia="Times New Roman" w:hAnsi="Calibri" w:cs="Calibri"/>
                <w:color w:val="3F3F3F"/>
                <w:lang w:bidi="si-LK"/>
              </w:rPr>
            </w:pPr>
            <w:r w:rsidRPr="00173053">
              <w:rPr>
                <w:rFonts w:ascii="Calibri" w:eastAsia="Times New Roman" w:hAnsi="Calibri" w:cs="Calibri"/>
                <w:color w:val="3F3F3F"/>
                <w:lang w:bidi="si-LK"/>
              </w:rPr>
              <w:t>Average of the Above 02 methods </w:t>
            </w:r>
          </w:p>
        </w:tc>
        <w:tc>
          <w:tcPr>
            <w:tcW w:w="1530" w:type="dxa"/>
            <w:noWrap/>
            <w:hideMark/>
          </w:tcPr>
          <w:p w:rsidR="007F0ACE" w:rsidRPr="00173053" w:rsidRDefault="007F0ACE" w:rsidP="00173053">
            <w:pPr>
              <w:jc w:val="both"/>
              <w:rPr>
                <w:rFonts w:ascii="Calibri" w:eastAsia="Times New Roman" w:hAnsi="Calibri" w:cs="Calibri"/>
                <w:color w:val="3F3F3F"/>
                <w:lang w:bidi="si-LK"/>
              </w:rPr>
            </w:pPr>
            <w:r w:rsidRPr="00173053">
              <w:rPr>
                <w:rFonts w:ascii="Calibri" w:eastAsia="Times New Roman" w:hAnsi="Calibri" w:cs="Calibri"/>
                <w:color w:val="3F3F3F"/>
                <w:lang w:bidi="si-LK"/>
              </w:rPr>
              <w:t xml:space="preserve">          2.69 </w:t>
            </w:r>
          </w:p>
        </w:tc>
      </w:tr>
      <w:tr w:rsidR="007F0ACE" w:rsidRPr="00173053" w:rsidTr="007F0ACE">
        <w:trPr>
          <w:trHeight w:val="300"/>
        </w:trPr>
        <w:tc>
          <w:tcPr>
            <w:tcW w:w="7759" w:type="dxa"/>
            <w:gridSpan w:val="5"/>
            <w:noWrap/>
            <w:hideMark/>
          </w:tcPr>
          <w:p w:rsidR="007F0ACE" w:rsidRPr="00173053" w:rsidRDefault="007F0ACE" w:rsidP="00173053">
            <w:pPr>
              <w:jc w:val="both"/>
              <w:rPr>
                <w:rFonts w:ascii="Calibri" w:eastAsia="Times New Roman" w:hAnsi="Calibri" w:cs="Calibri"/>
                <w:color w:val="3F3F3F"/>
                <w:u w:val="single"/>
                <w:lang w:bidi="si-LK"/>
              </w:rPr>
            </w:pPr>
            <w:r w:rsidRPr="00173053">
              <w:rPr>
                <w:rFonts w:ascii="Calibri" w:eastAsia="Times New Roman" w:hAnsi="Calibri" w:cs="Calibri"/>
                <w:color w:val="3F3F3F"/>
                <w:u w:val="single"/>
                <w:lang w:bidi="si-LK"/>
              </w:rPr>
              <w:t>Cost Saving  </w:t>
            </w:r>
          </w:p>
        </w:tc>
        <w:tc>
          <w:tcPr>
            <w:tcW w:w="1530" w:type="dxa"/>
            <w:noWrap/>
            <w:hideMark/>
          </w:tcPr>
          <w:p w:rsidR="007F0ACE" w:rsidRPr="00173053" w:rsidRDefault="007F0ACE" w:rsidP="00173053">
            <w:pPr>
              <w:jc w:val="both"/>
              <w:rPr>
                <w:rFonts w:ascii="Calibri" w:eastAsia="Times New Roman" w:hAnsi="Calibri" w:cs="Calibri"/>
                <w:color w:val="3F3F3F"/>
                <w:u w:val="single"/>
                <w:lang w:bidi="si-LK"/>
              </w:rPr>
            </w:pPr>
            <w:r w:rsidRPr="00173053">
              <w:rPr>
                <w:rFonts w:ascii="Calibri" w:eastAsia="Times New Roman" w:hAnsi="Calibri" w:cs="Calibri"/>
                <w:color w:val="3F3F3F"/>
                <w:u w:val="single"/>
                <w:lang w:bidi="si-LK"/>
              </w:rPr>
              <w:t xml:space="preserve">          1.23 </w:t>
            </w:r>
          </w:p>
        </w:tc>
      </w:tr>
    </w:tbl>
    <w:p w:rsidR="003B381E" w:rsidRPr="003B381E" w:rsidRDefault="003B381E" w:rsidP="003B381E">
      <w:pPr>
        <w:spacing w:after="0" w:line="240" w:lineRule="auto"/>
        <w:ind w:left="360"/>
        <w:jc w:val="center"/>
        <w:rPr>
          <w:rFonts w:ascii="Calibri" w:hAnsi="Calibri" w:cs="Calibri"/>
          <w:sz w:val="14"/>
        </w:rPr>
      </w:pPr>
    </w:p>
    <w:p w:rsidR="007E488C" w:rsidRDefault="000264B0" w:rsidP="003B381E">
      <w:pPr>
        <w:spacing w:after="0" w:line="240" w:lineRule="auto"/>
        <w:ind w:left="360"/>
        <w:jc w:val="center"/>
        <w:rPr>
          <w:rFonts w:ascii="Calibri" w:hAnsi="Calibri" w:cs="Calibri"/>
        </w:rPr>
      </w:pPr>
      <w:r w:rsidRPr="00173053">
        <w:rPr>
          <w:rFonts w:ascii="Calibri" w:hAnsi="Calibri" w:cs="Calibri"/>
        </w:rPr>
        <w:t>Table 6: Cost comparison for replenishing KKS bulk depot.</w:t>
      </w:r>
    </w:p>
    <w:p w:rsidR="003B381E" w:rsidRPr="00173053" w:rsidRDefault="003B381E" w:rsidP="003B381E">
      <w:pPr>
        <w:spacing w:after="0" w:line="240" w:lineRule="auto"/>
        <w:ind w:left="360"/>
        <w:jc w:val="center"/>
        <w:rPr>
          <w:rFonts w:ascii="Calibri" w:hAnsi="Calibri" w:cs="Calibri"/>
          <w:i/>
          <w:iCs/>
        </w:rPr>
      </w:pPr>
    </w:p>
    <w:p w:rsidR="005A33C0" w:rsidRPr="00173053" w:rsidRDefault="00F85909" w:rsidP="00173053">
      <w:pPr>
        <w:pStyle w:val="ListParagraph"/>
        <w:numPr>
          <w:ilvl w:val="0"/>
          <w:numId w:val="15"/>
        </w:numPr>
        <w:spacing w:after="0" w:line="240" w:lineRule="auto"/>
        <w:ind w:left="450" w:hanging="450"/>
        <w:jc w:val="both"/>
        <w:rPr>
          <w:rFonts w:ascii="Calibri" w:hAnsi="Calibri" w:cs="Calibri"/>
          <w:b/>
        </w:rPr>
      </w:pPr>
      <w:r w:rsidRPr="00173053">
        <w:rPr>
          <w:rFonts w:ascii="Calibri" w:hAnsi="Calibri" w:cs="Calibri"/>
          <w:b/>
        </w:rPr>
        <w:t xml:space="preserve">Replenishing of Galle and </w:t>
      </w:r>
      <w:proofErr w:type="spellStart"/>
      <w:r w:rsidRPr="00173053">
        <w:rPr>
          <w:rFonts w:ascii="Calibri" w:hAnsi="Calibri" w:cs="Calibri"/>
          <w:b/>
        </w:rPr>
        <w:t>Matara</w:t>
      </w:r>
      <w:proofErr w:type="spellEnd"/>
      <w:r w:rsidRPr="00173053">
        <w:rPr>
          <w:rFonts w:ascii="Calibri" w:hAnsi="Calibri" w:cs="Calibri"/>
          <w:b/>
        </w:rPr>
        <w:t xml:space="preserve"> bulk depots entirely via rail.</w:t>
      </w:r>
    </w:p>
    <w:p w:rsidR="005A33C0" w:rsidRPr="00173053" w:rsidRDefault="005A33C0" w:rsidP="00173053">
      <w:pPr>
        <w:spacing w:after="0" w:line="240" w:lineRule="auto"/>
        <w:jc w:val="both"/>
        <w:rPr>
          <w:rFonts w:ascii="Calibri" w:hAnsi="Calibri" w:cs="Calibri"/>
          <w:u w:val="single"/>
        </w:rPr>
      </w:pPr>
      <w:r w:rsidRPr="00173053">
        <w:rPr>
          <w:rFonts w:ascii="Calibri" w:hAnsi="Calibri" w:cs="Calibri"/>
        </w:rPr>
        <w:t xml:space="preserve">Currently the Galle train is operating for 06 days a week. It has a high potential to be operated twice a day with comparison to the other trains. If an extra train engine can be placed to collect the empty wagons and return them to </w:t>
      </w:r>
      <w:proofErr w:type="spellStart"/>
      <w:r w:rsidRPr="00173053">
        <w:rPr>
          <w:rFonts w:ascii="Calibri" w:hAnsi="Calibri" w:cs="Calibri"/>
        </w:rPr>
        <w:t>Kolonnawa</w:t>
      </w:r>
      <w:proofErr w:type="spellEnd"/>
      <w:r w:rsidRPr="00173053">
        <w:rPr>
          <w:rFonts w:ascii="Calibri" w:hAnsi="Calibri" w:cs="Calibri"/>
        </w:rPr>
        <w:t xml:space="preserve"> terminal, the daily delivery can be expanded by 100%.  </w:t>
      </w:r>
    </w:p>
    <w:p w:rsidR="005A33C0" w:rsidRPr="00173053" w:rsidRDefault="005A33C0" w:rsidP="00173053">
      <w:pPr>
        <w:spacing w:after="0" w:line="240" w:lineRule="auto"/>
        <w:jc w:val="both"/>
        <w:rPr>
          <w:rFonts w:ascii="Calibri" w:hAnsi="Calibri" w:cs="Calibri"/>
          <w:u w:val="single"/>
        </w:rPr>
      </w:pPr>
    </w:p>
    <w:p w:rsidR="00AA64DC" w:rsidRPr="00173053" w:rsidRDefault="00AA64DC" w:rsidP="00173053">
      <w:pPr>
        <w:spacing w:after="0" w:line="240" w:lineRule="auto"/>
        <w:jc w:val="both"/>
        <w:rPr>
          <w:rFonts w:ascii="Calibri" w:hAnsi="Calibri" w:cs="Calibri"/>
          <w:u w:val="single"/>
        </w:rPr>
      </w:pPr>
      <w:r w:rsidRPr="00173053">
        <w:rPr>
          <w:rFonts w:ascii="Calibri" w:hAnsi="Calibri" w:cs="Calibri"/>
        </w:rPr>
        <w:t xml:space="preserve">Currently the Galle train is operating for 06 days a week. It has a high potential to be operated twice a day with comparison to the other trains. If an extra train engine can be placed to collect the empty wagons and return them to </w:t>
      </w:r>
      <w:proofErr w:type="spellStart"/>
      <w:r w:rsidRPr="00173053">
        <w:rPr>
          <w:rFonts w:ascii="Calibri" w:hAnsi="Calibri" w:cs="Calibri"/>
        </w:rPr>
        <w:t>Kolonnawa</w:t>
      </w:r>
      <w:proofErr w:type="spellEnd"/>
      <w:r w:rsidRPr="00173053">
        <w:rPr>
          <w:rFonts w:ascii="Calibri" w:hAnsi="Calibri" w:cs="Calibri"/>
        </w:rPr>
        <w:t xml:space="preserve"> terminal, the daily delivery can be expanded by 100%.  </w:t>
      </w:r>
    </w:p>
    <w:p w:rsidR="00AA64DC" w:rsidRPr="00173053" w:rsidRDefault="00AA64DC" w:rsidP="00173053">
      <w:pPr>
        <w:spacing w:after="0" w:line="240" w:lineRule="auto"/>
        <w:jc w:val="both"/>
        <w:rPr>
          <w:rFonts w:ascii="Calibri" w:hAnsi="Calibri" w:cs="Calibri"/>
        </w:rPr>
      </w:pPr>
      <w:r w:rsidRPr="00173053">
        <w:rPr>
          <w:rFonts w:ascii="Calibri" w:hAnsi="Calibri" w:cs="Calibri"/>
        </w:rPr>
        <w:t xml:space="preserve"> </w:t>
      </w:r>
    </w:p>
    <w:tbl>
      <w:tblPr>
        <w:tblW w:w="9734" w:type="dxa"/>
        <w:jc w:val="center"/>
        <w:tblLayout w:type="fixed"/>
        <w:tblLook w:val="04A0" w:firstRow="1" w:lastRow="0" w:firstColumn="1" w:lastColumn="0" w:noHBand="0" w:noVBand="1"/>
      </w:tblPr>
      <w:tblGrid>
        <w:gridCol w:w="1454"/>
        <w:gridCol w:w="1980"/>
        <w:gridCol w:w="1530"/>
        <w:gridCol w:w="1440"/>
        <w:gridCol w:w="1620"/>
        <w:gridCol w:w="1710"/>
      </w:tblGrid>
      <w:tr w:rsidR="00A5268B" w:rsidRPr="00173053" w:rsidTr="003B381E">
        <w:trPr>
          <w:trHeight w:val="746"/>
          <w:jc w:val="center"/>
        </w:trPr>
        <w:tc>
          <w:tcPr>
            <w:tcW w:w="1454" w:type="dxa"/>
            <w:tcBorders>
              <w:top w:val="single" w:sz="4" w:space="0" w:color="auto"/>
              <w:left w:val="single" w:sz="4" w:space="0" w:color="auto"/>
              <w:bottom w:val="single" w:sz="4" w:space="0" w:color="auto"/>
              <w:right w:val="single" w:sz="4" w:space="0" w:color="auto"/>
            </w:tcBorders>
            <w:shd w:val="clear" w:color="auto" w:fill="auto"/>
            <w:noWrap/>
            <w:hideMark/>
          </w:tcPr>
          <w:p w:rsidR="00A5268B" w:rsidRPr="00173053" w:rsidRDefault="00A5268B" w:rsidP="00173053">
            <w:pPr>
              <w:spacing w:after="0" w:line="240" w:lineRule="auto"/>
              <w:jc w:val="both"/>
              <w:rPr>
                <w:rFonts w:ascii="Calibri" w:eastAsia="Times New Roman" w:hAnsi="Calibri" w:cs="Calibri"/>
                <w:bCs/>
                <w:i/>
                <w:color w:val="000000"/>
                <w:lang w:bidi="si-LK"/>
              </w:rPr>
            </w:pPr>
            <w:r w:rsidRPr="00173053">
              <w:rPr>
                <w:rFonts w:ascii="Calibri" w:eastAsia="Times New Roman" w:hAnsi="Calibri" w:cs="Calibri"/>
                <w:bCs/>
                <w:i/>
                <w:color w:val="000000"/>
                <w:lang w:bidi="si-LK"/>
              </w:rPr>
              <w:t>Product</w:t>
            </w:r>
          </w:p>
        </w:tc>
        <w:tc>
          <w:tcPr>
            <w:tcW w:w="1980" w:type="dxa"/>
            <w:tcBorders>
              <w:top w:val="single" w:sz="4" w:space="0" w:color="auto"/>
              <w:left w:val="nil"/>
              <w:bottom w:val="single" w:sz="4" w:space="0" w:color="auto"/>
              <w:right w:val="single" w:sz="4" w:space="0" w:color="auto"/>
            </w:tcBorders>
            <w:shd w:val="clear" w:color="auto" w:fill="auto"/>
            <w:hideMark/>
          </w:tcPr>
          <w:p w:rsidR="00A5268B" w:rsidRPr="00173053" w:rsidRDefault="00A5268B" w:rsidP="003B381E">
            <w:pPr>
              <w:spacing w:after="0" w:line="240" w:lineRule="auto"/>
              <w:jc w:val="center"/>
              <w:rPr>
                <w:rFonts w:ascii="Calibri" w:eastAsia="Times New Roman" w:hAnsi="Calibri" w:cs="Calibri"/>
                <w:i/>
                <w:color w:val="000000"/>
                <w:lang w:bidi="si-LK"/>
              </w:rPr>
            </w:pPr>
            <w:r w:rsidRPr="00173053">
              <w:rPr>
                <w:rFonts w:ascii="Calibri" w:eastAsia="Times New Roman" w:hAnsi="Calibri" w:cs="Calibri"/>
                <w:bCs/>
                <w:i/>
                <w:color w:val="000000"/>
                <w:lang w:bidi="si-LK"/>
              </w:rPr>
              <w:t>Total deliveries  for Jan. - Oct 2017</w:t>
            </w:r>
            <w:r w:rsidRPr="00173053">
              <w:rPr>
                <w:rFonts w:ascii="Calibri" w:eastAsia="Times New Roman" w:hAnsi="Calibri" w:cs="Calibri"/>
                <w:bCs/>
                <w:i/>
                <w:color w:val="000000"/>
                <w:lang w:bidi="si-LK"/>
              </w:rPr>
              <w:br/>
            </w:r>
            <w:r w:rsidRPr="00173053">
              <w:rPr>
                <w:rFonts w:ascii="Calibri" w:eastAsia="Times New Roman" w:hAnsi="Calibri" w:cs="Calibri"/>
                <w:i/>
                <w:color w:val="000000"/>
                <w:lang w:bidi="si-LK"/>
              </w:rPr>
              <w:t>(Kl)</w:t>
            </w:r>
          </w:p>
        </w:tc>
        <w:tc>
          <w:tcPr>
            <w:tcW w:w="1530" w:type="dxa"/>
            <w:tcBorders>
              <w:top w:val="single" w:sz="4" w:space="0" w:color="auto"/>
              <w:left w:val="nil"/>
              <w:bottom w:val="single" w:sz="4" w:space="0" w:color="auto"/>
              <w:right w:val="single" w:sz="4" w:space="0" w:color="auto"/>
            </w:tcBorders>
            <w:shd w:val="clear" w:color="auto" w:fill="auto"/>
            <w:hideMark/>
          </w:tcPr>
          <w:p w:rsidR="00A5268B" w:rsidRPr="00173053" w:rsidRDefault="00A5268B" w:rsidP="003B381E">
            <w:pPr>
              <w:spacing w:after="0" w:line="240" w:lineRule="auto"/>
              <w:jc w:val="center"/>
              <w:rPr>
                <w:rFonts w:ascii="Calibri" w:eastAsia="Times New Roman" w:hAnsi="Calibri" w:cs="Calibri"/>
                <w:i/>
                <w:color w:val="000000"/>
                <w:lang w:bidi="si-LK"/>
              </w:rPr>
            </w:pPr>
            <w:r w:rsidRPr="00173053">
              <w:rPr>
                <w:rFonts w:ascii="Calibri" w:eastAsia="Times New Roman" w:hAnsi="Calibri" w:cs="Calibri"/>
                <w:bCs/>
                <w:i/>
                <w:color w:val="000000"/>
                <w:lang w:bidi="si-LK"/>
              </w:rPr>
              <w:t>Monthly delivery Avg.</w:t>
            </w:r>
            <w:r w:rsidRPr="00173053">
              <w:rPr>
                <w:rFonts w:ascii="Calibri" w:eastAsia="Times New Roman" w:hAnsi="Calibri" w:cs="Calibri"/>
                <w:i/>
                <w:color w:val="000000"/>
                <w:lang w:bidi="si-LK"/>
              </w:rPr>
              <w:br/>
              <w:t>(Kl)</w:t>
            </w:r>
          </w:p>
        </w:tc>
        <w:tc>
          <w:tcPr>
            <w:tcW w:w="1440" w:type="dxa"/>
            <w:tcBorders>
              <w:top w:val="single" w:sz="4" w:space="0" w:color="auto"/>
              <w:left w:val="nil"/>
              <w:bottom w:val="single" w:sz="4" w:space="0" w:color="auto"/>
              <w:right w:val="single" w:sz="4" w:space="0" w:color="auto"/>
            </w:tcBorders>
            <w:shd w:val="clear" w:color="auto" w:fill="auto"/>
            <w:hideMark/>
          </w:tcPr>
          <w:p w:rsidR="00A5268B" w:rsidRPr="00173053" w:rsidRDefault="00A5268B" w:rsidP="003B381E">
            <w:pPr>
              <w:spacing w:after="0" w:line="240" w:lineRule="auto"/>
              <w:jc w:val="center"/>
              <w:rPr>
                <w:rFonts w:ascii="Calibri" w:eastAsia="Times New Roman" w:hAnsi="Calibri" w:cs="Calibri"/>
                <w:i/>
                <w:color w:val="000000"/>
                <w:lang w:bidi="si-LK"/>
              </w:rPr>
            </w:pPr>
            <w:r w:rsidRPr="00173053">
              <w:rPr>
                <w:rFonts w:ascii="Calibri" w:eastAsia="Times New Roman" w:hAnsi="Calibri" w:cs="Calibri"/>
                <w:bCs/>
                <w:i/>
                <w:color w:val="000000"/>
                <w:lang w:bidi="si-LK"/>
              </w:rPr>
              <w:t>Daily Avg. delivery qty.</w:t>
            </w:r>
            <w:r w:rsidRPr="00173053">
              <w:rPr>
                <w:rFonts w:ascii="Calibri" w:eastAsia="Times New Roman" w:hAnsi="Calibri" w:cs="Calibri"/>
                <w:i/>
                <w:color w:val="000000"/>
                <w:lang w:bidi="si-LK"/>
              </w:rPr>
              <w:br/>
              <w:t>(Kl)</w:t>
            </w:r>
          </w:p>
        </w:tc>
        <w:tc>
          <w:tcPr>
            <w:tcW w:w="1620" w:type="dxa"/>
            <w:tcBorders>
              <w:top w:val="single" w:sz="4" w:space="0" w:color="auto"/>
              <w:left w:val="nil"/>
              <w:bottom w:val="single" w:sz="4" w:space="0" w:color="auto"/>
              <w:right w:val="single" w:sz="4" w:space="0" w:color="auto"/>
            </w:tcBorders>
            <w:shd w:val="clear" w:color="auto" w:fill="auto"/>
            <w:hideMark/>
          </w:tcPr>
          <w:p w:rsidR="00A5268B" w:rsidRPr="00173053" w:rsidRDefault="00A5268B" w:rsidP="003B381E">
            <w:pPr>
              <w:spacing w:after="0" w:line="240" w:lineRule="auto"/>
              <w:jc w:val="center"/>
              <w:rPr>
                <w:rFonts w:ascii="Calibri" w:eastAsia="Times New Roman" w:hAnsi="Calibri" w:cs="Calibri"/>
                <w:i/>
                <w:color w:val="000000"/>
                <w:lang w:bidi="si-LK"/>
              </w:rPr>
            </w:pPr>
            <w:r w:rsidRPr="00173053">
              <w:rPr>
                <w:rFonts w:ascii="Calibri" w:eastAsia="Times New Roman" w:hAnsi="Calibri" w:cs="Calibri"/>
                <w:bCs/>
                <w:i/>
                <w:color w:val="000000"/>
                <w:lang w:bidi="si-LK"/>
              </w:rPr>
              <w:t xml:space="preserve">Current Daily delivery capability </w:t>
            </w:r>
            <w:r w:rsidRPr="00173053">
              <w:rPr>
                <w:rFonts w:ascii="Calibri" w:eastAsia="Times New Roman" w:hAnsi="Calibri" w:cs="Calibri"/>
                <w:i/>
                <w:color w:val="000000"/>
                <w:lang w:bidi="si-LK"/>
              </w:rPr>
              <w:t>(Kl)</w:t>
            </w:r>
          </w:p>
        </w:tc>
        <w:tc>
          <w:tcPr>
            <w:tcW w:w="1710" w:type="dxa"/>
            <w:tcBorders>
              <w:top w:val="single" w:sz="4" w:space="0" w:color="auto"/>
              <w:left w:val="nil"/>
              <w:bottom w:val="single" w:sz="4" w:space="0" w:color="auto"/>
              <w:right w:val="single" w:sz="4" w:space="0" w:color="auto"/>
            </w:tcBorders>
            <w:shd w:val="clear" w:color="auto" w:fill="auto"/>
            <w:hideMark/>
          </w:tcPr>
          <w:p w:rsidR="00A5268B" w:rsidRPr="00173053" w:rsidRDefault="00A5268B" w:rsidP="003B381E">
            <w:pPr>
              <w:spacing w:after="0" w:line="240" w:lineRule="auto"/>
              <w:jc w:val="center"/>
              <w:rPr>
                <w:rFonts w:ascii="Calibri" w:eastAsia="Times New Roman" w:hAnsi="Calibri" w:cs="Calibri"/>
                <w:i/>
                <w:color w:val="000000"/>
                <w:lang w:bidi="si-LK"/>
              </w:rPr>
            </w:pPr>
            <w:r w:rsidRPr="00173053">
              <w:rPr>
                <w:rFonts w:ascii="Calibri" w:eastAsia="Times New Roman" w:hAnsi="Calibri" w:cs="Calibri"/>
                <w:bCs/>
                <w:i/>
                <w:color w:val="000000"/>
                <w:lang w:bidi="si-LK"/>
              </w:rPr>
              <w:t xml:space="preserve">Proposed Daily delivery capability </w:t>
            </w:r>
            <w:r w:rsidRPr="00173053">
              <w:rPr>
                <w:rFonts w:ascii="Calibri" w:eastAsia="Times New Roman" w:hAnsi="Calibri" w:cs="Calibri"/>
                <w:i/>
                <w:color w:val="000000"/>
                <w:lang w:bidi="si-LK"/>
              </w:rPr>
              <w:t>(Kl)</w:t>
            </w:r>
          </w:p>
        </w:tc>
      </w:tr>
      <w:tr w:rsidR="00A5268B" w:rsidRPr="00173053" w:rsidTr="003B381E">
        <w:trPr>
          <w:trHeight w:val="300"/>
          <w:jc w:val="center"/>
        </w:trPr>
        <w:tc>
          <w:tcPr>
            <w:tcW w:w="1454" w:type="dxa"/>
            <w:tcBorders>
              <w:top w:val="nil"/>
              <w:left w:val="single" w:sz="4" w:space="0" w:color="auto"/>
              <w:bottom w:val="single" w:sz="4" w:space="0" w:color="auto"/>
              <w:right w:val="single" w:sz="4" w:space="0" w:color="auto"/>
            </w:tcBorders>
            <w:shd w:val="clear" w:color="auto" w:fill="auto"/>
            <w:noWrap/>
            <w:vAlign w:val="bottom"/>
            <w:hideMark/>
          </w:tcPr>
          <w:p w:rsidR="00A5268B" w:rsidRPr="00173053" w:rsidRDefault="00A5268B" w:rsidP="00173053">
            <w:pPr>
              <w:spacing w:after="0" w:line="240" w:lineRule="auto"/>
              <w:jc w:val="both"/>
              <w:rPr>
                <w:rFonts w:ascii="Calibri" w:eastAsia="Times New Roman" w:hAnsi="Calibri" w:cs="Calibri"/>
                <w:color w:val="000000"/>
                <w:lang w:bidi="si-LK"/>
              </w:rPr>
            </w:pPr>
            <w:r w:rsidRPr="00173053">
              <w:rPr>
                <w:rFonts w:ascii="Calibri" w:eastAsia="Times New Roman" w:hAnsi="Calibri" w:cs="Calibri"/>
                <w:color w:val="000000"/>
                <w:lang w:bidi="si-LK"/>
              </w:rPr>
              <w:t>Auto Diesel</w:t>
            </w:r>
          </w:p>
        </w:tc>
        <w:tc>
          <w:tcPr>
            <w:tcW w:w="1980" w:type="dxa"/>
            <w:tcBorders>
              <w:top w:val="nil"/>
              <w:left w:val="nil"/>
              <w:bottom w:val="single" w:sz="4" w:space="0" w:color="auto"/>
              <w:right w:val="single" w:sz="4" w:space="0" w:color="auto"/>
            </w:tcBorders>
            <w:shd w:val="clear" w:color="auto" w:fill="auto"/>
            <w:noWrap/>
            <w:vAlign w:val="bottom"/>
            <w:hideMark/>
          </w:tcPr>
          <w:p w:rsidR="00A5268B" w:rsidRPr="00173053" w:rsidRDefault="00A5268B" w:rsidP="003B381E">
            <w:pPr>
              <w:spacing w:after="0" w:line="240" w:lineRule="auto"/>
              <w:jc w:val="right"/>
              <w:rPr>
                <w:rFonts w:ascii="Calibri" w:eastAsia="Times New Roman" w:hAnsi="Calibri" w:cs="Calibri"/>
                <w:color w:val="000000"/>
                <w:lang w:bidi="si-LK"/>
              </w:rPr>
            </w:pPr>
            <w:r w:rsidRPr="00173053">
              <w:rPr>
                <w:rFonts w:ascii="Calibri" w:eastAsia="Times New Roman" w:hAnsi="Calibri" w:cs="Calibri"/>
                <w:color w:val="000000"/>
                <w:lang w:bidi="si-LK"/>
              </w:rPr>
              <w:t>183,292.88</w:t>
            </w:r>
          </w:p>
        </w:tc>
        <w:tc>
          <w:tcPr>
            <w:tcW w:w="1530" w:type="dxa"/>
            <w:tcBorders>
              <w:top w:val="nil"/>
              <w:left w:val="nil"/>
              <w:bottom w:val="single" w:sz="4" w:space="0" w:color="auto"/>
              <w:right w:val="single" w:sz="4" w:space="0" w:color="auto"/>
            </w:tcBorders>
            <w:shd w:val="clear" w:color="auto" w:fill="auto"/>
            <w:noWrap/>
            <w:vAlign w:val="bottom"/>
            <w:hideMark/>
          </w:tcPr>
          <w:p w:rsidR="00A5268B" w:rsidRPr="00173053" w:rsidRDefault="00A5268B" w:rsidP="003B381E">
            <w:pPr>
              <w:spacing w:after="0" w:line="240" w:lineRule="auto"/>
              <w:jc w:val="right"/>
              <w:rPr>
                <w:rFonts w:ascii="Calibri" w:eastAsia="Times New Roman" w:hAnsi="Calibri" w:cs="Calibri"/>
                <w:color w:val="000000"/>
                <w:lang w:bidi="si-LK"/>
              </w:rPr>
            </w:pPr>
            <w:r w:rsidRPr="00173053">
              <w:rPr>
                <w:rFonts w:ascii="Calibri" w:eastAsia="Times New Roman" w:hAnsi="Calibri" w:cs="Calibri"/>
                <w:color w:val="000000"/>
                <w:lang w:bidi="si-LK"/>
              </w:rPr>
              <w:t xml:space="preserve">       18,329.29 </w:t>
            </w:r>
          </w:p>
        </w:tc>
        <w:tc>
          <w:tcPr>
            <w:tcW w:w="1440" w:type="dxa"/>
            <w:tcBorders>
              <w:top w:val="nil"/>
              <w:left w:val="nil"/>
              <w:bottom w:val="single" w:sz="4" w:space="0" w:color="auto"/>
              <w:right w:val="single" w:sz="4" w:space="0" w:color="auto"/>
            </w:tcBorders>
            <w:shd w:val="clear" w:color="auto" w:fill="auto"/>
            <w:noWrap/>
            <w:vAlign w:val="bottom"/>
            <w:hideMark/>
          </w:tcPr>
          <w:p w:rsidR="00A5268B" w:rsidRPr="00173053" w:rsidRDefault="00A5268B" w:rsidP="003B381E">
            <w:pPr>
              <w:spacing w:after="0" w:line="240" w:lineRule="auto"/>
              <w:jc w:val="right"/>
              <w:rPr>
                <w:rFonts w:ascii="Calibri" w:eastAsia="Times New Roman" w:hAnsi="Calibri" w:cs="Calibri"/>
                <w:color w:val="000000"/>
                <w:lang w:bidi="si-LK"/>
              </w:rPr>
            </w:pPr>
            <w:r w:rsidRPr="00173053">
              <w:rPr>
                <w:rFonts w:ascii="Calibri" w:eastAsia="Times New Roman" w:hAnsi="Calibri" w:cs="Calibri"/>
                <w:color w:val="000000"/>
                <w:lang w:bidi="si-LK"/>
              </w:rPr>
              <w:t xml:space="preserve">         704.97 </w:t>
            </w:r>
          </w:p>
        </w:tc>
        <w:tc>
          <w:tcPr>
            <w:tcW w:w="1620" w:type="dxa"/>
            <w:tcBorders>
              <w:top w:val="nil"/>
              <w:left w:val="nil"/>
              <w:bottom w:val="single" w:sz="4" w:space="0" w:color="auto"/>
              <w:right w:val="single" w:sz="4" w:space="0" w:color="auto"/>
            </w:tcBorders>
            <w:shd w:val="clear" w:color="auto" w:fill="auto"/>
            <w:noWrap/>
            <w:vAlign w:val="bottom"/>
            <w:hideMark/>
          </w:tcPr>
          <w:p w:rsidR="00A5268B" w:rsidRPr="00173053" w:rsidRDefault="00A5268B" w:rsidP="00173053">
            <w:pPr>
              <w:spacing w:after="0" w:line="240" w:lineRule="auto"/>
              <w:jc w:val="both"/>
              <w:rPr>
                <w:rFonts w:ascii="Calibri" w:eastAsia="Times New Roman" w:hAnsi="Calibri" w:cs="Calibri"/>
                <w:color w:val="000000"/>
                <w:lang w:bidi="si-LK"/>
              </w:rPr>
            </w:pPr>
            <w:r w:rsidRPr="00173053">
              <w:rPr>
                <w:rFonts w:ascii="Calibri" w:eastAsia="Times New Roman" w:hAnsi="Calibri" w:cs="Calibri"/>
                <w:color w:val="000000"/>
                <w:lang w:bidi="si-LK"/>
              </w:rPr>
              <w:t xml:space="preserve"> - </w:t>
            </w:r>
          </w:p>
        </w:tc>
        <w:tc>
          <w:tcPr>
            <w:tcW w:w="1710" w:type="dxa"/>
            <w:tcBorders>
              <w:top w:val="nil"/>
              <w:left w:val="nil"/>
              <w:bottom w:val="single" w:sz="4" w:space="0" w:color="auto"/>
              <w:right w:val="single" w:sz="4" w:space="0" w:color="auto"/>
            </w:tcBorders>
            <w:shd w:val="clear" w:color="auto" w:fill="auto"/>
            <w:noWrap/>
            <w:vAlign w:val="bottom"/>
            <w:hideMark/>
          </w:tcPr>
          <w:p w:rsidR="00A5268B" w:rsidRPr="00173053" w:rsidRDefault="00A5268B" w:rsidP="00173053">
            <w:pPr>
              <w:spacing w:after="0" w:line="240" w:lineRule="auto"/>
              <w:jc w:val="both"/>
              <w:rPr>
                <w:rFonts w:ascii="Calibri" w:eastAsia="Times New Roman" w:hAnsi="Calibri" w:cs="Calibri"/>
                <w:color w:val="000000"/>
                <w:lang w:bidi="si-LK"/>
              </w:rPr>
            </w:pPr>
            <w:r w:rsidRPr="00173053">
              <w:rPr>
                <w:rFonts w:ascii="Calibri" w:eastAsia="Times New Roman" w:hAnsi="Calibri" w:cs="Calibri"/>
                <w:color w:val="000000"/>
                <w:lang w:bidi="si-LK"/>
              </w:rPr>
              <w:t xml:space="preserve"> - </w:t>
            </w:r>
          </w:p>
        </w:tc>
      </w:tr>
      <w:tr w:rsidR="00A5268B" w:rsidRPr="00173053" w:rsidTr="003B381E">
        <w:trPr>
          <w:trHeight w:val="300"/>
          <w:jc w:val="center"/>
        </w:trPr>
        <w:tc>
          <w:tcPr>
            <w:tcW w:w="1454" w:type="dxa"/>
            <w:tcBorders>
              <w:top w:val="nil"/>
              <w:left w:val="single" w:sz="4" w:space="0" w:color="auto"/>
              <w:bottom w:val="single" w:sz="4" w:space="0" w:color="auto"/>
              <w:right w:val="single" w:sz="4" w:space="0" w:color="auto"/>
            </w:tcBorders>
            <w:shd w:val="clear" w:color="auto" w:fill="auto"/>
            <w:noWrap/>
            <w:vAlign w:val="bottom"/>
            <w:hideMark/>
          </w:tcPr>
          <w:p w:rsidR="00A5268B" w:rsidRPr="00173053" w:rsidRDefault="00A5268B" w:rsidP="00173053">
            <w:pPr>
              <w:spacing w:after="0" w:line="240" w:lineRule="auto"/>
              <w:jc w:val="both"/>
              <w:rPr>
                <w:rFonts w:ascii="Calibri" w:eastAsia="Times New Roman" w:hAnsi="Calibri" w:cs="Calibri"/>
                <w:color w:val="000000"/>
                <w:lang w:bidi="si-LK"/>
              </w:rPr>
            </w:pPr>
            <w:r w:rsidRPr="00173053">
              <w:rPr>
                <w:rFonts w:ascii="Calibri" w:eastAsia="Times New Roman" w:hAnsi="Calibri" w:cs="Calibri"/>
                <w:color w:val="000000"/>
                <w:lang w:bidi="si-LK"/>
              </w:rPr>
              <w:t>Super Diesel</w:t>
            </w:r>
          </w:p>
        </w:tc>
        <w:tc>
          <w:tcPr>
            <w:tcW w:w="1980" w:type="dxa"/>
            <w:tcBorders>
              <w:top w:val="nil"/>
              <w:left w:val="nil"/>
              <w:bottom w:val="single" w:sz="4" w:space="0" w:color="auto"/>
              <w:right w:val="single" w:sz="4" w:space="0" w:color="auto"/>
            </w:tcBorders>
            <w:shd w:val="clear" w:color="auto" w:fill="auto"/>
            <w:noWrap/>
            <w:vAlign w:val="bottom"/>
            <w:hideMark/>
          </w:tcPr>
          <w:p w:rsidR="00A5268B" w:rsidRPr="00173053" w:rsidRDefault="00A5268B" w:rsidP="003B381E">
            <w:pPr>
              <w:spacing w:after="0" w:line="240" w:lineRule="auto"/>
              <w:jc w:val="right"/>
              <w:rPr>
                <w:rFonts w:ascii="Calibri" w:eastAsia="Times New Roman" w:hAnsi="Calibri" w:cs="Calibri"/>
                <w:color w:val="000000"/>
                <w:lang w:bidi="si-LK"/>
              </w:rPr>
            </w:pPr>
            <w:r w:rsidRPr="00173053">
              <w:rPr>
                <w:rFonts w:ascii="Calibri" w:eastAsia="Times New Roman" w:hAnsi="Calibri" w:cs="Calibri"/>
                <w:color w:val="000000"/>
                <w:lang w:bidi="si-LK"/>
              </w:rPr>
              <w:t>3,603.60</w:t>
            </w:r>
          </w:p>
        </w:tc>
        <w:tc>
          <w:tcPr>
            <w:tcW w:w="1530" w:type="dxa"/>
            <w:tcBorders>
              <w:top w:val="nil"/>
              <w:left w:val="nil"/>
              <w:bottom w:val="single" w:sz="4" w:space="0" w:color="auto"/>
              <w:right w:val="single" w:sz="4" w:space="0" w:color="auto"/>
            </w:tcBorders>
            <w:shd w:val="clear" w:color="auto" w:fill="auto"/>
            <w:noWrap/>
            <w:vAlign w:val="bottom"/>
            <w:hideMark/>
          </w:tcPr>
          <w:p w:rsidR="00A5268B" w:rsidRPr="00173053" w:rsidRDefault="00A5268B" w:rsidP="003B381E">
            <w:pPr>
              <w:spacing w:after="0" w:line="240" w:lineRule="auto"/>
              <w:jc w:val="right"/>
              <w:rPr>
                <w:rFonts w:ascii="Calibri" w:eastAsia="Times New Roman" w:hAnsi="Calibri" w:cs="Calibri"/>
                <w:color w:val="000000"/>
                <w:lang w:bidi="si-LK"/>
              </w:rPr>
            </w:pPr>
            <w:r w:rsidRPr="00173053">
              <w:rPr>
                <w:rFonts w:ascii="Calibri" w:eastAsia="Times New Roman" w:hAnsi="Calibri" w:cs="Calibri"/>
                <w:color w:val="000000"/>
                <w:lang w:bidi="si-LK"/>
              </w:rPr>
              <w:t xml:space="preserve">            360.36 </w:t>
            </w:r>
          </w:p>
        </w:tc>
        <w:tc>
          <w:tcPr>
            <w:tcW w:w="1440" w:type="dxa"/>
            <w:tcBorders>
              <w:top w:val="nil"/>
              <w:left w:val="nil"/>
              <w:bottom w:val="single" w:sz="4" w:space="0" w:color="auto"/>
              <w:right w:val="single" w:sz="4" w:space="0" w:color="auto"/>
            </w:tcBorders>
            <w:shd w:val="clear" w:color="auto" w:fill="auto"/>
            <w:noWrap/>
            <w:vAlign w:val="bottom"/>
            <w:hideMark/>
          </w:tcPr>
          <w:p w:rsidR="00A5268B" w:rsidRPr="00173053" w:rsidRDefault="00A5268B" w:rsidP="003B381E">
            <w:pPr>
              <w:spacing w:after="0" w:line="240" w:lineRule="auto"/>
              <w:jc w:val="right"/>
              <w:rPr>
                <w:rFonts w:ascii="Calibri" w:eastAsia="Times New Roman" w:hAnsi="Calibri" w:cs="Calibri"/>
                <w:color w:val="000000"/>
                <w:lang w:bidi="si-LK"/>
              </w:rPr>
            </w:pPr>
            <w:r w:rsidRPr="00173053">
              <w:rPr>
                <w:rFonts w:ascii="Calibri" w:eastAsia="Times New Roman" w:hAnsi="Calibri" w:cs="Calibri"/>
                <w:color w:val="000000"/>
                <w:lang w:bidi="si-LK"/>
              </w:rPr>
              <w:t xml:space="preserve">           13.86 </w:t>
            </w:r>
          </w:p>
        </w:tc>
        <w:tc>
          <w:tcPr>
            <w:tcW w:w="1620" w:type="dxa"/>
            <w:tcBorders>
              <w:top w:val="nil"/>
              <w:left w:val="nil"/>
              <w:bottom w:val="single" w:sz="4" w:space="0" w:color="auto"/>
              <w:right w:val="single" w:sz="4" w:space="0" w:color="auto"/>
            </w:tcBorders>
            <w:shd w:val="clear" w:color="auto" w:fill="auto"/>
            <w:noWrap/>
            <w:vAlign w:val="bottom"/>
            <w:hideMark/>
          </w:tcPr>
          <w:p w:rsidR="00A5268B" w:rsidRPr="00173053" w:rsidRDefault="00A5268B" w:rsidP="00173053">
            <w:pPr>
              <w:spacing w:after="0" w:line="240" w:lineRule="auto"/>
              <w:jc w:val="both"/>
              <w:rPr>
                <w:rFonts w:ascii="Calibri" w:eastAsia="Times New Roman" w:hAnsi="Calibri" w:cs="Calibri"/>
                <w:color w:val="000000"/>
                <w:lang w:bidi="si-LK"/>
              </w:rPr>
            </w:pPr>
            <w:r w:rsidRPr="00173053">
              <w:rPr>
                <w:rFonts w:ascii="Calibri" w:eastAsia="Times New Roman" w:hAnsi="Calibri" w:cs="Calibri"/>
                <w:color w:val="000000"/>
                <w:lang w:bidi="si-LK"/>
              </w:rPr>
              <w:t xml:space="preserve"> - </w:t>
            </w:r>
          </w:p>
        </w:tc>
        <w:tc>
          <w:tcPr>
            <w:tcW w:w="1710" w:type="dxa"/>
            <w:tcBorders>
              <w:top w:val="nil"/>
              <w:left w:val="nil"/>
              <w:bottom w:val="single" w:sz="4" w:space="0" w:color="auto"/>
              <w:right w:val="single" w:sz="4" w:space="0" w:color="auto"/>
            </w:tcBorders>
            <w:shd w:val="clear" w:color="auto" w:fill="auto"/>
            <w:noWrap/>
            <w:vAlign w:val="bottom"/>
            <w:hideMark/>
          </w:tcPr>
          <w:p w:rsidR="00A5268B" w:rsidRPr="00173053" w:rsidRDefault="00A5268B" w:rsidP="00173053">
            <w:pPr>
              <w:spacing w:after="0" w:line="240" w:lineRule="auto"/>
              <w:jc w:val="both"/>
              <w:rPr>
                <w:rFonts w:ascii="Calibri" w:eastAsia="Times New Roman" w:hAnsi="Calibri" w:cs="Calibri"/>
                <w:color w:val="000000"/>
                <w:lang w:bidi="si-LK"/>
              </w:rPr>
            </w:pPr>
            <w:r w:rsidRPr="00173053">
              <w:rPr>
                <w:rFonts w:ascii="Calibri" w:eastAsia="Times New Roman" w:hAnsi="Calibri" w:cs="Calibri"/>
                <w:color w:val="000000"/>
                <w:lang w:bidi="si-LK"/>
              </w:rPr>
              <w:t xml:space="preserve"> - </w:t>
            </w:r>
          </w:p>
        </w:tc>
      </w:tr>
      <w:tr w:rsidR="00A5268B" w:rsidRPr="00173053" w:rsidTr="003B381E">
        <w:trPr>
          <w:trHeight w:val="300"/>
          <w:jc w:val="center"/>
        </w:trPr>
        <w:tc>
          <w:tcPr>
            <w:tcW w:w="1454" w:type="dxa"/>
            <w:tcBorders>
              <w:top w:val="nil"/>
              <w:left w:val="single" w:sz="4" w:space="0" w:color="auto"/>
              <w:bottom w:val="single" w:sz="4" w:space="0" w:color="auto"/>
              <w:right w:val="single" w:sz="4" w:space="0" w:color="auto"/>
            </w:tcBorders>
            <w:shd w:val="clear" w:color="auto" w:fill="auto"/>
            <w:noWrap/>
            <w:vAlign w:val="bottom"/>
            <w:hideMark/>
          </w:tcPr>
          <w:p w:rsidR="00A5268B" w:rsidRPr="00173053" w:rsidRDefault="00A5268B" w:rsidP="00173053">
            <w:pPr>
              <w:spacing w:after="0" w:line="240" w:lineRule="auto"/>
              <w:jc w:val="both"/>
              <w:rPr>
                <w:rFonts w:ascii="Calibri" w:eastAsia="Times New Roman" w:hAnsi="Calibri" w:cs="Calibri"/>
                <w:color w:val="000000"/>
                <w:lang w:bidi="si-LK"/>
              </w:rPr>
            </w:pPr>
            <w:r w:rsidRPr="00173053">
              <w:rPr>
                <w:rFonts w:ascii="Calibri" w:eastAsia="Times New Roman" w:hAnsi="Calibri" w:cs="Calibri"/>
                <w:color w:val="000000"/>
                <w:lang w:bidi="si-LK"/>
              </w:rPr>
              <w:t xml:space="preserve">Petrol 92 Oct. </w:t>
            </w:r>
          </w:p>
        </w:tc>
        <w:tc>
          <w:tcPr>
            <w:tcW w:w="1980" w:type="dxa"/>
            <w:tcBorders>
              <w:top w:val="nil"/>
              <w:left w:val="nil"/>
              <w:bottom w:val="single" w:sz="4" w:space="0" w:color="auto"/>
              <w:right w:val="single" w:sz="4" w:space="0" w:color="auto"/>
            </w:tcBorders>
            <w:shd w:val="clear" w:color="auto" w:fill="auto"/>
            <w:noWrap/>
            <w:vAlign w:val="bottom"/>
            <w:hideMark/>
          </w:tcPr>
          <w:p w:rsidR="00A5268B" w:rsidRPr="00173053" w:rsidRDefault="00A5268B" w:rsidP="003B381E">
            <w:pPr>
              <w:spacing w:after="0" w:line="240" w:lineRule="auto"/>
              <w:jc w:val="right"/>
              <w:rPr>
                <w:rFonts w:ascii="Calibri" w:eastAsia="Times New Roman" w:hAnsi="Calibri" w:cs="Calibri"/>
                <w:color w:val="000000"/>
                <w:lang w:bidi="si-LK"/>
              </w:rPr>
            </w:pPr>
            <w:r w:rsidRPr="00173053">
              <w:rPr>
                <w:rFonts w:ascii="Calibri" w:eastAsia="Times New Roman" w:hAnsi="Calibri" w:cs="Calibri"/>
                <w:color w:val="000000"/>
                <w:lang w:bidi="si-LK"/>
              </w:rPr>
              <w:t>8,626.20</w:t>
            </w:r>
          </w:p>
        </w:tc>
        <w:tc>
          <w:tcPr>
            <w:tcW w:w="1530" w:type="dxa"/>
            <w:tcBorders>
              <w:top w:val="nil"/>
              <w:left w:val="nil"/>
              <w:bottom w:val="single" w:sz="4" w:space="0" w:color="auto"/>
              <w:right w:val="single" w:sz="4" w:space="0" w:color="auto"/>
            </w:tcBorders>
            <w:shd w:val="clear" w:color="auto" w:fill="auto"/>
            <w:noWrap/>
            <w:vAlign w:val="bottom"/>
            <w:hideMark/>
          </w:tcPr>
          <w:p w:rsidR="00A5268B" w:rsidRPr="00173053" w:rsidRDefault="00A5268B" w:rsidP="003B381E">
            <w:pPr>
              <w:spacing w:after="0" w:line="240" w:lineRule="auto"/>
              <w:jc w:val="right"/>
              <w:rPr>
                <w:rFonts w:ascii="Calibri" w:eastAsia="Times New Roman" w:hAnsi="Calibri" w:cs="Calibri"/>
                <w:color w:val="000000"/>
                <w:lang w:bidi="si-LK"/>
              </w:rPr>
            </w:pPr>
            <w:r w:rsidRPr="00173053">
              <w:rPr>
                <w:rFonts w:ascii="Calibri" w:eastAsia="Times New Roman" w:hAnsi="Calibri" w:cs="Calibri"/>
                <w:color w:val="000000"/>
                <w:lang w:bidi="si-LK"/>
              </w:rPr>
              <w:t xml:space="preserve">            862.62 </w:t>
            </w:r>
          </w:p>
        </w:tc>
        <w:tc>
          <w:tcPr>
            <w:tcW w:w="1440" w:type="dxa"/>
            <w:tcBorders>
              <w:top w:val="nil"/>
              <w:left w:val="nil"/>
              <w:bottom w:val="single" w:sz="4" w:space="0" w:color="auto"/>
              <w:right w:val="single" w:sz="4" w:space="0" w:color="auto"/>
            </w:tcBorders>
            <w:shd w:val="clear" w:color="auto" w:fill="auto"/>
            <w:noWrap/>
            <w:vAlign w:val="bottom"/>
            <w:hideMark/>
          </w:tcPr>
          <w:p w:rsidR="00A5268B" w:rsidRPr="00173053" w:rsidRDefault="00A5268B" w:rsidP="003B381E">
            <w:pPr>
              <w:spacing w:after="0" w:line="240" w:lineRule="auto"/>
              <w:jc w:val="right"/>
              <w:rPr>
                <w:rFonts w:ascii="Calibri" w:eastAsia="Times New Roman" w:hAnsi="Calibri" w:cs="Calibri"/>
                <w:color w:val="000000"/>
                <w:lang w:bidi="si-LK"/>
              </w:rPr>
            </w:pPr>
            <w:r w:rsidRPr="00173053">
              <w:rPr>
                <w:rFonts w:ascii="Calibri" w:eastAsia="Times New Roman" w:hAnsi="Calibri" w:cs="Calibri"/>
                <w:color w:val="000000"/>
                <w:lang w:bidi="si-LK"/>
              </w:rPr>
              <w:t xml:space="preserve">           33.18 </w:t>
            </w:r>
          </w:p>
        </w:tc>
        <w:tc>
          <w:tcPr>
            <w:tcW w:w="1620" w:type="dxa"/>
            <w:tcBorders>
              <w:top w:val="nil"/>
              <w:left w:val="nil"/>
              <w:bottom w:val="single" w:sz="4" w:space="0" w:color="auto"/>
              <w:right w:val="single" w:sz="4" w:space="0" w:color="auto"/>
            </w:tcBorders>
            <w:shd w:val="clear" w:color="auto" w:fill="auto"/>
            <w:noWrap/>
            <w:vAlign w:val="bottom"/>
            <w:hideMark/>
          </w:tcPr>
          <w:p w:rsidR="00A5268B" w:rsidRPr="00173053" w:rsidRDefault="00A5268B" w:rsidP="00173053">
            <w:pPr>
              <w:spacing w:after="0" w:line="240" w:lineRule="auto"/>
              <w:jc w:val="both"/>
              <w:rPr>
                <w:rFonts w:ascii="Calibri" w:eastAsia="Times New Roman" w:hAnsi="Calibri" w:cs="Calibri"/>
                <w:color w:val="000000"/>
                <w:lang w:bidi="si-LK"/>
              </w:rPr>
            </w:pPr>
            <w:r w:rsidRPr="00173053">
              <w:rPr>
                <w:rFonts w:ascii="Calibri" w:eastAsia="Times New Roman" w:hAnsi="Calibri" w:cs="Calibri"/>
                <w:color w:val="000000"/>
                <w:lang w:bidi="si-LK"/>
              </w:rPr>
              <w:t xml:space="preserve"> - </w:t>
            </w:r>
          </w:p>
        </w:tc>
        <w:tc>
          <w:tcPr>
            <w:tcW w:w="1710" w:type="dxa"/>
            <w:tcBorders>
              <w:top w:val="nil"/>
              <w:left w:val="nil"/>
              <w:bottom w:val="single" w:sz="4" w:space="0" w:color="auto"/>
              <w:right w:val="single" w:sz="4" w:space="0" w:color="auto"/>
            </w:tcBorders>
            <w:shd w:val="clear" w:color="auto" w:fill="auto"/>
            <w:noWrap/>
            <w:vAlign w:val="bottom"/>
            <w:hideMark/>
          </w:tcPr>
          <w:p w:rsidR="00A5268B" w:rsidRPr="00173053" w:rsidRDefault="00A5268B" w:rsidP="00173053">
            <w:pPr>
              <w:spacing w:after="0" w:line="240" w:lineRule="auto"/>
              <w:jc w:val="both"/>
              <w:rPr>
                <w:rFonts w:ascii="Calibri" w:eastAsia="Times New Roman" w:hAnsi="Calibri" w:cs="Calibri"/>
                <w:color w:val="000000"/>
                <w:lang w:bidi="si-LK"/>
              </w:rPr>
            </w:pPr>
            <w:r w:rsidRPr="00173053">
              <w:rPr>
                <w:rFonts w:ascii="Calibri" w:eastAsia="Times New Roman" w:hAnsi="Calibri" w:cs="Calibri"/>
                <w:color w:val="000000"/>
                <w:lang w:bidi="si-LK"/>
              </w:rPr>
              <w:t xml:space="preserve"> - </w:t>
            </w:r>
          </w:p>
        </w:tc>
      </w:tr>
      <w:tr w:rsidR="00A5268B" w:rsidRPr="00173053" w:rsidTr="003B381E">
        <w:trPr>
          <w:trHeight w:val="300"/>
          <w:jc w:val="center"/>
        </w:trPr>
        <w:tc>
          <w:tcPr>
            <w:tcW w:w="1454" w:type="dxa"/>
            <w:tcBorders>
              <w:top w:val="nil"/>
              <w:left w:val="single" w:sz="4" w:space="0" w:color="auto"/>
              <w:bottom w:val="single" w:sz="4" w:space="0" w:color="auto"/>
              <w:right w:val="single" w:sz="4" w:space="0" w:color="auto"/>
            </w:tcBorders>
            <w:shd w:val="clear" w:color="auto" w:fill="auto"/>
            <w:noWrap/>
            <w:vAlign w:val="bottom"/>
            <w:hideMark/>
          </w:tcPr>
          <w:p w:rsidR="00A5268B" w:rsidRPr="00173053" w:rsidRDefault="00A5268B" w:rsidP="00173053">
            <w:pPr>
              <w:spacing w:after="0" w:line="240" w:lineRule="auto"/>
              <w:jc w:val="both"/>
              <w:rPr>
                <w:rFonts w:ascii="Calibri" w:eastAsia="Times New Roman" w:hAnsi="Calibri" w:cs="Calibri"/>
                <w:color w:val="000000"/>
                <w:lang w:bidi="si-LK"/>
              </w:rPr>
            </w:pPr>
            <w:r w:rsidRPr="00173053">
              <w:rPr>
                <w:rFonts w:ascii="Calibri" w:eastAsia="Times New Roman" w:hAnsi="Calibri" w:cs="Calibri"/>
                <w:color w:val="000000"/>
                <w:lang w:bidi="si-LK"/>
              </w:rPr>
              <w:t>Kerosene</w:t>
            </w:r>
          </w:p>
        </w:tc>
        <w:tc>
          <w:tcPr>
            <w:tcW w:w="1980" w:type="dxa"/>
            <w:tcBorders>
              <w:top w:val="nil"/>
              <w:left w:val="nil"/>
              <w:bottom w:val="single" w:sz="4" w:space="0" w:color="auto"/>
              <w:right w:val="single" w:sz="4" w:space="0" w:color="auto"/>
            </w:tcBorders>
            <w:shd w:val="clear" w:color="auto" w:fill="auto"/>
            <w:noWrap/>
            <w:vAlign w:val="bottom"/>
            <w:hideMark/>
          </w:tcPr>
          <w:p w:rsidR="00A5268B" w:rsidRPr="00173053" w:rsidRDefault="00A5268B" w:rsidP="003B381E">
            <w:pPr>
              <w:spacing w:after="0" w:line="240" w:lineRule="auto"/>
              <w:jc w:val="right"/>
              <w:rPr>
                <w:rFonts w:ascii="Calibri" w:eastAsia="Times New Roman" w:hAnsi="Calibri" w:cs="Calibri"/>
                <w:color w:val="000000"/>
                <w:lang w:bidi="si-LK"/>
              </w:rPr>
            </w:pPr>
            <w:r w:rsidRPr="00173053">
              <w:rPr>
                <w:rFonts w:ascii="Calibri" w:eastAsia="Times New Roman" w:hAnsi="Calibri" w:cs="Calibri"/>
                <w:color w:val="000000"/>
                <w:lang w:bidi="si-LK"/>
              </w:rPr>
              <w:t>89,074.73</w:t>
            </w:r>
          </w:p>
        </w:tc>
        <w:tc>
          <w:tcPr>
            <w:tcW w:w="1530" w:type="dxa"/>
            <w:tcBorders>
              <w:top w:val="nil"/>
              <w:left w:val="nil"/>
              <w:bottom w:val="single" w:sz="4" w:space="0" w:color="auto"/>
              <w:right w:val="single" w:sz="4" w:space="0" w:color="auto"/>
            </w:tcBorders>
            <w:shd w:val="clear" w:color="auto" w:fill="auto"/>
            <w:noWrap/>
            <w:vAlign w:val="bottom"/>
            <w:hideMark/>
          </w:tcPr>
          <w:p w:rsidR="00A5268B" w:rsidRPr="00173053" w:rsidRDefault="00A5268B" w:rsidP="003B381E">
            <w:pPr>
              <w:spacing w:after="0" w:line="240" w:lineRule="auto"/>
              <w:jc w:val="right"/>
              <w:rPr>
                <w:rFonts w:ascii="Calibri" w:eastAsia="Times New Roman" w:hAnsi="Calibri" w:cs="Calibri"/>
                <w:color w:val="000000"/>
                <w:lang w:bidi="si-LK"/>
              </w:rPr>
            </w:pPr>
            <w:r w:rsidRPr="00173053">
              <w:rPr>
                <w:rFonts w:ascii="Calibri" w:eastAsia="Times New Roman" w:hAnsi="Calibri" w:cs="Calibri"/>
                <w:color w:val="000000"/>
                <w:lang w:bidi="si-LK"/>
              </w:rPr>
              <w:t xml:space="preserve">         8,907.47 </w:t>
            </w:r>
          </w:p>
        </w:tc>
        <w:tc>
          <w:tcPr>
            <w:tcW w:w="1440" w:type="dxa"/>
            <w:tcBorders>
              <w:top w:val="nil"/>
              <w:left w:val="nil"/>
              <w:bottom w:val="single" w:sz="4" w:space="0" w:color="auto"/>
              <w:right w:val="single" w:sz="4" w:space="0" w:color="auto"/>
            </w:tcBorders>
            <w:shd w:val="clear" w:color="auto" w:fill="auto"/>
            <w:noWrap/>
            <w:vAlign w:val="bottom"/>
            <w:hideMark/>
          </w:tcPr>
          <w:p w:rsidR="00A5268B" w:rsidRPr="00173053" w:rsidRDefault="00A5268B" w:rsidP="003B381E">
            <w:pPr>
              <w:spacing w:after="0" w:line="240" w:lineRule="auto"/>
              <w:jc w:val="right"/>
              <w:rPr>
                <w:rFonts w:ascii="Calibri" w:eastAsia="Times New Roman" w:hAnsi="Calibri" w:cs="Calibri"/>
                <w:color w:val="000000"/>
                <w:lang w:bidi="si-LK"/>
              </w:rPr>
            </w:pPr>
            <w:r w:rsidRPr="00173053">
              <w:rPr>
                <w:rFonts w:ascii="Calibri" w:eastAsia="Times New Roman" w:hAnsi="Calibri" w:cs="Calibri"/>
                <w:color w:val="000000"/>
                <w:lang w:bidi="si-LK"/>
              </w:rPr>
              <w:t xml:space="preserve">         342.60 </w:t>
            </w:r>
          </w:p>
        </w:tc>
        <w:tc>
          <w:tcPr>
            <w:tcW w:w="1620" w:type="dxa"/>
            <w:tcBorders>
              <w:top w:val="nil"/>
              <w:left w:val="nil"/>
              <w:bottom w:val="single" w:sz="4" w:space="0" w:color="auto"/>
              <w:right w:val="single" w:sz="4" w:space="0" w:color="auto"/>
            </w:tcBorders>
            <w:shd w:val="clear" w:color="auto" w:fill="auto"/>
            <w:noWrap/>
            <w:vAlign w:val="bottom"/>
            <w:hideMark/>
          </w:tcPr>
          <w:p w:rsidR="00A5268B" w:rsidRPr="00173053" w:rsidRDefault="00A5268B" w:rsidP="00173053">
            <w:pPr>
              <w:spacing w:after="0" w:line="240" w:lineRule="auto"/>
              <w:jc w:val="both"/>
              <w:rPr>
                <w:rFonts w:ascii="Calibri" w:eastAsia="Times New Roman" w:hAnsi="Calibri" w:cs="Calibri"/>
                <w:color w:val="000000"/>
                <w:lang w:bidi="si-LK"/>
              </w:rPr>
            </w:pPr>
            <w:r w:rsidRPr="00173053">
              <w:rPr>
                <w:rFonts w:ascii="Calibri" w:eastAsia="Times New Roman" w:hAnsi="Calibri" w:cs="Calibri"/>
                <w:color w:val="000000"/>
                <w:lang w:bidi="si-LK"/>
              </w:rPr>
              <w:t xml:space="preserve"> - </w:t>
            </w:r>
          </w:p>
        </w:tc>
        <w:tc>
          <w:tcPr>
            <w:tcW w:w="1710" w:type="dxa"/>
            <w:tcBorders>
              <w:top w:val="nil"/>
              <w:left w:val="nil"/>
              <w:bottom w:val="single" w:sz="4" w:space="0" w:color="auto"/>
              <w:right w:val="single" w:sz="4" w:space="0" w:color="auto"/>
            </w:tcBorders>
            <w:shd w:val="clear" w:color="auto" w:fill="auto"/>
            <w:noWrap/>
            <w:vAlign w:val="bottom"/>
            <w:hideMark/>
          </w:tcPr>
          <w:p w:rsidR="00A5268B" w:rsidRPr="00173053" w:rsidRDefault="00A5268B" w:rsidP="00173053">
            <w:pPr>
              <w:spacing w:after="0" w:line="240" w:lineRule="auto"/>
              <w:jc w:val="both"/>
              <w:rPr>
                <w:rFonts w:ascii="Calibri" w:eastAsia="Times New Roman" w:hAnsi="Calibri" w:cs="Calibri"/>
                <w:color w:val="000000"/>
                <w:lang w:bidi="si-LK"/>
              </w:rPr>
            </w:pPr>
            <w:r w:rsidRPr="00173053">
              <w:rPr>
                <w:rFonts w:ascii="Calibri" w:eastAsia="Times New Roman" w:hAnsi="Calibri" w:cs="Calibri"/>
                <w:color w:val="000000"/>
                <w:lang w:bidi="si-LK"/>
              </w:rPr>
              <w:t xml:space="preserve"> - </w:t>
            </w:r>
          </w:p>
        </w:tc>
      </w:tr>
      <w:tr w:rsidR="00A5268B" w:rsidRPr="00173053" w:rsidTr="003B381E">
        <w:trPr>
          <w:trHeight w:val="300"/>
          <w:jc w:val="center"/>
        </w:trPr>
        <w:tc>
          <w:tcPr>
            <w:tcW w:w="1454" w:type="dxa"/>
            <w:tcBorders>
              <w:top w:val="nil"/>
              <w:left w:val="single" w:sz="4" w:space="0" w:color="auto"/>
              <w:bottom w:val="single" w:sz="4" w:space="0" w:color="auto"/>
              <w:right w:val="single" w:sz="4" w:space="0" w:color="auto"/>
            </w:tcBorders>
            <w:shd w:val="clear" w:color="auto" w:fill="auto"/>
            <w:noWrap/>
            <w:vAlign w:val="bottom"/>
            <w:hideMark/>
          </w:tcPr>
          <w:p w:rsidR="00A5268B" w:rsidRPr="00173053" w:rsidRDefault="00A5268B" w:rsidP="00173053">
            <w:pPr>
              <w:spacing w:after="0" w:line="240" w:lineRule="auto"/>
              <w:jc w:val="both"/>
              <w:rPr>
                <w:rFonts w:ascii="Calibri" w:eastAsia="Times New Roman" w:hAnsi="Calibri" w:cs="Calibri"/>
                <w:color w:val="000000"/>
                <w:u w:val="single"/>
                <w:lang w:bidi="si-LK"/>
              </w:rPr>
            </w:pPr>
            <w:r w:rsidRPr="00173053">
              <w:rPr>
                <w:rFonts w:ascii="Calibri" w:eastAsia="Times New Roman" w:hAnsi="Calibri" w:cs="Calibri"/>
                <w:color w:val="000000"/>
                <w:u w:val="single"/>
                <w:lang w:bidi="si-LK"/>
              </w:rPr>
              <w:t>Total</w:t>
            </w:r>
          </w:p>
        </w:tc>
        <w:tc>
          <w:tcPr>
            <w:tcW w:w="1980" w:type="dxa"/>
            <w:tcBorders>
              <w:top w:val="nil"/>
              <w:left w:val="nil"/>
              <w:bottom w:val="single" w:sz="4" w:space="0" w:color="auto"/>
              <w:right w:val="single" w:sz="4" w:space="0" w:color="auto"/>
            </w:tcBorders>
            <w:shd w:val="clear" w:color="auto" w:fill="auto"/>
            <w:noWrap/>
            <w:vAlign w:val="bottom"/>
            <w:hideMark/>
          </w:tcPr>
          <w:p w:rsidR="00A5268B" w:rsidRPr="00173053" w:rsidRDefault="00A5268B" w:rsidP="003B381E">
            <w:pPr>
              <w:spacing w:after="0" w:line="240" w:lineRule="auto"/>
              <w:jc w:val="right"/>
              <w:rPr>
                <w:rFonts w:ascii="Calibri" w:eastAsia="Times New Roman" w:hAnsi="Calibri" w:cs="Calibri"/>
                <w:color w:val="000000"/>
                <w:u w:val="single"/>
                <w:lang w:bidi="si-LK"/>
              </w:rPr>
            </w:pPr>
            <w:r w:rsidRPr="00173053">
              <w:rPr>
                <w:rFonts w:ascii="Calibri" w:eastAsia="Times New Roman" w:hAnsi="Calibri" w:cs="Calibri"/>
                <w:color w:val="000000"/>
                <w:u w:val="single"/>
                <w:lang w:bidi="si-LK"/>
              </w:rPr>
              <w:t>284,597.41</w:t>
            </w:r>
          </w:p>
        </w:tc>
        <w:tc>
          <w:tcPr>
            <w:tcW w:w="1530" w:type="dxa"/>
            <w:tcBorders>
              <w:top w:val="nil"/>
              <w:left w:val="nil"/>
              <w:bottom w:val="single" w:sz="4" w:space="0" w:color="auto"/>
              <w:right w:val="single" w:sz="4" w:space="0" w:color="auto"/>
            </w:tcBorders>
            <w:shd w:val="clear" w:color="auto" w:fill="auto"/>
            <w:noWrap/>
            <w:vAlign w:val="bottom"/>
            <w:hideMark/>
          </w:tcPr>
          <w:p w:rsidR="00A5268B" w:rsidRPr="00173053" w:rsidRDefault="00A5268B" w:rsidP="003B381E">
            <w:pPr>
              <w:spacing w:after="0" w:line="240" w:lineRule="auto"/>
              <w:jc w:val="right"/>
              <w:rPr>
                <w:rFonts w:ascii="Calibri" w:eastAsia="Times New Roman" w:hAnsi="Calibri" w:cs="Calibri"/>
                <w:color w:val="000000"/>
                <w:u w:val="single"/>
                <w:lang w:bidi="si-LK"/>
              </w:rPr>
            </w:pPr>
            <w:r w:rsidRPr="00173053">
              <w:rPr>
                <w:rFonts w:ascii="Calibri" w:eastAsia="Times New Roman" w:hAnsi="Calibri" w:cs="Calibri"/>
                <w:color w:val="000000"/>
                <w:u w:val="single"/>
                <w:lang w:bidi="si-LK"/>
              </w:rPr>
              <w:t xml:space="preserve">      28,459.74 </w:t>
            </w:r>
          </w:p>
        </w:tc>
        <w:tc>
          <w:tcPr>
            <w:tcW w:w="1440" w:type="dxa"/>
            <w:tcBorders>
              <w:top w:val="nil"/>
              <w:left w:val="nil"/>
              <w:bottom w:val="single" w:sz="4" w:space="0" w:color="auto"/>
              <w:right w:val="single" w:sz="4" w:space="0" w:color="auto"/>
            </w:tcBorders>
            <w:shd w:val="clear" w:color="auto" w:fill="auto"/>
            <w:noWrap/>
            <w:vAlign w:val="bottom"/>
            <w:hideMark/>
          </w:tcPr>
          <w:p w:rsidR="00A5268B" w:rsidRPr="00173053" w:rsidRDefault="00A5268B" w:rsidP="003B381E">
            <w:pPr>
              <w:spacing w:after="0" w:line="240" w:lineRule="auto"/>
              <w:jc w:val="right"/>
              <w:rPr>
                <w:rFonts w:ascii="Calibri" w:eastAsia="Times New Roman" w:hAnsi="Calibri" w:cs="Calibri"/>
                <w:color w:val="000000"/>
                <w:u w:val="single"/>
                <w:lang w:bidi="si-LK"/>
              </w:rPr>
            </w:pPr>
            <w:r w:rsidRPr="00173053">
              <w:rPr>
                <w:rFonts w:ascii="Calibri" w:eastAsia="Times New Roman" w:hAnsi="Calibri" w:cs="Calibri"/>
                <w:color w:val="000000"/>
                <w:u w:val="single"/>
                <w:lang w:bidi="si-LK"/>
              </w:rPr>
              <w:t xml:space="preserve">     1,094.61 </w:t>
            </w:r>
          </w:p>
        </w:tc>
        <w:tc>
          <w:tcPr>
            <w:tcW w:w="1620" w:type="dxa"/>
            <w:tcBorders>
              <w:top w:val="nil"/>
              <w:left w:val="nil"/>
              <w:bottom w:val="single" w:sz="4" w:space="0" w:color="auto"/>
              <w:right w:val="single" w:sz="4" w:space="0" w:color="auto"/>
            </w:tcBorders>
            <w:shd w:val="clear" w:color="auto" w:fill="auto"/>
            <w:noWrap/>
            <w:vAlign w:val="bottom"/>
            <w:hideMark/>
          </w:tcPr>
          <w:p w:rsidR="00A5268B" w:rsidRPr="00173053" w:rsidRDefault="00A5268B" w:rsidP="00173053">
            <w:pPr>
              <w:spacing w:after="0" w:line="240" w:lineRule="auto"/>
              <w:jc w:val="both"/>
              <w:rPr>
                <w:rFonts w:ascii="Calibri" w:eastAsia="Times New Roman" w:hAnsi="Calibri" w:cs="Calibri"/>
                <w:color w:val="000000"/>
                <w:u w:val="single"/>
                <w:lang w:bidi="si-LK"/>
              </w:rPr>
            </w:pPr>
            <w:r w:rsidRPr="00173053">
              <w:rPr>
                <w:rFonts w:ascii="Calibri" w:eastAsia="Times New Roman" w:hAnsi="Calibri" w:cs="Calibri"/>
                <w:color w:val="000000"/>
                <w:u w:val="single"/>
                <w:lang w:bidi="si-LK"/>
              </w:rPr>
              <w:t xml:space="preserve">              363.20 </w:t>
            </w:r>
          </w:p>
        </w:tc>
        <w:tc>
          <w:tcPr>
            <w:tcW w:w="1710" w:type="dxa"/>
            <w:tcBorders>
              <w:top w:val="nil"/>
              <w:left w:val="nil"/>
              <w:bottom w:val="single" w:sz="4" w:space="0" w:color="auto"/>
              <w:right w:val="single" w:sz="4" w:space="0" w:color="auto"/>
            </w:tcBorders>
            <w:shd w:val="clear" w:color="auto" w:fill="auto"/>
            <w:noWrap/>
            <w:vAlign w:val="bottom"/>
            <w:hideMark/>
          </w:tcPr>
          <w:p w:rsidR="00A5268B" w:rsidRPr="00173053" w:rsidRDefault="00A5268B" w:rsidP="00173053">
            <w:pPr>
              <w:spacing w:after="0" w:line="240" w:lineRule="auto"/>
              <w:jc w:val="both"/>
              <w:rPr>
                <w:rFonts w:ascii="Calibri" w:eastAsia="Times New Roman" w:hAnsi="Calibri" w:cs="Calibri"/>
                <w:color w:val="000000"/>
                <w:u w:val="single"/>
                <w:lang w:bidi="si-LK"/>
              </w:rPr>
            </w:pPr>
            <w:r w:rsidRPr="00173053">
              <w:rPr>
                <w:rFonts w:ascii="Calibri" w:eastAsia="Times New Roman" w:hAnsi="Calibri" w:cs="Calibri"/>
                <w:color w:val="000000"/>
                <w:u w:val="single"/>
                <w:lang w:bidi="si-LK"/>
              </w:rPr>
              <w:t xml:space="preserve"> 726.40 </w:t>
            </w:r>
          </w:p>
        </w:tc>
      </w:tr>
    </w:tbl>
    <w:p w:rsidR="003B381E" w:rsidRDefault="00FE7A52" w:rsidP="00173053">
      <w:pPr>
        <w:spacing w:after="0" w:line="240" w:lineRule="auto"/>
        <w:jc w:val="both"/>
        <w:rPr>
          <w:rFonts w:ascii="Calibri" w:hAnsi="Calibri" w:cs="Calibri"/>
        </w:rPr>
      </w:pPr>
      <w:r w:rsidRPr="00173053">
        <w:rPr>
          <w:rFonts w:ascii="Calibri" w:hAnsi="Calibri" w:cs="Calibri"/>
        </w:rPr>
        <w:tab/>
      </w:r>
      <w:r w:rsidRPr="00173053">
        <w:rPr>
          <w:rFonts w:ascii="Calibri" w:hAnsi="Calibri" w:cs="Calibri"/>
        </w:rPr>
        <w:tab/>
      </w:r>
    </w:p>
    <w:p w:rsidR="00FE7A52" w:rsidRPr="00173053" w:rsidRDefault="00FE7A52" w:rsidP="003B381E">
      <w:pPr>
        <w:spacing w:after="0" w:line="240" w:lineRule="auto"/>
        <w:jc w:val="center"/>
        <w:rPr>
          <w:rFonts w:ascii="Calibri" w:hAnsi="Calibri" w:cs="Calibri"/>
          <w:u w:val="single"/>
        </w:rPr>
      </w:pPr>
      <w:r w:rsidRPr="00173053">
        <w:rPr>
          <w:rFonts w:ascii="Calibri" w:hAnsi="Calibri" w:cs="Calibri"/>
        </w:rPr>
        <w:t xml:space="preserve">Table 7: Statistics and feasibility of proposal for Galle and </w:t>
      </w:r>
      <w:proofErr w:type="spellStart"/>
      <w:r w:rsidRPr="00173053">
        <w:rPr>
          <w:rFonts w:ascii="Calibri" w:hAnsi="Calibri" w:cs="Calibri"/>
        </w:rPr>
        <w:t>Matara</w:t>
      </w:r>
      <w:proofErr w:type="spellEnd"/>
      <w:r w:rsidRPr="00173053">
        <w:rPr>
          <w:rFonts w:ascii="Calibri" w:hAnsi="Calibri" w:cs="Calibri"/>
        </w:rPr>
        <w:t xml:space="preserve"> bulk depots.</w:t>
      </w:r>
    </w:p>
    <w:p w:rsidR="00FE7A52" w:rsidRPr="00173053" w:rsidRDefault="00FE7A52" w:rsidP="00173053">
      <w:pPr>
        <w:spacing w:after="0" w:line="240" w:lineRule="auto"/>
        <w:jc w:val="both"/>
        <w:rPr>
          <w:rFonts w:ascii="Calibri" w:hAnsi="Calibri" w:cs="Calibri"/>
          <w:iCs/>
        </w:rPr>
      </w:pPr>
    </w:p>
    <w:p w:rsidR="0072451F" w:rsidRPr="00173053" w:rsidRDefault="00AA64DC" w:rsidP="00173053">
      <w:pPr>
        <w:spacing w:after="0" w:line="240" w:lineRule="auto"/>
        <w:jc w:val="both"/>
        <w:rPr>
          <w:rFonts w:ascii="Calibri" w:hAnsi="Calibri" w:cs="Calibri"/>
        </w:rPr>
      </w:pPr>
      <w:r w:rsidRPr="00173053">
        <w:rPr>
          <w:rFonts w:ascii="Calibri" w:hAnsi="Calibri" w:cs="Calibri"/>
        </w:rPr>
        <w:t xml:space="preserve">As per the statistics, only a portion of the daily product demand is catered via rail and there is sufficient capacity to be delivered via rail. </w:t>
      </w:r>
      <w:r w:rsidR="000264B0" w:rsidRPr="00173053">
        <w:rPr>
          <w:rFonts w:ascii="Calibri" w:hAnsi="Calibri" w:cs="Calibri"/>
        </w:rPr>
        <w:t>These will</w:t>
      </w:r>
      <w:r w:rsidRPr="00173053">
        <w:rPr>
          <w:rFonts w:ascii="Calibri" w:hAnsi="Calibri" w:cs="Calibri"/>
        </w:rPr>
        <w:t xml:space="preserve"> double the SLR revenue for the Galle train. Since it is </w:t>
      </w:r>
      <w:r w:rsidR="00330220" w:rsidRPr="00173053">
        <w:rPr>
          <w:rFonts w:ascii="Calibri" w:hAnsi="Calibri" w:cs="Calibri"/>
        </w:rPr>
        <w:t>cheaper</w:t>
      </w:r>
      <w:r w:rsidRPr="00173053">
        <w:rPr>
          <w:rFonts w:ascii="Calibri" w:hAnsi="Calibri" w:cs="Calibri"/>
        </w:rPr>
        <w:t xml:space="preserve"> to utilize rail, it will drastically reduce CPSTL transport tariff.</w:t>
      </w:r>
    </w:p>
    <w:p w:rsidR="0072451F" w:rsidRPr="00173053" w:rsidRDefault="0072451F" w:rsidP="00173053">
      <w:pPr>
        <w:spacing w:after="0" w:line="240" w:lineRule="auto"/>
        <w:jc w:val="both"/>
        <w:rPr>
          <w:rFonts w:ascii="Calibri" w:hAnsi="Calibri" w:cs="Calibri"/>
        </w:rPr>
      </w:pPr>
    </w:p>
    <w:p w:rsidR="0072451F" w:rsidRPr="003B381E" w:rsidRDefault="0072451F" w:rsidP="00173053">
      <w:pPr>
        <w:spacing w:after="0" w:line="240" w:lineRule="auto"/>
        <w:jc w:val="both"/>
        <w:rPr>
          <w:rFonts w:ascii="Calibri" w:hAnsi="Calibri" w:cs="Calibri"/>
          <w:b/>
          <w:bCs/>
          <w:u w:val="single"/>
        </w:rPr>
      </w:pPr>
      <w:r w:rsidRPr="003B381E">
        <w:rPr>
          <w:rFonts w:ascii="Calibri" w:hAnsi="Calibri" w:cs="Calibri"/>
          <w:b/>
          <w:bCs/>
          <w:u w:val="single"/>
        </w:rPr>
        <w:t>Conclusion</w:t>
      </w:r>
    </w:p>
    <w:p w:rsidR="003B381E" w:rsidRDefault="00330220" w:rsidP="00173053">
      <w:pPr>
        <w:spacing w:after="0" w:line="240" w:lineRule="auto"/>
        <w:jc w:val="both"/>
        <w:rPr>
          <w:rFonts w:ascii="Calibri" w:hAnsi="Calibri" w:cs="Calibri"/>
        </w:rPr>
      </w:pPr>
      <w:r w:rsidRPr="00173053">
        <w:rPr>
          <w:rFonts w:ascii="Calibri" w:hAnsi="Calibri" w:cs="Calibri"/>
        </w:rPr>
        <w:t>Transportation of bulk petroleum products via railways has been an effective strategy since its inception. Its relevance is applicable to the date due to cost concerns and convenience. Delay of infrastructure development has withheld the Sri Lanka railways from reaping the maximum benefits. It is of high important to expedite developments related to Sri Lanka railways and the Sri Lankan petroleum industry</w:t>
      </w:r>
      <w:r w:rsidR="007A26E6" w:rsidRPr="00173053">
        <w:rPr>
          <w:rFonts w:ascii="Calibri" w:hAnsi="Calibri" w:cs="Calibri"/>
        </w:rPr>
        <w:t>, in</w:t>
      </w:r>
      <w:r w:rsidRPr="00173053">
        <w:rPr>
          <w:rFonts w:ascii="Calibri" w:hAnsi="Calibri" w:cs="Calibri"/>
        </w:rPr>
        <w:t xml:space="preserve"> order to productively cater to ever rising energy demand of the country.  </w:t>
      </w:r>
    </w:p>
    <w:p w:rsidR="003B381E" w:rsidRDefault="003B381E" w:rsidP="00173053">
      <w:pPr>
        <w:spacing w:after="0" w:line="240" w:lineRule="auto"/>
        <w:jc w:val="both"/>
        <w:rPr>
          <w:rFonts w:ascii="Calibri" w:hAnsi="Calibri" w:cs="Calibri"/>
        </w:rPr>
      </w:pPr>
    </w:p>
    <w:p w:rsidR="008A3DDD" w:rsidRPr="003B381E" w:rsidRDefault="00FE7A52" w:rsidP="00173053">
      <w:pPr>
        <w:spacing w:after="0" w:line="240" w:lineRule="auto"/>
        <w:jc w:val="both"/>
        <w:rPr>
          <w:rFonts w:ascii="Calibri" w:hAnsi="Calibri" w:cs="Calibri"/>
          <w:b/>
          <w:u w:val="single"/>
        </w:rPr>
      </w:pPr>
      <w:r w:rsidRPr="003B381E">
        <w:rPr>
          <w:rFonts w:ascii="Calibri" w:hAnsi="Calibri" w:cs="Calibri"/>
          <w:b/>
          <w:u w:val="single"/>
        </w:rPr>
        <w:t>Reference</w:t>
      </w:r>
      <w:bookmarkStart w:id="0" w:name="_GoBack"/>
      <w:bookmarkEnd w:id="0"/>
      <w:r w:rsidRPr="003B381E">
        <w:rPr>
          <w:rFonts w:ascii="Calibri" w:hAnsi="Calibri" w:cs="Calibri"/>
          <w:b/>
          <w:u w:val="single"/>
        </w:rPr>
        <w:t>s</w:t>
      </w:r>
    </w:p>
    <w:p w:rsidR="008A3DDD" w:rsidRPr="00173053" w:rsidRDefault="008A3DDD" w:rsidP="003B381E">
      <w:pPr>
        <w:pStyle w:val="Heading1"/>
        <w:numPr>
          <w:ilvl w:val="0"/>
          <w:numId w:val="20"/>
        </w:numPr>
        <w:spacing w:before="0" w:line="240" w:lineRule="auto"/>
        <w:ind w:left="567" w:hanging="283"/>
        <w:jc w:val="both"/>
        <w:rPr>
          <w:rFonts w:ascii="Calibri" w:hAnsi="Calibri" w:cs="Calibri"/>
          <w:b w:val="0"/>
          <w:bCs w:val="0"/>
          <w:color w:val="auto"/>
          <w:sz w:val="22"/>
          <w:szCs w:val="22"/>
        </w:rPr>
      </w:pPr>
      <w:r w:rsidRPr="00173053">
        <w:rPr>
          <w:rFonts w:ascii="Calibri" w:hAnsi="Calibri" w:cs="Calibri"/>
          <w:b w:val="0"/>
          <w:bCs w:val="0"/>
          <w:color w:val="auto"/>
          <w:sz w:val="22"/>
          <w:szCs w:val="22"/>
        </w:rPr>
        <w:t xml:space="preserve">Ceylon Petroleum Storage Terminals Ltd. (2017) Retrieved from http://www.cpstl.lk/ </w:t>
      </w:r>
      <w:proofErr w:type="spellStart"/>
      <w:r w:rsidRPr="00173053">
        <w:rPr>
          <w:rFonts w:ascii="Calibri" w:hAnsi="Calibri" w:cs="Calibri"/>
          <w:b w:val="0"/>
          <w:bCs w:val="0"/>
          <w:color w:val="auto"/>
          <w:sz w:val="22"/>
          <w:szCs w:val="22"/>
        </w:rPr>
        <w:t>aboutcpstl.php</w:t>
      </w:r>
      <w:proofErr w:type="spellEnd"/>
    </w:p>
    <w:p w:rsidR="008A3DDD" w:rsidRPr="00173053" w:rsidRDefault="008A3DDD" w:rsidP="003B381E">
      <w:pPr>
        <w:pStyle w:val="Heading1"/>
        <w:numPr>
          <w:ilvl w:val="0"/>
          <w:numId w:val="20"/>
        </w:numPr>
        <w:spacing w:before="0" w:line="240" w:lineRule="auto"/>
        <w:ind w:left="567" w:hanging="283"/>
        <w:jc w:val="both"/>
        <w:rPr>
          <w:rFonts w:ascii="Calibri" w:hAnsi="Calibri" w:cs="Calibri"/>
          <w:b w:val="0"/>
          <w:bCs w:val="0"/>
          <w:i/>
          <w:iCs/>
          <w:color w:val="auto"/>
          <w:sz w:val="22"/>
          <w:szCs w:val="22"/>
        </w:rPr>
      </w:pPr>
      <w:r w:rsidRPr="00173053">
        <w:rPr>
          <w:rFonts w:ascii="Calibri" w:hAnsi="Calibri" w:cs="Calibri"/>
          <w:b w:val="0"/>
          <w:bCs w:val="0"/>
          <w:color w:val="auto"/>
          <w:sz w:val="22"/>
          <w:szCs w:val="22"/>
        </w:rPr>
        <w:t xml:space="preserve">Ceylon Petroleum Storage Terminals Ltd. (2017) </w:t>
      </w:r>
      <w:r w:rsidRPr="00173053">
        <w:rPr>
          <w:rFonts w:ascii="Calibri" w:hAnsi="Calibri" w:cs="Calibri"/>
          <w:b w:val="0"/>
          <w:bCs w:val="0"/>
          <w:i/>
          <w:iCs/>
          <w:color w:val="auto"/>
          <w:sz w:val="22"/>
          <w:szCs w:val="22"/>
        </w:rPr>
        <w:t>Executive Summary Report – September 2017.</w:t>
      </w:r>
    </w:p>
    <w:p w:rsidR="008A3DDD" w:rsidRPr="003B381E" w:rsidRDefault="008A3DDD" w:rsidP="003B381E">
      <w:pPr>
        <w:pStyle w:val="ListParagraph"/>
        <w:numPr>
          <w:ilvl w:val="0"/>
          <w:numId w:val="20"/>
        </w:numPr>
        <w:spacing w:after="0" w:line="240" w:lineRule="auto"/>
        <w:ind w:left="567" w:hanging="283"/>
        <w:jc w:val="both"/>
        <w:rPr>
          <w:rFonts w:ascii="Calibri" w:hAnsi="Calibri" w:cs="Calibri"/>
        </w:rPr>
      </w:pPr>
      <w:r w:rsidRPr="003B381E">
        <w:rPr>
          <w:rFonts w:ascii="Calibri" w:hAnsi="Calibri" w:cs="Calibri"/>
        </w:rPr>
        <w:t xml:space="preserve">Sri Lanka Railways. (2017) Retrieved from </w:t>
      </w:r>
      <w:r w:rsidR="00B82498" w:rsidRPr="003B381E">
        <w:rPr>
          <w:rFonts w:ascii="Calibri" w:hAnsi="Calibri" w:cs="Calibri"/>
        </w:rPr>
        <w:t xml:space="preserve">http://www.railway.gov.lk/web/index.php? </w:t>
      </w:r>
      <w:proofErr w:type="spellStart"/>
      <w:r w:rsidR="00B82498" w:rsidRPr="003B381E">
        <w:rPr>
          <w:rFonts w:ascii="Calibri" w:hAnsi="Calibri" w:cs="Calibri"/>
        </w:rPr>
        <w:t>lang</w:t>
      </w:r>
      <w:proofErr w:type="spellEnd"/>
      <w:r w:rsidR="00B82498" w:rsidRPr="003B381E">
        <w:rPr>
          <w:rFonts w:ascii="Calibri" w:hAnsi="Calibri" w:cs="Calibri"/>
        </w:rPr>
        <w:t>=en</w:t>
      </w:r>
      <w:r w:rsidRPr="003B381E">
        <w:rPr>
          <w:rFonts w:ascii="Calibri" w:hAnsi="Calibri" w:cs="Calibri"/>
        </w:rPr>
        <w:t>http://</w:t>
      </w:r>
      <w:r w:rsidR="00B82498" w:rsidRPr="003B381E">
        <w:rPr>
          <w:rFonts w:ascii="Calibri" w:hAnsi="Calibri" w:cs="Calibri"/>
        </w:rPr>
        <w:t>www.railway</w:t>
      </w:r>
      <w:r w:rsidRPr="003B381E">
        <w:rPr>
          <w:rFonts w:ascii="Calibri" w:hAnsi="Calibri" w:cs="Calibri"/>
        </w:rPr>
        <w:t>.gov.lk/web/</w:t>
      </w:r>
      <w:r w:rsidR="00B82498" w:rsidRPr="003B381E">
        <w:rPr>
          <w:rFonts w:ascii="Calibri" w:hAnsi="Calibri" w:cs="Calibri"/>
        </w:rPr>
        <w:t xml:space="preserve"> </w:t>
      </w:r>
      <w:proofErr w:type="spellStart"/>
      <w:r w:rsidRPr="003B381E">
        <w:rPr>
          <w:rFonts w:ascii="Calibri" w:hAnsi="Calibri" w:cs="Calibri"/>
        </w:rPr>
        <w:t>index.php?lang</w:t>
      </w:r>
      <w:proofErr w:type="spellEnd"/>
      <w:r w:rsidRPr="003B381E">
        <w:rPr>
          <w:rFonts w:ascii="Calibri" w:hAnsi="Calibri" w:cs="Calibri"/>
        </w:rPr>
        <w:t>=</w:t>
      </w:r>
      <w:proofErr w:type="spellStart"/>
      <w:r w:rsidRPr="003B381E">
        <w:rPr>
          <w:rFonts w:ascii="Calibri" w:hAnsi="Calibri" w:cs="Calibri"/>
        </w:rPr>
        <w:t>en</w:t>
      </w:r>
      <w:proofErr w:type="spellEnd"/>
    </w:p>
    <w:sectPr w:rsidR="008A3DDD" w:rsidRPr="003B381E" w:rsidSect="00173053">
      <w:footerReference w:type="default" r:id="rId16"/>
      <w:pgSz w:w="11907" w:h="16839" w:code="9"/>
      <w:pgMar w:top="1418" w:right="1418" w:bottom="1418" w:left="1418" w:header="720" w:footer="864"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B3BE9" w:rsidRDefault="003B3BE9" w:rsidP="009F7112">
      <w:pPr>
        <w:spacing w:after="0" w:line="240" w:lineRule="auto"/>
      </w:pPr>
      <w:r>
        <w:separator/>
      </w:r>
    </w:p>
  </w:endnote>
  <w:endnote w:type="continuationSeparator" w:id="0">
    <w:p w:rsidR="003B3BE9" w:rsidRDefault="003B3BE9" w:rsidP="009F71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lgun Gothic">
    <w:altName w:val="맑은 고딕"/>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401986"/>
      <w:docPartObj>
        <w:docPartGallery w:val="Page Numbers (Bottom of Page)"/>
        <w:docPartUnique/>
      </w:docPartObj>
    </w:sdtPr>
    <w:sdtEndPr/>
    <w:sdtContent>
      <w:p w:rsidR="00074110" w:rsidRDefault="00271894">
        <w:pPr>
          <w:pStyle w:val="Footer"/>
          <w:jc w:val="right"/>
        </w:pPr>
        <w:r>
          <w:fldChar w:fldCharType="begin"/>
        </w:r>
        <w:r>
          <w:instrText xml:space="preserve"> PAGE   \* MERGEFORMAT </w:instrText>
        </w:r>
        <w:r>
          <w:fldChar w:fldCharType="separate"/>
        </w:r>
        <w:r w:rsidR="003B381E">
          <w:rPr>
            <w:noProof/>
          </w:rPr>
          <w:t>6</w:t>
        </w:r>
        <w:r>
          <w:rPr>
            <w:noProof/>
          </w:rPr>
          <w:fldChar w:fldCharType="end"/>
        </w:r>
      </w:p>
    </w:sdtContent>
  </w:sdt>
  <w:p w:rsidR="00074110" w:rsidRDefault="0007411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B3BE9" w:rsidRDefault="003B3BE9" w:rsidP="009F7112">
      <w:pPr>
        <w:spacing w:after="0" w:line="240" w:lineRule="auto"/>
      </w:pPr>
      <w:r>
        <w:separator/>
      </w:r>
    </w:p>
  </w:footnote>
  <w:footnote w:type="continuationSeparator" w:id="0">
    <w:p w:rsidR="003B3BE9" w:rsidRDefault="003B3BE9" w:rsidP="009F711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1.2pt;height:11.2pt" o:bullet="t">
        <v:imagedata r:id="rId1" o:title="mso3BE"/>
      </v:shape>
    </w:pict>
  </w:numPicBullet>
  <w:abstractNum w:abstractNumId="0" w15:restartNumberingAfterBreak="0">
    <w:nsid w:val="004D3C1D"/>
    <w:multiLevelType w:val="hybridMultilevel"/>
    <w:tmpl w:val="CF3846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07373A2"/>
    <w:multiLevelType w:val="hybridMultilevel"/>
    <w:tmpl w:val="E3060AE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7F6814"/>
    <w:multiLevelType w:val="hybridMultilevel"/>
    <w:tmpl w:val="1BBC70F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C958ED"/>
    <w:multiLevelType w:val="multilevel"/>
    <w:tmpl w:val="7E2E52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B70330E"/>
    <w:multiLevelType w:val="hybridMultilevel"/>
    <w:tmpl w:val="CB4E2140"/>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1596893"/>
    <w:multiLevelType w:val="hybridMultilevel"/>
    <w:tmpl w:val="9FE4656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E46472A"/>
    <w:multiLevelType w:val="hybridMultilevel"/>
    <w:tmpl w:val="C99AD680"/>
    <w:lvl w:ilvl="0" w:tplc="04090007">
      <w:start w:val="1"/>
      <w:numFmt w:val="bullet"/>
      <w:lvlText w:val=""/>
      <w:lvlPicBulletId w:val="0"/>
      <w:lvlJc w:val="left"/>
      <w:pPr>
        <w:ind w:left="72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F7E0C70"/>
    <w:multiLevelType w:val="hybridMultilevel"/>
    <w:tmpl w:val="A33841E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27D3BC8"/>
    <w:multiLevelType w:val="hybridMultilevel"/>
    <w:tmpl w:val="ECA4DBCE"/>
    <w:lvl w:ilvl="0" w:tplc="E0E66144">
      <w:start w:val="1"/>
      <w:numFmt w:val="decimalZero"/>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628129B"/>
    <w:multiLevelType w:val="hybridMultilevel"/>
    <w:tmpl w:val="FCC4900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C2E11EE"/>
    <w:multiLevelType w:val="hybridMultilevel"/>
    <w:tmpl w:val="8F38F142"/>
    <w:lvl w:ilvl="0" w:tplc="84A4F458">
      <w:start w:val="3"/>
      <w:numFmt w:val="bullet"/>
      <w:lvlText w:val=""/>
      <w:lvlJc w:val="left"/>
      <w:pPr>
        <w:ind w:left="720" w:hanging="360"/>
      </w:pPr>
      <w:rPr>
        <w:rFonts w:ascii="Symbol" w:eastAsiaTheme="minorEastAsia"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0864ADF"/>
    <w:multiLevelType w:val="hybridMultilevel"/>
    <w:tmpl w:val="414C713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2DE1AAD"/>
    <w:multiLevelType w:val="hybridMultilevel"/>
    <w:tmpl w:val="271E181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473583B"/>
    <w:multiLevelType w:val="hybridMultilevel"/>
    <w:tmpl w:val="2B8E469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5A3671A"/>
    <w:multiLevelType w:val="hybridMultilevel"/>
    <w:tmpl w:val="A9F6AF8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9232797"/>
    <w:multiLevelType w:val="hybridMultilevel"/>
    <w:tmpl w:val="126C2E0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9F826CD"/>
    <w:multiLevelType w:val="hybridMultilevel"/>
    <w:tmpl w:val="725482CE"/>
    <w:lvl w:ilvl="0" w:tplc="948C4CFA">
      <w:start w:val="3"/>
      <w:numFmt w:val="bullet"/>
      <w:lvlText w:val=""/>
      <w:lvlJc w:val="left"/>
      <w:pPr>
        <w:ind w:left="720" w:hanging="360"/>
      </w:pPr>
      <w:rPr>
        <w:rFonts w:ascii="Symbol" w:eastAsiaTheme="minorEastAsia"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4F52F06"/>
    <w:multiLevelType w:val="hybridMultilevel"/>
    <w:tmpl w:val="1B062F5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CF773A0"/>
    <w:multiLevelType w:val="hybridMultilevel"/>
    <w:tmpl w:val="0B38E732"/>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F553865"/>
    <w:multiLevelType w:val="hybridMultilevel"/>
    <w:tmpl w:val="9678E31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6"/>
  </w:num>
  <w:num w:numId="3">
    <w:abstractNumId w:val="13"/>
  </w:num>
  <w:num w:numId="4">
    <w:abstractNumId w:val="5"/>
  </w:num>
  <w:num w:numId="5">
    <w:abstractNumId w:val="18"/>
  </w:num>
  <w:num w:numId="6">
    <w:abstractNumId w:val="14"/>
  </w:num>
  <w:num w:numId="7">
    <w:abstractNumId w:val="15"/>
  </w:num>
  <w:num w:numId="8">
    <w:abstractNumId w:val="2"/>
  </w:num>
  <w:num w:numId="9">
    <w:abstractNumId w:val="1"/>
  </w:num>
  <w:num w:numId="10">
    <w:abstractNumId w:val="17"/>
  </w:num>
  <w:num w:numId="11">
    <w:abstractNumId w:val="4"/>
  </w:num>
  <w:num w:numId="12">
    <w:abstractNumId w:val="7"/>
  </w:num>
  <w:num w:numId="13">
    <w:abstractNumId w:val="12"/>
  </w:num>
  <w:num w:numId="14">
    <w:abstractNumId w:val="19"/>
  </w:num>
  <w:num w:numId="15">
    <w:abstractNumId w:val="8"/>
  </w:num>
  <w:num w:numId="16">
    <w:abstractNumId w:val="10"/>
  </w:num>
  <w:num w:numId="17">
    <w:abstractNumId w:val="16"/>
  </w:num>
  <w:num w:numId="18">
    <w:abstractNumId w:val="9"/>
  </w:num>
  <w:num w:numId="19">
    <w:abstractNumId w:val="3"/>
  </w:num>
  <w:num w:numId="20">
    <w:abstractNumId w:val="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isplayBackgroundShape/>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5DDA"/>
    <w:rsid w:val="00000980"/>
    <w:rsid w:val="00001462"/>
    <w:rsid w:val="00003AD1"/>
    <w:rsid w:val="00007E8C"/>
    <w:rsid w:val="00007F81"/>
    <w:rsid w:val="00010D7E"/>
    <w:rsid w:val="0001135E"/>
    <w:rsid w:val="0001161B"/>
    <w:rsid w:val="000126D6"/>
    <w:rsid w:val="00015F7C"/>
    <w:rsid w:val="0002098B"/>
    <w:rsid w:val="000212CC"/>
    <w:rsid w:val="000232C4"/>
    <w:rsid w:val="00023D4D"/>
    <w:rsid w:val="00023D6B"/>
    <w:rsid w:val="000264B0"/>
    <w:rsid w:val="00026A6A"/>
    <w:rsid w:val="00030CC1"/>
    <w:rsid w:val="00030F8A"/>
    <w:rsid w:val="00033374"/>
    <w:rsid w:val="00036E7B"/>
    <w:rsid w:val="00040744"/>
    <w:rsid w:val="00045D68"/>
    <w:rsid w:val="00046454"/>
    <w:rsid w:val="00051FAD"/>
    <w:rsid w:val="0005204B"/>
    <w:rsid w:val="00053633"/>
    <w:rsid w:val="00053D1D"/>
    <w:rsid w:val="0005402C"/>
    <w:rsid w:val="000542DA"/>
    <w:rsid w:val="000556BE"/>
    <w:rsid w:val="00055762"/>
    <w:rsid w:val="00055A9C"/>
    <w:rsid w:val="00063469"/>
    <w:rsid w:val="00063AF0"/>
    <w:rsid w:val="0006732D"/>
    <w:rsid w:val="00074110"/>
    <w:rsid w:val="0007471F"/>
    <w:rsid w:val="000753F3"/>
    <w:rsid w:val="000764EE"/>
    <w:rsid w:val="00077358"/>
    <w:rsid w:val="00082EC0"/>
    <w:rsid w:val="00085F7C"/>
    <w:rsid w:val="00091458"/>
    <w:rsid w:val="00094905"/>
    <w:rsid w:val="00094FBE"/>
    <w:rsid w:val="000952B3"/>
    <w:rsid w:val="00096FDB"/>
    <w:rsid w:val="000973E6"/>
    <w:rsid w:val="000979C8"/>
    <w:rsid w:val="000A0B1A"/>
    <w:rsid w:val="000A4B23"/>
    <w:rsid w:val="000B3036"/>
    <w:rsid w:val="000B39C9"/>
    <w:rsid w:val="000B4F5B"/>
    <w:rsid w:val="000B634E"/>
    <w:rsid w:val="000C1131"/>
    <w:rsid w:val="000C6F61"/>
    <w:rsid w:val="000C7226"/>
    <w:rsid w:val="000D2365"/>
    <w:rsid w:val="000D2D58"/>
    <w:rsid w:val="000D324E"/>
    <w:rsid w:val="000D75ED"/>
    <w:rsid w:val="000E6091"/>
    <w:rsid w:val="000F3580"/>
    <w:rsid w:val="000F647C"/>
    <w:rsid w:val="000F6A2A"/>
    <w:rsid w:val="001002FD"/>
    <w:rsid w:val="00100535"/>
    <w:rsid w:val="001015D9"/>
    <w:rsid w:val="00101E13"/>
    <w:rsid w:val="00104C35"/>
    <w:rsid w:val="00107013"/>
    <w:rsid w:val="00107054"/>
    <w:rsid w:val="00107544"/>
    <w:rsid w:val="00112BDE"/>
    <w:rsid w:val="00113230"/>
    <w:rsid w:val="00114882"/>
    <w:rsid w:val="00115B57"/>
    <w:rsid w:val="00124AE1"/>
    <w:rsid w:val="00125320"/>
    <w:rsid w:val="00126B7A"/>
    <w:rsid w:val="00137131"/>
    <w:rsid w:val="00141D16"/>
    <w:rsid w:val="0014418C"/>
    <w:rsid w:val="001473EC"/>
    <w:rsid w:val="00147907"/>
    <w:rsid w:val="00152647"/>
    <w:rsid w:val="0015353C"/>
    <w:rsid w:val="00153DA0"/>
    <w:rsid w:val="00155AE7"/>
    <w:rsid w:val="00155D53"/>
    <w:rsid w:val="00160DB9"/>
    <w:rsid w:val="0016271F"/>
    <w:rsid w:val="00166B09"/>
    <w:rsid w:val="00166E9A"/>
    <w:rsid w:val="00173053"/>
    <w:rsid w:val="001741F1"/>
    <w:rsid w:val="00175A12"/>
    <w:rsid w:val="00181063"/>
    <w:rsid w:val="00181895"/>
    <w:rsid w:val="00181998"/>
    <w:rsid w:val="00182E23"/>
    <w:rsid w:val="001845C1"/>
    <w:rsid w:val="00187F4C"/>
    <w:rsid w:val="00192C0E"/>
    <w:rsid w:val="00195BB8"/>
    <w:rsid w:val="001A4158"/>
    <w:rsid w:val="001A54E9"/>
    <w:rsid w:val="001B2EBA"/>
    <w:rsid w:val="001B77EC"/>
    <w:rsid w:val="001C28C3"/>
    <w:rsid w:val="001C5A9B"/>
    <w:rsid w:val="001C5E68"/>
    <w:rsid w:val="001D0466"/>
    <w:rsid w:val="001D474B"/>
    <w:rsid w:val="001D7758"/>
    <w:rsid w:val="001E3BC6"/>
    <w:rsid w:val="001E3ED4"/>
    <w:rsid w:val="001E5F73"/>
    <w:rsid w:val="001F27C2"/>
    <w:rsid w:val="001F3E78"/>
    <w:rsid w:val="001F5633"/>
    <w:rsid w:val="001F6157"/>
    <w:rsid w:val="001F63D3"/>
    <w:rsid w:val="001F64C8"/>
    <w:rsid w:val="00200065"/>
    <w:rsid w:val="002037C0"/>
    <w:rsid w:val="002045F1"/>
    <w:rsid w:val="002051C5"/>
    <w:rsid w:val="00207F40"/>
    <w:rsid w:val="00210099"/>
    <w:rsid w:val="0021177B"/>
    <w:rsid w:val="00214BD6"/>
    <w:rsid w:val="002152D8"/>
    <w:rsid w:val="00217E8F"/>
    <w:rsid w:val="00222348"/>
    <w:rsid w:val="002228C5"/>
    <w:rsid w:val="00222B0B"/>
    <w:rsid w:val="00225116"/>
    <w:rsid w:val="00226834"/>
    <w:rsid w:val="00230D66"/>
    <w:rsid w:val="00242A86"/>
    <w:rsid w:val="00242CE7"/>
    <w:rsid w:val="002443A3"/>
    <w:rsid w:val="00246AD7"/>
    <w:rsid w:val="002477A2"/>
    <w:rsid w:val="00251572"/>
    <w:rsid w:val="0025510A"/>
    <w:rsid w:val="00265E0D"/>
    <w:rsid w:val="00265FDF"/>
    <w:rsid w:val="00271894"/>
    <w:rsid w:val="00272B83"/>
    <w:rsid w:val="00275935"/>
    <w:rsid w:val="00276D79"/>
    <w:rsid w:val="002778C6"/>
    <w:rsid w:val="00277DAF"/>
    <w:rsid w:val="00282876"/>
    <w:rsid w:val="00283A88"/>
    <w:rsid w:val="00287606"/>
    <w:rsid w:val="00291453"/>
    <w:rsid w:val="0029476F"/>
    <w:rsid w:val="0029536B"/>
    <w:rsid w:val="0029641B"/>
    <w:rsid w:val="00296A5C"/>
    <w:rsid w:val="002A369C"/>
    <w:rsid w:val="002A4BA5"/>
    <w:rsid w:val="002B04EF"/>
    <w:rsid w:val="002B40B6"/>
    <w:rsid w:val="002C10A3"/>
    <w:rsid w:val="002C3A14"/>
    <w:rsid w:val="002D03FC"/>
    <w:rsid w:val="002D4EA3"/>
    <w:rsid w:val="002D69E5"/>
    <w:rsid w:val="002E1574"/>
    <w:rsid w:val="002E201B"/>
    <w:rsid w:val="002E2D01"/>
    <w:rsid w:val="002E2DB1"/>
    <w:rsid w:val="002E4168"/>
    <w:rsid w:val="002E6D77"/>
    <w:rsid w:val="002E7D4F"/>
    <w:rsid w:val="002F773F"/>
    <w:rsid w:val="00300698"/>
    <w:rsid w:val="003021F7"/>
    <w:rsid w:val="003034CC"/>
    <w:rsid w:val="003044B4"/>
    <w:rsid w:val="003101CD"/>
    <w:rsid w:val="00310D4C"/>
    <w:rsid w:val="003115E2"/>
    <w:rsid w:val="00314344"/>
    <w:rsid w:val="00316508"/>
    <w:rsid w:val="003202AB"/>
    <w:rsid w:val="003221A7"/>
    <w:rsid w:val="00323829"/>
    <w:rsid w:val="003239DB"/>
    <w:rsid w:val="003246B1"/>
    <w:rsid w:val="003258DD"/>
    <w:rsid w:val="00330220"/>
    <w:rsid w:val="003322D5"/>
    <w:rsid w:val="00345574"/>
    <w:rsid w:val="00345D57"/>
    <w:rsid w:val="00347059"/>
    <w:rsid w:val="0036182A"/>
    <w:rsid w:val="00363893"/>
    <w:rsid w:val="00364AE5"/>
    <w:rsid w:val="003650AB"/>
    <w:rsid w:val="00365DC7"/>
    <w:rsid w:val="003728C5"/>
    <w:rsid w:val="00372F8A"/>
    <w:rsid w:val="00373A32"/>
    <w:rsid w:val="00377524"/>
    <w:rsid w:val="00377923"/>
    <w:rsid w:val="00386BC2"/>
    <w:rsid w:val="00386CD5"/>
    <w:rsid w:val="003900B6"/>
    <w:rsid w:val="0039554E"/>
    <w:rsid w:val="00395F60"/>
    <w:rsid w:val="003970D0"/>
    <w:rsid w:val="00397B10"/>
    <w:rsid w:val="003A1F32"/>
    <w:rsid w:val="003A3B37"/>
    <w:rsid w:val="003A5323"/>
    <w:rsid w:val="003A5686"/>
    <w:rsid w:val="003A7613"/>
    <w:rsid w:val="003A7ECF"/>
    <w:rsid w:val="003B0903"/>
    <w:rsid w:val="003B0E39"/>
    <w:rsid w:val="003B1137"/>
    <w:rsid w:val="003B19B5"/>
    <w:rsid w:val="003B381E"/>
    <w:rsid w:val="003B3BE9"/>
    <w:rsid w:val="003B67EA"/>
    <w:rsid w:val="003B6EA9"/>
    <w:rsid w:val="003D2E63"/>
    <w:rsid w:val="003D4DE6"/>
    <w:rsid w:val="003D63A5"/>
    <w:rsid w:val="003E42AF"/>
    <w:rsid w:val="003E7D70"/>
    <w:rsid w:val="003F1673"/>
    <w:rsid w:val="003F1990"/>
    <w:rsid w:val="003F1B3A"/>
    <w:rsid w:val="003F2EBC"/>
    <w:rsid w:val="003F35C1"/>
    <w:rsid w:val="0040364B"/>
    <w:rsid w:val="00404330"/>
    <w:rsid w:val="00405139"/>
    <w:rsid w:val="00410EA0"/>
    <w:rsid w:val="00411E2D"/>
    <w:rsid w:val="0041315A"/>
    <w:rsid w:val="0041590F"/>
    <w:rsid w:val="00416485"/>
    <w:rsid w:val="004176D3"/>
    <w:rsid w:val="004223AB"/>
    <w:rsid w:val="004235B7"/>
    <w:rsid w:val="00425011"/>
    <w:rsid w:val="00425B9D"/>
    <w:rsid w:val="00426FD1"/>
    <w:rsid w:val="00427E65"/>
    <w:rsid w:val="00433457"/>
    <w:rsid w:val="004342BB"/>
    <w:rsid w:val="00436245"/>
    <w:rsid w:val="004406B5"/>
    <w:rsid w:val="004413F4"/>
    <w:rsid w:val="00443C5D"/>
    <w:rsid w:val="00447DFE"/>
    <w:rsid w:val="00451EFD"/>
    <w:rsid w:val="004607B8"/>
    <w:rsid w:val="00467257"/>
    <w:rsid w:val="00475769"/>
    <w:rsid w:val="00476A6A"/>
    <w:rsid w:val="00481A06"/>
    <w:rsid w:val="0048312A"/>
    <w:rsid w:val="00485A62"/>
    <w:rsid w:val="00491009"/>
    <w:rsid w:val="00493888"/>
    <w:rsid w:val="004947C2"/>
    <w:rsid w:val="00495731"/>
    <w:rsid w:val="0049712B"/>
    <w:rsid w:val="00497560"/>
    <w:rsid w:val="004A0626"/>
    <w:rsid w:val="004B085B"/>
    <w:rsid w:val="004B1AC6"/>
    <w:rsid w:val="004B44BF"/>
    <w:rsid w:val="004B7C7F"/>
    <w:rsid w:val="004B7D1D"/>
    <w:rsid w:val="004C14EF"/>
    <w:rsid w:val="004C6167"/>
    <w:rsid w:val="004C65D6"/>
    <w:rsid w:val="004C667A"/>
    <w:rsid w:val="004D072D"/>
    <w:rsid w:val="004D1769"/>
    <w:rsid w:val="004D1DB2"/>
    <w:rsid w:val="004D3776"/>
    <w:rsid w:val="004D72F2"/>
    <w:rsid w:val="004E5488"/>
    <w:rsid w:val="004E6411"/>
    <w:rsid w:val="004E7648"/>
    <w:rsid w:val="004F2E7D"/>
    <w:rsid w:val="004F665F"/>
    <w:rsid w:val="004F7E8E"/>
    <w:rsid w:val="0050148C"/>
    <w:rsid w:val="00501FCD"/>
    <w:rsid w:val="00510458"/>
    <w:rsid w:val="00512801"/>
    <w:rsid w:val="00525669"/>
    <w:rsid w:val="00526BBB"/>
    <w:rsid w:val="005275B6"/>
    <w:rsid w:val="00531773"/>
    <w:rsid w:val="00534126"/>
    <w:rsid w:val="00535C2B"/>
    <w:rsid w:val="00535F09"/>
    <w:rsid w:val="00540009"/>
    <w:rsid w:val="00541C15"/>
    <w:rsid w:val="00545762"/>
    <w:rsid w:val="00545D0C"/>
    <w:rsid w:val="00546C08"/>
    <w:rsid w:val="00546C89"/>
    <w:rsid w:val="0055651E"/>
    <w:rsid w:val="00556701"/>
    <w:rsid w:val="00556897"/>
    <w:rsid w:val="005639B6"/>
    <w:rsid w:val="00565F48"/>
    <w:rsid w:val="00567680"/>
    <w:rsid w:val="00567C77"/>
    <w:rsid w:val="005710FC"/>
    <w:rsid w:val="00572749"/>
    <w:rsid w:val="0057399E"/>
    <w:rsid w:val="00573C00"/>
    <w:rsid w:val="00574F77"/>
    <w:rsid w:val="005752A4"/>
    <w:rsid w:val="00576D65"/>
    <w:rsid w:val="00577688"/>
    <w:rsid w:val="005823AB"/>
    <w:rsid w:val="00585AAA"/>
    <w:rsid w:val="005909A6"/>
    <w:rsid w:val="005A0B2F"/>
    <w:rsid w:val="005A0C56"/>
    <w:rsid w:val="005A286B"/>
    <w:rsid w:val="005A2E74"/>
    <w:rsid w:val="005A33C0"/>
    <w:rsid w:val="005B1CBB"/>
    <w:rsid w:val="005B1D46"/>
    <w:rsid w:val="005B7C7D"/>
    <w:rsid w:val="005C0746"/>
    <w:rsid w:val="005C64B2"/>
    <w:rsid w:val="005C6F4C"/>
    <w:rsid w:val="005C78C1"/>
    <w:rsid w:val="005D0790"/>
    <w:rsid w:val="005D0AB2"/>
    <w:rsid w:val="005D0F26"/>
    <w:rsid w:val="005D3D22"/>
    <w:rsid w:val="005E1250"/>
    <w:rsid w:val="005E3B2E"/>
    <w:rsid w:val="005E45BD"/>
    <w:rsid w:val="005F1C5F"/>
    <w:rsid w:val="005F50D0"/>
    <w:rsid w:val="005F7126"/>
    <w:rsid w:val="0060173F"/>
    <w:rsid w:val="006023AA"/>
    <w:rsid w:val="0060640F"/>
    <w:rsid w:val="006066FD"/>
    <w:rsid w:val="00607F6C"/>
    <w:rsid w:val="006111D8"/>
    <w:rsid w:val="006143FC"/>
    <w:rsid w:val="006179A0"/>
    <w:rsid w:val="006216BA"/>
    <w:rsid w:val="00621B71"/>
    <w:rsid w:val="00622688"/>
    <w:rsid w:val="006241AA"/>
    <w:rsid w:val="0063110D"/>
    <w:rsid w:val="00633BD2"/>
    <w:rsid w:val="00633E9D"/>
    <w:rsid w:val="006349D3"/>
    <w:rsid w:val="00634F78"/>
    <w:rsid w:val="0063634A"/>
    <w:rsid w:val="00636A3D"/>
    <w:rsid w:val="006423D9"/>
    <w:rsid w:val="00646B9E"/>
    <w:rsid w:val="00651476"/>
    <w:rsid w:val="0065222E"/>
    <w:rsid w:val="006567C6"/>
    <w:rsid w:val="00661163"/>
    <w:rsid w:val="00662358"/>
    <w:rsid w:val="00667E61"/>
    <w:rsid w:val="00671D5F"/>
    <w:rsid w:val="00672788"/>
    <w:rsid w:val="00672D01"/>
    <w:rsid w:val="00674A4B"/>
    <w:rsid w:val="00675654"/>
    <w:rsid w:val="006807D1"/>
    <w:rsid w:val="00682D4A"/>
    <w:rsid w:val="006838B0"/>
    <w:rsid w:val="00683E55"/>
    <w:rsid w:val="00687426"/>
    <w:rsid w:val="00691A47"/>
    <w:rsid w:val="00695724"/>
    <w:rsid w:val="00696E2F"/>
    <w:rsid w:val="006A1AA8"/>
    <w:rsid w:val="006A2351"/>
    <w:rsid w:val="006B2358"/>
    <w:rsid w:val="006B674C"/>
    <w:rsid w:val="006C2FAD"/>
    <w:rsid w:val="006C3352"/>
    <w:rsid w:val="006C3D6C"/>
    <w:rsid w:val="006C434C"/>
    <w:rsid w:val="006C4EB0"/>
    <w:rsid w:val="006C6C04"/>
    <w:rsid w:val="006D09C2"/>
    <w:rsid w:val="006D1FD4"/>
    <w:rsid w:val="006D4C63"/>
    <w:rsid w:val="006E0DD6"/>
    <w:rsid w:val="006E229D"/>
    <w:rsid w:val="006E2365"/>
    <w:rsid w:val="006E5D49"/>
    <w:rsid w:val="006E6301"/>
    <w:rsid w:val="006F2EB1"/>
    <w:rsid w:val="00702196"/>
    <w:rsid w:val="00702FC1"/>
    <w:rsid w:val="00706F63"/>
    <w:rsid w:val="00712A14"/>
    <w:rsid w:val="00712DF7"/>
    <w:rsid w:val="0071407F"/>
    <w:rsid w:val="00715142"/>
    <w:rsid w:val="007156B3"/>
    <w:rsid w:val="00715FE2"/>
    <w:rsid w:val="007165DF"/>
    <w:rsid w:val="00716813"/>
    <w:rsid w:val="00721EFC"/>
    <w:rsid w:val="00722AA9"/>
    <w:rsid w:val="0072331E"/>
    <w:rsid w:val="00723353"/>
    <w:rsid w:val="0072451F"/>
    <w:rsid w:val="00725095"/>
    <w:rsid w:val="00727EE3"/>
    <w:rsid w:val="00731C00"/>
    <w:rsid w:val="00731CBA"/>
    <w:rsid w:val="007355D2"/>
    <w:rsid w:val="007419ED"/>
    <w:rsid w:val="00741E04"/>
    <w:rsid w:val="007439BD"/>
    <w:rsid w:val="0074549E"/>
    <w:rsid w:val="007455C2"/>
    <w:rsid w:val="007520F2"/>
    <w:rsid w:val="0075382C"/>
    <w:rsid w:val="00756952"/>
    <w:rsid w:val="007579D9"/>
    <w:rsid w:val="0076297C"/>
    <w:rsid w:val="00767883"/>
    <w:rsid w:val="0077342A"/>
    <w:rsid w:val="007753EF"/>
    <w:rsid w:val="00786F36"/>
    <w:rsid w:val="00790838"/>
    <w:rsid w:val="00791BD3"/>
    <w:rsid w:val="00794500"/>
    <w:rsid w:val="00795664"/>
    <w:rsid w:val="00796270"/>
    <w:rsid w:val="007974B4"/>
    <w:rsid w:val="007A26E6"/>
    <w:rsid w:val="007A3CCB"/>
    <w:rsid w:val="007A5514"/>
    <w:rsid w:val="007B069E"/>
    <w:rsid w:val="007B3C93"/>
    <w:rsid w:val="007B4089"/>
    <w:rsid w:val="007B4F50"/>
    <w:rsid w:val="007C2719"/>
    <w:rsid w:val="007C4403"/>
    <w:rsid w:val="007C46CC"/>
    <w:rsid w:val="007C652F"/>
    <w:rsid w:val="007D4276"/>
    <w:rsid w:val="007D57AF"/>
    <w:rsid w:val="007D7625"/>
    <w:rsid w:val="007E2C16"/>
    <w:rsid w:val="007E488C"/>
    <w:rsid w:val="007F076B"/>
    <w:rsid w:val="007F0981"/>
    <w:rsid w:val="007F0ACE"/>
    <w:rsid w:val="007F0E30"/>
    <w:rsid w:val="007F4945"/>
    <w:rsid w:val="007F5B8B"/>
    <w:rsid w:val="007F6913"/>
    <w:rsid w:val="00800184"/>
    <w:rsid w:val="00800A0E"/>
    <w:rsid w:val="00801143"/>
    <w:rsid w:val="008037E0"/>
    <w:rsid w:val="00804786"/>
    <w:rsid w:val="00810E86"/>
    <w:rsid w:val="008120EB"/>
    <w:rsid w:val="008132B6"/>
    <w:rsid w:val="0081474C"/>
    <w:rsid w:val="00816A5E"/>
    <w:rsid w:val="0083067C"/>
    <w:rsid w:val="00830ABA"/>
    <w:rsid w:val="0083489C"/>
    <w:rsid w:val="0083536E"/>
    <w:rsid w:val="008361B5"/>
    <w:rsid w:val="0084156E"/>
    <w:rsid w:val="00841B74"/>
    <w:rsid w:val="008425FF"/>
    <w:rsid w:val="008443E3"/>
    <w:rsid w:val="00845B95"/>
    <w:rsid w:val="008477B0"/>
    <w:rsid w:val="008525EB"/>
    <w:rsid w:val="00852DFC"/>
    <w:rsid w:val="0085399C"/>
    <w:rsid w:val="0085409D"/>
    <w:rsid w:val="0085695B"/>
    <w:rsid w:val="008633D9"/>
    <w:rsid w:val="00863403"/>
    <w:rsid w:val="008665B8"/>
    <w:rsid w:val="00867172"/>
    <w:rsid w:val="008705FE"/>
    <w:rsid w:val="00871389"/>
    <w:rsid w:val="008737E1"/>
    <w:rsid w:val="00876320"/>
    <w:rsid w:val="00876C5A"/>
    <w:rsid w:val="00886D3F"/>
    <w:rsid w:val="008941B8"/>
    <w:rsid w:val="008975A1"/>
    <w:rsid w:val="008A3DDD"/>
    <w:rsid w:val="008A7150"/>
    <w:rsid w:val="008B16F8"/>
    <w:rsid w:val="008C39DE"/>
    <w:rsid w:val="008C69B1"/>
    <w:rsid w:val="008C7BAD"/>
    <w:rsid w:val="008D1167"/>
    <w:rsid w:val="008D4136"/>
    <w:rsid w:val="008D53FB"/>
    <w:rsid w:val="008D5A70"/>
    <w:rsid w:val="008D75D5"/>
    <w:rsid w:val="008D767F"/>
    <w:rsid w:val="008E23C7"/>
    <w:rsid w:val="008E40F2"/>
    <w:rsid w:val="008E7FD5"/>
    <w:rsid w:val="008F139F"/>
    <w:rsid w:val="008F1790"/>
    <w:rsid w:val="008F39A4"/>
    <w:rsid w:val="008F488C"/>
    <w:rsid w:val="008F756F"/>
    <w:rsid w:val="00904581"/>
    <w:rsid w:val="00905F30"/>
    <w:rsid w:val="00910242"/>
    <w:rsid w:val="00912D9D"/>
    <w:rsid w:val="00913733"/>
    <w:rsid w:val="00917604"/>
    <w:rsid w:val="00917611"/>
    <w:rsid w:val="00920C40"/>
    <w:rsid w:val="00921BF9"/>
    <w:rsid w:val="00923877"/>
    <w:rsid w:val="00924FD0"/>
    <w:rsid w:val="009271AE"/>
    <w:rsid w:val="00927867"/>
    <w:rsid w:val="009363AE"/>
    <w:rsid w:val="00937C82"/>
    <w:rsid w:val="009472B6"/>
    <w:rsid w:val="00953EFF"/>
    <w:rsid w:val="0095558E"/>
    <w:rsid w:val="009578F1"/>
    <w:rsid w:val="009635A9"/>
    <w:rsid w:val="00970373"/>
    <w:rsid w:val="00970687"/>
    <w:rsid w:val="0097304C"/>
    <w:rsid w:val="00973D6A"/>
    <w:rsid w:val="00974048"/>
    <w:rsid w:val="00980EAA"/>
    <w:rsid w:val="00986446"/>
    <w:rsid w:val="00990BBA"/>
    <w:rsid w:val="00990C07"/>
    <w:rsid w:val="009921E7"/>
    <w:rsid w:val="00994A1F"/>
    <w:rsid w:val="009964D8"/>
    <w:rsid w:val="00996F8B"/>
    <w:rsid w:val="00997211"/>
    <w:rsid w:val="009A2572"/>
    <w:rsid w:val="009A2DC6"/>
    <w:rsid w:val="009A5ED8"/>
    <w:rsid w:val="009A7B91"/>
    <w:rsid w:val="009B2519"/>
    <w:rsid w:val="009B2E6E"/>
    <w:rsid w:val="009B4948"/>
    <w:rsid w:val="009B4A57"/>
    <w:rsid w:val="009B7461"/>
    <w:rsid w:val="009C73F4"/>
    <w:rsid w:val="009D2370"/>
    <w:rsid w:val="009D2CA4"/>
    <w:rsid w:val="009D3882"/>
    <w:rsid w:val="009D394A"/>
    <w:rsid w:val="009D7ABE"/>
    <w:rsid w:val="009F1AEA"/>
    <w:rsid w:val="009F557F"/>
    <w:rsid w:val="009F7112"/>
    <w:rsid w:val="009F714B"/>
    <w:rsid w:val="009F74AF"/>
    <w:rsid w:val="00A01598"/>
    <w:rsid w:val="00A01FCC"/>
    <w:rsid w:val="00A041FA"/>
    <w:rsid w:val="00A04F9E"/>
    <w:rsid w:val="00A104A7"/>
    <w:rsid w:val="00A15DDA"/>
    <w:rsid w:val="00A20140"/>
    <w:rsid w:val="00A2071C"/>
    <w:rsid w:val="00A24A68"/>
    <w:rsid w:val="00A25EFE"/>
    <w:rsid w:val="00A26CE2"/>
    <w:rsid w:val="00A27ACD"/>
    <w:rsid w:val="00A31636"/>
    <w:rsid w:val="00A36A99"/>
    <w:rsid w:val="00A4286F"/>
    <w:rsid w:val="00A43824"/>
    <w:rsid w:val="00A43D90"/>
    <w:rsid w:val="00A51DA7"/>
    <w:rsid w:val="00A5268B"/>
    <w:rsid w:val="00A55E9F"/>
    <w:rsid w:val="00A56977"/>
    <w:rsid w:val="00A6080F"/>
    <w:rsid w:val="00A63ABA"/>
    <w:rsid w:val="00A65722"/>
    <w:rsid w:val="00A66A86"/>
    <w:rsid w:val="00A67598"/>
    <w:rsid w:val="00A7025E"/>
    <w:rsid w:val="00A728AE"/>
    <w:rsid w:val="00A73325"/>
    <w:rsid w:val="00A74006"/>
    <w:rsid w:val="00A76452"/>
    <w:rsid w:val="00A802AA"/>
    <w:rsid w:val="00A830CF"/>
    <w:rsid w:val="00A84869"/>
    <w:rsid w:val="00A8729D"/>
    <w:rsid w:val="00A9052B"/>
    <w:rsid w:val="00A92115"/>
    <w:rsid w:val="00A9514E"/>
    <w:rsid w:val="00A965F7"/>
    <w:rsid w:val="00AA4BEC"/>
    <w:rsid w:val="00AA64DC"/>
    <w:rsid w:val="00AA6F85"/>
    <w:rsid w:val="00AB14BB"/>
    <w:rsid w:val="00AB31D9"/>
    <w:rsid w:val="00AC284D"/>
    <w:rsid w:val="00AC2C7A"/>
    <w:rsid w:val="00AC44FD"/>
    <w:rsid w:val="00AD4F58"/>
    <w:rsid w:val="00AD67FA"/>
    <w:rsid w:val="00AD7B71"/>
    <w:rsid w:val="00AE5AD2"/>
    <w:rsid w:val="00AE6030"/>
    <w:rsid w:val="00AE6332"/>
    <w:rsid w:val="00AE65A7"/>
    <w:rsid w:val="00AE6744"/>
    <w:rsid w:val="00AE71C9"/>
    <w:rsid w:val="00AF22FC"/>
    <w:rsid w:val="00AF6F7A"/>
    <w:rsid w:val="00B027AD"/>
    <w:rsid w:val="00B02EDB"/>
    <w:rsid w:val="00B04BC0"/>
    <w:rsid w:val="00B05259"/>
    <w:rsid w:val="00B06AF6"/>
    <w:rsid w:val="00B13AAF"/>
    <w:rsid w:val="00B13E6C"/>
    <w:rsid w:val="00B13FB3"/>
    <w:rsid w:val="00B1652C"/>
    <w:rsid w:val="00B17331"/>
    <w:rsid w:val="00B22258"/>
    <w:rsid w:val="00B2315C"/>
    <w:rsid w:val="00B24A3F"/>
    <w:rsid w:val="00B33D07"/>
    <w:rsid w:val="00B3446A"/>
    <w:rsid w:val="00B35396"/>
    <w:rsid w:val="00B37105"/>
    <w:rsid w:val="00B3756F"/>
    <w:rsid w:val="00B40B88"/>
    <w:rsid w:val="00B41FA7"/>
    <w:rsid w:val="00B422E8"/>
    <w:rsid w:val="00B44DC1"/>
    <w:rsid w:val="00B45AC9"/>
    <w:rsid w:val="00B50121"/>
    <w:rsid w:val="00B51D81"/>
    <w:rsid w:val="00B57D70"/>
    <w:rsid w:val="00B61175"/>
    <w:rsid w:val="00B61DA2"/>
    <w:rsid w:val="00B75E30"/>
    <w:rsid w:val="00B76392"/>
    <w:rsid w:val="00B772BD"/>
    <w:rsid w:val="00B80434"/>
    <w:rsid w:val="00B82498"/>
    <w:rsid w:val="00B82901"/>
    <w:rsid w:val="00B82DB9"/>
    <w:rsid w:val="00B90A13"/>
    <w:rsid w:val="00B90C74"/>
    <w:rsid w:val="00B92512"/>
    <w:rsid w:val="00B963A8"/>
    <w:rsid w:val="00BA0CDB"/>
    <w:rsid w:val="00BA30A7"/>
    <w:rsid w:val="00BA3F20"/>
    <w:rsid w:val="00BA4B53"/>
    <w:rsid w:val="00BA64A8"/>
    <w:rsid w:val="00BB381E"/>
    <w:rsid w:val="00BB48AA"/>
    <w:rsid w:val="00BB5A99"/>
    <w:rsid w:val="00BB5FB8"/>
    <w:rsid w:val="00BC0928"/>
    <w:rsid w:val="00BC20B9"/>
    <w:rsid w:val="00BC2650"/>
    <w:rsid w:val="00BC2917"/>
    <w:rsid w:val="00BC34F0"/>
    <w:rsid w:val="00BC459F"/>
    <w:rsid w:val="00BC6476"/>
    <w:rsid w:val="00BC68FF"/>
    <w:rsid w:val="00BC6B48"/>
    <w:rsid w:val="00BC7A32"/>
    <w:rsid w:val="00BD3BF1"/>
    <w:rsid w:val="00BE0E6B"/>
    <w:rsid w:val="00BE481C"/>
    <w:rsid w:val="00BE4EE2"/>
    <w:rsid w:val="00BE67A3"/>
    <w:rsid w:val="00BF1D68"/>
    <w:rsid w:val="00BF4B5B"/>
    <w:rsid w:val="00C02E73"/>
    <w:rsid w:val="00C06350"/>
    <w:rsid w:val="00C0681A"/>
    <w:rsid w:val="00C17C55"/>
    <w:rsid w:val="00C20882"/>
    <w:rsid w:val="00C21CF7"/>
    <w:rsid w:val="00C22626"/>
    <w:rsid w:val="00C33370"/>
    <w:rsid w:val="00C34793"/>
    <w:rsid w:val="00C3488E"/>
    <w:rsid w:val="00C37292"/>
    <w:rsid w:val="00C4227D"/>
    <w:rsid w:val="00C44DAB"/>
    <w:rsid w:val="00C50D03"/>
    <w:rsid w:val="00C52FA4"/>
    <w:rsid w:val="00C53388"/>
    <w:rsid w:val="00C540A6"/>
    <w:rsid w:val="00C566D5"/>
    <w:rsid w:val="00C5675D"/>
    <w:rsid w:val="00C57823"/>
    <w:rsid w:val="00C5789B"/>
    <w:rsid w:val="00C60BF4"/>
    <w:rsid w:val="00C66BE9"/>
    <w:rsid w:val="00C67CF0"/>
    <w:rsid w:val="00C67FE9"/>
    <w:rsid w:val="00C70987"/>
    <w:rsid w:val="00C71098"/>
    <w:rsid w:val="00C817D4"/>
    <w:rsid w:val="00C830E3"/>
    <w:rsid w:val="00C874B7"/>
    <w:rsid w:val="00C87AAA"/>
    <w:rsid w:val="00C97A51"/>
    <w:rsid w:val="00CA2888"/>
    <w:rsid w:val="00CA4AD2"/>
    <w:rsid w:val="00CA71A1"/>
    <w:rsid w:val="00CA7A13"/>
    <w:rsid w:val="00CB0AFA"/>
    <w:rsid w:val="00CB252E"/>
    <w:rsid w:val="00CB4791"/>
    <w:rsid w:val="00CC1D75"/>
    <w:rsid w:val="00CC3649"/>
    <w:rsid w:val="00CC5E2E"/>
    <w:rsid w:val="00CC6447"/>
    <w:rsid w:val="00CC64E1"/>
    <w:rsid w:val="00CD7C5C"/>
    <w:rsid w:val="00CD7CDA"/>
    <w:rsid w:val="00CE265C"/>
    <w:rsid w:val="00CE320F"/>
    <w:rsid w:val="00CE3B25"/>
    <w:rsid w:val="00CE5A9A"/>
    <w:rsid w:val="00CE7231"/>
    <w:rsid w:val="00CE7777"/>
    <w:rsid w:val="00CF0C93"/>
    <w:rsid w:val="00CF0E3A"/>
    <w:rsid w:val="00CF3E6F"/>
    <w:rsid w:val="00CF41FD"/>
    <w:rsid w:val="00CF5D70"/>
    <w:rsid w:val="00D0669E"/>
    <w:rsid w:val="00D06CFA"/>
    <w:rsid w:val="00D1322F"/>
    <w:rsid w:val="00D172AC"/>
    <w:rsid w:val="00D24D34"/>
    <w:rsid w:val="00D363E4"/>
    <w:rsid w:val="00D41DD6"/>
    <w:rsid w:val="00D47646"/>
    <w:rsid w:val="00D534A4"/>
    <w:rsid w:val="00D53DFD"/>
    <w:rsid w:val="00D53F52"/>
    <w:rsid w:val="00D547D3"/>
    <w:rsid w:val="00D55D97"/>
    <w:rsid w:val="00D57EB2"/>
    <w:rsid w:val="00D57FF1"/>
    <w:rsid w:val="00D63A77"/>
    <w:rsid w:val="00D7304F"/>
    <w:rsid w:val="00D73946"/>
    <w:rsid w:val="00D74A28"/>
    <w:rsid w:val="00D76E1C"/>
    <w:rsid w:val="00D77568"/>
    <w:rsid w:val="00D870ED"/>
    <w:rsid w:val="00D87C76"/>
    <w:rsid w:val="00D913DB"/>
    <w:rsid w:val="00D92ADB"/>
    <w:rsid w:val="00DA2209"/>
    <w:rsid w:val="00DA35E4"/>
    <w:rsid w:val="00DA3B17"/>
    <w:rsid w:val="00DB1CBD"/>
    <w:rsid w:val="00DB2190"/>
    <w:rsid w:val="00DB57F9"/>
    <w:rsid w:val="00DB65CB"/>
    <w:rsid w:val="00DB6AB1"/>
    <w:rsid w:val="00DC385D"/>
    <w:rsid w:val="00DC4C70"/>
    <w:rsid w:val="00DC62B2"/>
    <w:rsid w:val="00DC71D2"/>
    <w:rsid w:val="00DD028E"/>
    <w:rsid w:val="00DD44F0"/>
    <w:rsid w:val="00DD5141"/>
    <w:rsid w:val="00DE097D"/>
    <w:rsid w:val="00DE0DAC"/>
    <w:rsid w:val="00DE2CC2"/>
    <w:rsid w:val="00DE4B93"/>
    <w:rsid w:val="00DF1529"/>
    <w:rsid w:val="00DF3A18"/>
    <w:rsid w:val="00DF7B16"/>
    <w:rsid w:val="00E009B6"/>
    <w:rsid w:val="00E04037"/>
    <w:rsid w:val="00E0585D"/>
    <w:rsid w:val="00E11815"/>
    <w:rsid w:val="00E17D42"/>
    <w:rsid w:val="00E201E2"/>
    <w:rsid w:val="00E26EC4"/>
    <w:rsid w:val="00E31BF9"/>
    <w:rsid w:val="00E31F09"/>
    <w:rsid w:val="00E35342"/>
    <w:rsid w:val="00E35B79"/>
    <w:rsid w:val="00E36BAD"/>
    <w:rsid w:val="00E373E7"/>
    <w:rsid w:val="00E40E29"/>
    <w:rsid w:val="00E4121A"/>
    <w:rsid w:val="00E514F5"/>
    <w:rsid w:val="00E549D3"/>
    <w:rsid w:val="00E56843"/>
    <w:rsid w:val="00E5712E"/>
    <w:rsid w:val="00E610E1"/>
    <w:rsid w:val="00E61162"/>
    <w:rsid w:val="00E624FC"/>
    <w:rsid w:val="00E63694"/>
    <w:rsid w:val="00E76E05"/>
    <w:rsid w:val="00E77842"/>
    <w:rsid w:val="00E84478"/>
    <w:rsid w:val="00E9107A"/>
    <w:rsid w:val="00E92C94"/>
    <w:rsid w:val="00E9461E"/>
    <w:rsid w:val="00EA2637"/>
    <w:rsid w:val="00EA4ED9"/>
    <w:rsid w:val="00EA62C5"/>
    <w:rsid w:val="00EA7E8E"/>
    <w:rsid w:val="00EB20E2"/>
    <w:rsid w:val="00EB2268"/>
    <w:rsid w:val="00EB6149"/>
    <w:rsid w:val="00EC42B1"/>
    <w:rsid w:val="00ED00E0"/>
    <w:rsid w:val="00ED0521"/>
    <w:rsid w:val="00ED559C"/>
    <w:rsid w:val="00ED69A3"/>
    <w:rsid w:val="00ED74FB"/>
    <w:rsid w:val="00EE0C21"/>
    <w:rsid w:val="00EE2729"/>
    <w:rsid w:val="00EE4D28"/>
    <w:rsid w:val="00EE793C"/>
    <w:rsid w:val="00EF0A72"/>
    <w:rsid w:val="00EF2E3E"/>
    <w:rsid w:val="00EF4A5F"/>
    <w:rsid w:val="00F03985"/>
    <w:rsid w:val="00F04A9B"/>
    <w:rsid w:val="00F07576"/>
    <w:rsid w:val="00F207EB"/>
    <w:rsid w:val="00F22E27"/>
    <w:rsid w:val="00F2647A"/>
    <w:rsid w:val="00F2716D"/>
    <w:rsid w:val="00F27284"/>
    <w:rsid w:val="00F2799D"/>
    <w:rsid w:val="00F35333"/>
    <w:rsid w:val="00F40194"/>
    <w:rsid w:val="00F448D1"/>
    <w:rsid w:val="00F44B03"/>
    <w:rsid w:val="00F4739D"/>
    <w:rsid w:val="00F5028A"/>
    <w:rsid w:val="00F51669"/>
    <w:rsid w:val="00F53483"/>
    <w:rsid w:val="00F53CCC"/>
    <w:rsid w:val="00F54A34"/>
    <w:rsid w:val="00F54C5E"/>
    <w:rsid w:val="00F57254"/>
    <w:rsid w:val="00F601EF"/>
    <w:rsid w:val="00F611E5"/>
    <w:rsid w:val="00F629DF"/>
    <w:rsid w:val="00F64D8A"/>
    <w:rsid w:val="00F6588D"/>
    <w:rsid w:val="00F67277"/>
    <w:rsid w:val="00F679C0"/>
    <w:rsid w:val="00F70CC7"/>
    <w:rsid w:val="00F712FE"/>
    <w:rsid w:val="00F74693"/>
    <w:rsid w:val="00F74BAD"/>
    <w:rsid w:val="00F77C51"/>
    <w:rsid w:val="00F81D2C"/>
    <w:rsid w:val="00F82D2C"/>
    <w:rsid w:val="00F84B04"/>
    <w:rsid w:val="00F85909"/>
    <w:rsid w:val="00F95EA4"/>
    <w:rsid w:val="00F97097"/>
    <w:rsid w:val="00FA0CC9"/>
    <w:rsid w:val="00FB0FF2"/>
    <w:rsid w:val="00FB14F5"/>
    <w:rsid w:val="00FB2B7D"/>
    <w:rsid w:val="00FB4346"/>
    <w:rsid w:val="00FB4AFB"/>
    <w:rsid w:val="00FB555F"/>
    <w:rsid w:val="00FC2CE3"/>
    <w:rsid w:val="00FC3499"/>
    <w:rsid w:val="00FC4E8F"/>
    <w:rsid w:val="00FD0F32"/>
    <w:rsid w:val="00FD11F3"/>
    <w:rsid w:val="00FD21F2"/>
    <w:rsid w:val="00FD2475"/>
    <w:rsid w:val="00FD35FC"/>
    <w:rsid w:val="00FD474E"/>
    <w:rsid w:val="00FD49E7"/>
    <w:rsid w:val="00FE0E82"/>
    <w:rsid w:val="00FE3042"/>
    <w:rsid w:val="00FE40E5"/>
    <w:rsid w:val="00FE7A52"/>
    <w:rsid w:val="00FF06A1"/>
    <w:rsid w:val="00FF5E87"/>
    <w:rsid w:val="00FF6F69"/>
    <w:rsid w:val="00FF7D84"/>
  </w:rsids>
  <m:mathPr>
    <m:mathFont m:val="Cambria Math"/>
    <m:brkBin m:val="before"/>
    <m:brkBinSub m:val="--"/>
    <m:smallFrac/>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3B8162D"/>
  <w15:docId w15:val="{09AA7421-F6DB-429F-9A98-07D92ECBC4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EA62C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C97A5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731CBA"/>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386CD5"/>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15DDA"/>
    <w:pPr>
      <w:ind w:left="720"/>
      <w:contextualSpacing/>
    </w:pPr>
  </w:style>
  <w:style w:type="paragraph" w:styleId="Header">
    <w:name w:val="header"/>
    <w:basedOn w:val="Normal"/>
    <w:link w:val="HeaderChar"/>
    <w:uiPriority w:val="99"/>
    <w:semiHidden/>
    <w:unhideWhenUsed/>
    <w:rsid w:val="009F7112"/>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9F7112"/>
  </w:style>
  <w:style w:type="paragraph" w:styleId="Footer">
    <w:name w:val="footer"/>
    <w:basedOn w:val="Normal"/>
    <w:link w:val="FooterChar"/>
    <w:uiPriority w:val="99"/>
    <w:unhideWhenUsed/>
    <w:rsid w:val="009F7112"/>
    <w:pPr>
      <w:tabs>
        <w:tab w:val="center" w:pos="4680"/>
        <w:tab w:val="right" w:pos="9360"/>
      </w:tabs>
      <w:spacing w:after="0" w:line="240" w:lineRule="auto"/>
    </w:pPr>
  </w:style>
  <w:style w:type="character" w:customStyle="1" w:styleId="FooterChar">
    <w:name w:val="Footer Char"/>
    <w:basedOn w:val="DefaultParagraphFont"/>
    <w:link w:val="Footer"/>
    <w:uiPriority w:val="99"/>
    <w:rsid w:val="009F7112"/>
  </w:style>
  <w:style w:type="paragraph" w:styleId="BalloonText">
    <w:name w:val="Balloon Text"/>
    <w:basedOn w:val="Normal"/>
    <w:link w:val="BalloonTextChar"/>
    <w:uiPriority w:val="99"/>
    <w:semiHidden/>
    <w:unhideWhenUsed/>
    <w:rsid w:val="00DA220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A2209"/>
    <w:rPr>
      <w:rFonts w:ascii="Tahoma" w:hAnsi="Tahoma" w:cs="Tahoma"/>
      <w:sz w:val="16"/>
      <w:szCs w:val="16"/>
    </w:rPr>
  </w:style>
  <w:style w:type="paragraph" w:styleId="NoSpacing">
    <w:name w:val="No Spacing"/>
    <w:link w:val="NoSpacingChar"/>
    <w:uiPriority w:val="1"/>
    <w:qFormat/>
    <w:rsid w:val="006D4C63"/>
    <w:pPr>
      <w:spacing w:after="0" w:line="240" w:lineRule="auto"/>
    </w:pPr>
  </w:style>
  <w:style w:type="character" w:customStyle="1" w:styleId="NoSpacingChar">
    <w:name w:val="No Spacing Char"/>
    <w:basedOn w:val="DefaultParagraphFont"/>
    <w:link w:val="NoSpacing"/>
    <w:uiPriority w:val="1"/>
    <w:rsid w:val="006D4C63"/>
    <w:rPr>
      <w:lang w:bidi="ar-SA"/>
    </w:rPr>
  </w:style>
  <w:style w:type="paragraph" w:styleId="Title">
    <w:name w:val="Title"/>
    <w:basedOn w:val="Normal"/>
    <w:next w:val="Normal"/>
    <w:link w:val="TitleChar"/>
    <w:uiPriority w:val="10"/>
    <w:qFormat/>
    <w:rsid w:val="00C97A5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C97A51"/>
    <w:rPr>
      <w:rFonts w:asciiTheme="majorHAnsi" w:eastAsiaTheme="majorEastAsia" w:hAnsiTheme="majorHAnsi" w:cstheme="majorBidi"/>
      <w:color w:val="17365D" w:themeColor="text2" w:themeShade="BF"/>
      <w:spacing w:val="5"/>
      <w:kern w:val="28"/>
      <w:sz w:val="52"/>
      <w:szCs w:val="52"/>
    </w:rPr>
  </w:style>
  <w:style w:type="character" w:customStyle="1" w:styleId="Heading2Char">
    <w:name w:val="Heading 2 Char"/>
    <w:basedOn w:val="DefaultParagraphFont"/>
    <w:link w:val="Heading2"/>
    <w:uiPriority w:val="9"/>
    <w:rsid w:val="00C97A51"/>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731CBA"/>
    <w:rPr>
      <w:rFonts w:asciiTheme="majorHAnsi" w:eastAsiaTheme="majorEastAsia" w:hAnsiTheme="majorHAnsi" w:cstheme="majorBidi"/>
      <w:b/>
      <w:bCs/>
      <w:color w:val="4F81BD" w:themeColor="accent1"/>
    </w:rPr>
  </w:style>
  <w:style w:type="paragraph" w:customStyle="1" w:styleId="DecimalAligned">
    <w:name w:val="Decimal Aligned"/>
    <w:basedOn w:val="Normal"/>
    <w:uiPriority w:val="40"/>
    <w:qFormat/>
    <w:rsid w:val="00986446"/>
    <w:pPr>
      <w:tabs>
        <w:tab w:val="decimal" w:pos="360"/>
      </w:tabs>
    </w:pPr>
  </w:style>
  <w:style w:type="paragraph" w:styleId="FootnoteText">
    <w:name w:val="footnote text"/>
    <w:basedOn w:val="Normal"/>
    <w:link w:val="FootnoteTextChar"/>
    <w:uiPriority w:val="99"/>
    <w:unhideWhenUsed/>
    <w:rsid w:val="00986446"/>
    <w:pPr>
      <w:spacing w:after="0" w:line="240" w:lineRule="auto"/>
    </w:pPr>
    <w:rPr>
      <w:sz w:val="20"/>
      <w:szCs w:val="20"/>
    </w:rPr>
  </w:style>
  <w:style w:type="character" w:customStyle="1" w:styleId="FootnoteTextChar">
    <w:name w:val="Footnote Text Char"/>
    <w:basedOn w:val="DefaultParagraphFont"/>
    <w:link w:val="FootnoteText"/>
    <w:uiPriority w:val="99"/>
    <w:rsid w:val="00986446"/>
    <w:rPr>
      <w:sz w:val="20"/>
      <w:szCs w:val="20"/>
      <w:lang w:bidi="ar-SA"/>
    </w:rPr>
  </w:style>
  <w:style w:type="character" w:styleId="SubtleEmphasis">
    <w:name w:val="Subtle Emphasis"/>
    <w:basedOn w:val="DefaultParagraphFont"/>
    <w:uiPriority w:val="19"/>
    <w:qFormat/>
    <w:rsid w:val="00986446"/>
    <w:rPr>
      <w:rFonts w:eastAsiaTheme="minorEastAsia" w:cstheme="minorBidi"/>
      <w:bCs w:val="0"/>
      <w:i/>
      <w:iCs/>
      <w:color w:val="808080" w:themeColor="text1" w:themeTint="7F"/>
      <w:szCs w:val="22"/>
      <w:lang w:val="en-US"/>
    </w:rPr>
  </w:style>
  <w:style w:type="table" w:styleId="MediumShading2-Accent5">
    <w:name w:val="Medium Shading 2 Accent 5"/>
    <w:basedOn w:val="TableNormal"/>
    <w:uiPriority w:val="64"/>
    <w:rsid w:val="00986446"/>
    <w:pPr>
      <w:spacing w:after="0" w:line="240" w:lineRule="auto"/>
    </w:pPr>
    <w:rPr>
      <w:lang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ableGrid">
    <w:name w:val="Table Grid"/>
    <w:basedOn w:val="TableNormal"/>
    <w:uiPriority w:val="59"/>
    <w:rsid w:val="00876320"/>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MediumGrid2-Accent1">
    <w:name w:val="Medium Grid 2 Accent 1"/>
    <w:basedOn w:val="TableNormal"/>
    <w:uiPriority w:val="68"/>
    <w:rsid w:val="0004645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customStyle="1" w:styleId="LightList-Accent11">
    <w:name w:val="Light List - Accent 11"/>
    <w:basedOn w:val="TableNormal"/>
    <w:uiPriority w:val="61"/>
    <w:rsid w:val="0022683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MediumGrid1-Accent1">
    <w:name w:val="Medium Grid 1 Accent 1"/>
    <w:basedOn w:val="TableNormal"/>
    <w:uiPriority w:val="67"/>
    <w:rsid w:val="0022683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paragraph" w:customStyle="1" w:styleId="Default">
    <w:name w:val="Default"/>
    <w:rsid w:val="005D0790"/>
    <w:pPr>
      <w:autoSpaceDE w:val="0"/>
      <w:autoSpaceDN w:val="0"/>
      <w:adjustRightInd w:val="0"/>
      <w:spacing w:after="0" w:line="240" w:lineRule="auto"/>
    </w:pPr>
    <w:rPr>
      <w:rFonts w:ascii="Cambria" w:hAnsi="Cambria" w:cs="Cambria"/>
      <w:color w:val="000000"/>
      <w:sz w:val="24"/>
      <w:szCs w:val="24"/>
      <w:lang w:bidi="si-LK"/>
    </w:rPr>
  </w:style>
  <w:style w:type="paragraph" w:styleId="IntenseQuote">
    <w:name w:val="Intense Quote"/>
    <w:basedOn w:val="Normal"/>
    <w:next w:val="Normal"/>
    <w:link w:val="IntenseQuoteChar"/>
    <w:uiPriority w:val="30"/>
    <w:qFormat/>
    <w:rsid w:val="002A4BA5"/>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2A4BA5"/>
    <w:rPr>
      <w:b/>
      <w:bCs/>
      <w:i/>
      <w:iCs/>
      <w:color w:val="4F81BD" w:themeColor="accent1"/>
    </w:rPr>
  </w:style>
  <w:style w:type="character" w:styleId="Hyperlink">
    <w:name w:val="Hyperlink"/>
    <w:basedOn w:val="DefaultParagraphFont"/>
    <w:uiPriority w:val="99"/>
    <w:unhideWhenUsed/>
    <w:rsid w:val="009B2E6E"/>
    <w:rPr>
      <w:color w:val="0000FF"/>
      <w:u w:val="single"/>
    </w:rPr>
  </w:style>
  <w:style w:type="character" w:styleId="FollowedHyperlink">
    <w:name w:val="FollowedHyperlink"/>
    <w:basedOn w:val="DefaultParagraphFont"/>
    <w:uiPriority w:val="99"/>
    <w:semiHidden/>
    <w:unhideWhenUsed/>
    <w:rsid w:val="009B2E6E"/>
    <w:rPr>
      <w:color w:val="800080"/>
      <w:u w:val="single"/>
    </w:rPr>
  </w:style>
  <w:style w:type="paragraph" w:customStyle="1" w:styleId="xl63">
    <w:name w:val="xl63"/>
    <w:basedOn w:val="Normal"/>
    <w:rsid w:val="009B2E6E"/>
    <w:pPr>
      <w:spacing w:before="100" w:beforeAutospacing="1" w:after="100" w:afterAutospacing="1" w:line="240" w:lineRule="auto"/>
      <w:textAlignment w:val="top"/>
    </w:pPr>
    <w:rPr>
      <w:rFonts w:ascii="Times New Roman" w:eastAsia="Times New Roman" w:hAnsi="Times New Roman" w:cs="Times New Roman"/>
      <w:sz w:val="24"/>
      <w:szCs w:val="24"/>
      <w:lang w:val="en-GB" w:eastAsia="en-GB" w:bidi="si-LK"/>
    </w:rPr>
  </w:style>
  <w:style w:type="paragraph" w:customStyle="1" w:styleId="xl64">
    <w:name w:val="xl64"/>
    <w:basedOn w:val="Normal"/>
    <w:rsid w:val="009B2E6E"/>
    <w:pPr>
      <w:spacing w:before="100" w:beforeAutospacing="1" w:after="100" w:afterAutospacing="1" w:line="240" w:lineRule="auto"/>
      <w:textAlignment w:val="top"/>
    </w:pPr>
    <w:rPr>
      <w:rFonts w:ascii="Times New Roman" w:eastAsia="Times New Roman" w:hAnsi="Times New Roman" w:cs="Times New Roman"/>
      <w:b/>
      <w:bCs/>
      <w:sz w:val="24"/>
      <w:szCs w:val="24"/>
      <w:u w:val="single"/>
      <w:lang w:val="en-GB" w:eastAsia="en-GB" w:bidi="si-LK"/>
    </w:rPr>
  </w:style>
  <w:style w:type="paragraph" w:customStyle="1" w:styleId="xl65">
    <w:name w:val="xl65"/>
    <w:basedOn w:val="Normal"/>
    <w:rsid w:val="009B2E6E"/>
    <w:pPr>
      <w:spacing w:before="100" w:beforeAutospacing="1" w:after="100" w:afterAutospacing="1" w:line="240" w:lineRule="auto"/>
      <w:textAlignment w:val="top"/>
    </w:pPr>
    <w:rPr>
      <w:rFonts w:ascii="Times New Roman" w:eastAsia="Times New Roman" w:hAnsi="Times New Roman" w:cs="Times New Roman"/>
      <w:sz w:val="24"/>
      <w:szCs w:val="24"/>
      <w:lang w:val="en-GB" w:eastAsia="en-GB" w:bidi="si-LK"/>
    </w:rPr>
  </w:style>
  <w:style w:type="paragraph" w:customStyle="1" w:styleId="xl66">
    <w:name w:val="xl66"/>
    <w:basedOn w:val="Normal"/>
    <w:rsid w:val="009B2E6E"/>
    <w:pPr>
      <w:spacing w:before="100" w:beforeAutospacing="1" w:after="100" w:afterAutospacing="1" w:line="240" w:lineRule="auto"/>
      <w:textAlignment w:val="top"/>
    </w:pPr>
    <w:rPr>
      <w:rFonts w:ascii="Times New Roman" w:eastAsia="Times New Roman" w:hAnsi="Times New Roman" w:cs="Times New Roman"/>
      <w:sz w:val="24"/>
      <w:szCs w:val="24"/>
      <w:lang w:val="en-GB" w:eastAsia="en-GB" w:bidi="si-LK"/>
    </w:rPr>
  </w:style>
  <w:style w:type="paragraph" w:customStyle="1" w:styleId="xl67">
    <w:name w:val="xl67"/>
    <w:basedOn w:val="Normal"/>
    <w:rsid w:val="009B2E6E"/>
    <w:pPr>
      <w:pBdr>
        <w:left w:val="single" w:sz="4" w:space="0" w:color="4F81BD"/>
      </w:pBdr>
      <w:shd w:val="clear" w:color="4F81BD" w:fill="4F81BD"/>
      <w:spacing w:before="100" w:beforeAutospacing="1" w:after="100" w:afterAutospacing="1" w:line="240" w:lineRule="auto"/>
      <w:textAlignment w:val="top"/>
    </w:pPr>
    <w:rPr>
      <w:rFonts w:ascii="Times New Roman" w:eastAsia="Times New Roman" w:hAnsi="Times New Roman" w:cs="Times New Roman"/>
      <w:b/>
      <w:bCs/>
      <w:color w:val="FFFFFF"/>
      <w:sz w:val="24"/>
      <w:szCs w:val="24"/>
      <w:lang w:val="en-GB" w:eastAsia="en-GB" w:bidi="si-LK"/>
    </w:rPr>
  </w:style>
  <w:style w:type="paragraph" w:customStyle="1" w:styleId="xl68">
    <w:name w:val="xl68"/>
    <w:basedOn w:val="Normal"/>
    <w:rsid w:val="009B2E6E"/>
    <w:pPr>
      <w:shd w:val="clear" w:color="4F81BD" w:fill="4F81BD"/>
      <w:spacing w:before="100" w:beforeAutospacing="1" w:after="100" w:afterAutospacing="1" w:line="240" w:lineRule="auto"/>
      <w:textAlignment w:val="top"/>
    </w:pPr>
    <w:rPr>
      <w:rFonts w:ascii="Times New Roman" w:eastAsia="Times New Roman" w:hAnsi="Times New Roman" w:cs="Times New Roman"/>
      <w:b/>
      <w:bCs/>
      <w:color w:val="FFFFFF"/>
      <w:sz w:val="24"/>
      <w:szCs w:val="24"/>
      <w:lang w:val="en-GB" w:eastAsia="en-GB" w:bidi="si-LK"/>
    </w:rPr>
  </w:style>
  <w:style w:type="paragraph" w:customStyle="1" w:styleId="xl69">
    <w:name w:val="xl69"/>
    <w:basedOn w:val="Normal"/>
    <w:rsid w:val="009B2E6E"/>
    <w:pPr>
      <w:spacing w:before="100" w:beforeAutospacing="1" w:after="100" w:afterAutospacing="1" w:line="240" w:lineRule="auto"/>
      <w:textAlignment w:val="top"/>
    </w:pPr>
    <w:rPr>
      <w:rFonts w:ascii="Times New Roman" w:eastAsia="Times New Roman" w:hAnsi="Times New Roman" w:cs="Times New Roman"/>
      <w:b/>
      <w:bCs/>
      <w:sz w:val="24"/>
      <w:szCs w:val="24"/>
      <w:u w:val="single"/>
      <w:lang w:val="en-GB" w:eastAsia="en-GB" w:bidi="si-LK"/>
    </w:rPr>
  </w:style>
  <w:style w:type="paragraph" w:customStyle="1" w:styleId="xl70">
    <w:name w:val="xl70"/>
    <w:basedOn w:val="Normal"/>
    <w:rsid w:val="009B2E6E"/>
    <w:pPr>
      <w:spacing w:before="100" w:beforeAutospacing="1" w:after="100" w:afterAutospacing="1" w:line="240" w:lineRule="auto"/>
    </w:pPr>
    <w:rPr>
      <w:rFonts w:ascii="Times New Roman" w:eastAsia="Times New Roman" w:hAnsi="Times New Roman" w:cs="Times New Roman"/>
      <w:b/>
      <w:bCs/>
      <w:sz w:val="24"/>
      <w:szCs w:val="24"/>
      <w:u w:val="single"/>
      <w:lang w:val="en-GB" w:eastAsia="en-GB" w:bidi="si-LK"/>
    </w:rPr>
  </w:style>
  <w:style w:type="paragraph" w:customStyle="1" w:styleId="xl71">
    <w:name w:val="xl71"/>
    <w:basedOn w:val="Normal"/>
    <w:rsid w:val="009B2E6E"/>
    <w:pPr>
      <w:pBdr>
        <w:left w:val="single" w:sz="4" w:space="0" w:color="4F81BD"/>
      </w:pBdr>
      <w:shd w:val="clear" w:color="4F81BD" w:fill="4F81BD"/>
      <w:spacing w:before="100" w:beforeAutospacing="1" w:after="100" w:afterAutospacing="1" w:line="240" w:lineRule="auto"/>
      <w:textAlignment w:val="top"/>
    </w:pPr>
    <w:rPr>
      <w:rFonts w:ascii="Times New Roman" w:eastAsia="Times New Roman" w:hAnsi="Times New Roman" w:cs="Times New Roman"/>
      <w:b/>
      <w:bCs/>
      <w:color w:val="FFFFFF"/>
      <w:sz w:val="24"/>
      <w:szCs w:val="24"/>
      <w:lang w:val="en-GB" w:eastAsia="en-GB" w:bidi="si-LK"/>
    </w:rPr>
  </w:style>
  <w:style w:type="paragraph" w:customStyle="1" w:styleId="xl72">
    <w:name w:val="xl72"/>
    <w:basedOn w:val="Normal"/>
    <w:rsid w:val="009B2E6E"/>
    <w:pPr>
      <w:spacing w:before="100" w:beforeAutospacing="1" w:after="100" w:afterAutospacing="1" w:line="240" w:lineRule="auto"/>
    </w:pPr>
    <w:rPr>
      <w:rFonts w:ascii="Times New Roman" w:eastAsia="Times New Roman" w:hAnsi="Times New Roman" w:cs="Times New Roman"/>
      <w:sz w:val="24"/>
      <w:szCs w:val="24"/>
      <w:lang w:val="en-GB" w:eastAsia="en-GB" w:bidi="si-LK"/>
    </w:rPr>
  </w:style>
  <w:style w:type="paragraph" w:customStyle="1" w:styleId="xl73">
    <w:name w:val="xl73"/>
    <w:basedOn w:val="Normal"/>
    <w:rsid w:val="009B2E6E"/>
    <w:pPr>
      <w:spacing w:before="100" w:beforeAutospacing="1" w:after="100" w:afterAutospacing="1" w:line="240" w:lineRule="auto"/>
    </w:pPr>
    <w:rPr>
      <w:rFonts w:ascii="Times New Roman" w:eastAsia="Times New Roman" w:hAnsi="Times New Roman" w:cs="Times New Roman"/>
      <w:b/>
      <w:bCs/>
      <w:sz w:val="28"/>
      <w:szCs w:val="28"/>
      <w:u w:val="single"/>
      <w:lang w:val="en-GB" w:eastAsia="en-GB" w:bidi="si-LK"/>
    </w:rPr>
  </w:style>
  <w:style w:type="paragraph" w:customStyle="1" w:styleId="xl74">
    <w:name w:val="xl74"/>
    <w:basedOn w:val="Normal"/>
    <w:rsid w:val="009B2E6E"/>
    <w:pPr>
      <w:spacing w:before="100" w:beforeAutospacing="1" w:after="100" w:afterAutospacing="1" w:line="240" w:lineRule="auto"/>
      <w:textAlignment w:val="top"/>
    </w:pPr>
    <w:rPr>
      <w:rFonts w:ascii="Times New Roman" w:eastAsia="Times New Roman" w:hAnsi="Times New Roman" w:cs="Times New Roman"/>
      <w:b/>
      <w:bCs/>
      <w:sz w:val="28"/>
      <w:szCs w:val="28"/>
      <w:u w:val="single"/>
      <w:lang w:val="en-GB" w:eastAsia="en-GB" w:bidi="si-LK"/>
    </w:rPr>
  </w:style>
  <w:style w:type="table" w:customStyle="1" w:styleId="LightShading-Accent11">
    <w:name w:val="Light Shading - Accent 11"/>
    <w:basedOn w:val="TableNormal"/>
    <w:uiPriority w:val="60"/>
    <w:rsid w:val="00E17D42"/>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Heading1Char">
    <w:name w:val="Heading 1 Char"/>
    <w:basedOn w:val="DefaultParagraphFont"/>
    <w:link w:val="Heading1"/>
    <w:uiPriority w:val="9"/>
    <w:rsid w:val="00EA62C5"/>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EA62C5"/>
    <w:pPr>
      <w:outlineLvl w:val="9"/>
    </w:pPr>
  </w:style>
  <w:style w:type="paragraph" w:styleId="TOC2">
    <w:name w:val="toc 2"/>
    <w:basedOn w:val="Normal"/>
    <w:next w:val="Normal"/>
    <w:autoRedefine/>
    <w:uiPriority w:val="39"/>
    <w:unhideWhenUsed/>
    <w:qFormat/>
    <w:rsid w:val="00EA62C5"/>
    <w:pPr>
      <w:spacing w:after="100"/>
      <w:ind w:left="220"/>
    </w:pPr>
  </w:style>
  <w:style w:type="paragraph" w:styleId="TOC1">
    <w:name w:val="toc 1"/>
    <w:basedOn w:val="Normal"/>
    <w:next w:val="Normal"/>
    <w:autoRedefine/>
    <w:uiPriority w:val="39"/>
    <w:unhideWhenUsed/>
    <w:qFormat/>
    <w:rsid w:val="00EA62C5"/>
    <w:pPr>
      <w:spacing w:after="100"/>
    </w:pPr>
  </w:style>
  <w:style w:type="paragraph" w:styleId="TOC3">
    <w:name w:val="toc 3"/>
    <w:basedOn w:val="Normal"/>
    <w:next w:val="Normal"/>
    <w:autoRedefine/>
    <w:uiPriority w:val="39"/>
    <w:unhideWhenUsed/>
    <w:qFormat/>
    <w:rsid w:val="00EA62C5"/>
    <w:pPr>
      <w:spacing w:after="100"/>
      <w:ind w:left="440"/>
    </w:pPr>
  </w:style>
  <w:style w:type="character" w:customStyle="1" w:styleId="Heading4Char">
    <w:name w:val="Heading 4 Char"/>
    <w:basedOn w:val="DefaultParagraphFont"/>
    <w:link w:val="Heading4"/>
    <w:uiPriority w:val="9"/>
    <w:rsid w:val="00386CD5"/>
    <w:rPr>
      <w:rFonts w:asciiTheme="majorHAnsi" w:eastAsiaTheme="majorEastAsia" w:hAnsiTheme="majorHAnsi" w:cstheme="majorBidi"/>
      <w:b/>
      <w:bCs/>
      <w:i/>
      <w:iCs/>
      <w:color w:val="4F81BD" w:themeColor="accent1"/>
    </w:rPr>
  </w:style>
  <w:style w:type="table" w:customStyle="1" w:styleId="LightShading-Accent12">
    <w:name w:val="Light Shading - Accent 12"/>
    <w:basedOn w:val="TableNormal"/>
    <w:uiPriority w:val="60"/>
    <w:rsid w:val="00425B9D"/>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Subtitle">
    <w:name w:val="Subtitle"/>
    <w:basedOn w:val="Normal"/>
    <w:next w:val="Normal"/>
    <w:link w:val="SubtitleChar"/>
    <w:uiPriority w:val="11"/>
    <w:qFormat/>
    <w:rsid w:val="00A041FA"/>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A041FA"/>
    <w:rPr>
      <w:rFonts w:asciiTheme="majorHAnsi" w:eastAsiaTheme="majorEastAsia" w:hAnsiTheme="majorHAnsi" w:cstheme="majorBidi"/>
      <w:i/>
      <w:iCs/>
      <w:color w:val="4F81BD" w:themeColor="accent1"/>
      <w:spacing w:val="15"/>
      <w:sz w:val="24"/>
      <w:szCs w:val="24"/>
    </w:rPr>
  </w:style>
  <w:style w:type="table" w:styleId="MediumGrid3-Accent1">
    <w:name w:val="Medium Grid 3 Accent 1"/>
    <w:basedOn w:val="TableNormal"/>
    <w:uiPriority w:val="69"/>
    <w:rsid w:val="00F5028A"/>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MediumShading1-Accent11">
    <w:name w:val="Medium Shading 1 - Accent 11"/>
    <w:basedOn w:val="TableNormal"/>
    <w:uiPriority w:val="63"/>
    <w:rsid w:val="00F5028A"/>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hading1-Accent12">
    <w:name w:val="Medium Shading 1 - Accent 12"/>
    <w:basedOn w:val="TableNormal"/>
    <w:uiPriority w:val="63"/>
    <w:rsid w:val="00867172"/>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LightList1">
    <w:name w:val="Light List1"/>
    <w:basedOn w:val="TableNormal"/>
    <w:uiPriority w:val="61"/>
    <w:rsid w:val="00867172"/>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Caption">
    <w:name w:val="caption"/>
    <w:basedOn w:val="Normal"/>
    <w:next w:val="Normal"/>
    <w:uiPriority w:val="35"/>
    <w:unhideWhenUsed/>
    <w:qFormat/>
    <w:rsid w:val="00921BF9"/>
    <w:pPr>
      <w:spacing w:line="240" w:lineRule="auto"/>
    </w:pPr>
    <w:rPr>
      <w:b/>
      <w:bCs/>
      <w:color w:val="4F81BD" w:themeColor="accent1"/>
      <w:sz w:val="18"/>
      <w:szCs w:val="18"/>
    </w:rPr>
  </w:style>
  <w:style w:type="character" w:styleId="CommentReference">
    <w:name w:val="annotation reference"/>
    <w:basedOn w:val="DefaultParagraphFont"/>
    <w:uiPriority w:val="99"/>
    <w:semiHidden/>
    <w:unhideWhenUsed/>
    <w:rsid w:val="004D1DB2"/>
    <w:rPr>
      <w:sz w:val="16"/>
      <w:szCs w:val="16"/>
    </w:rPr>
  </w:style>
  <w:style w:type="paragraph" w:styleId="CommentText">
    <w:name w:val="annotation text"/>
    <w:basedOn w:val="Normal"/>
    <w:link w:val="CommentTextChar"/>
    <w:uiPriority w:val="99"/>
    <w:semiHidden/>
    <w:unhideWhenUsed/>
    <w:rsid w:val="004D1DB2"/>
    <w:pPr>
      <w:spacing w:line="240" w:lineRule="auto"/>
    </w:pPr>
    <w:rPr>
      <w:sz w:val="20"/>
      <w:szCs w:val="20"/>
    </w:rPr>
  </w:style>
  <w:style w:type="character" w:customStyle="1" w:styleId="CommentTextChar">
    <w:name w:val="Comment Text Char"/>
    <w:basedOn w:val="DefaultParagraphFont"/>
    <w:link w:val="CommentText"/>
    <w:uiPriority w:val="99"/>
    <w:semiHidden/>
    <w:rsid w:val="004D1DB2"/>
    <w:rPr>
      <w:sz w:val="20"/>
      <w:szCs w:val="20"/>
    </w:rPr>
  </w:style>
  <w:style w:type="paragraph" w:styleId="CommentSubject">
    <w:name w:val="annotation subject"/>
    <w:basedOn w:val="CommentText"/>
    <w:next w:val="CommentText"/>
    <w:link w:val="CommentSubjectChar"/>
    <w:uiPriority w:val="99"/>
    <w:semiHidden/>
    <w:unhideWhenUsed/>
    <w:rsid w:val="004D1DB2"/>
    <w:rPr>
      <w:b/>
      <w:bCs/>
    </w:rPr>
  </w:style>
  <w:style w:type="character" w:customStyle="1" w:styleId="CommentSubjectChar">
    <w:name w:val="Comment Subject Char"/>
    <w:basedOn w:val="CommentTextChar"/>
    <w:link w:val="CommentSubject"/>
    <w:uiPriority w:val="99"/>
    <w:semiHidden/>
    <w:rsid w:val="004D1DB2"/>
    <w:rPr>
      <w:b/>
      <w:bCs/>
      <w:sz w:val="20"/>
      <w:szCs w:val="20"/>
    </w:rPr>
  </w:style>
  <w:style w:type="character" w:customStyle="1" w:styleId="lookup-resultcontent">
    <w:name w:val="lookup-result__content"/>
    <w:basedOn w:val="DefaultParagraphFont"/>
    <w:rsid w:val="00CC5E2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07872">
      <w:bodyDiv w:val="1"/>
      <w:marLeft w:val="0"/>
      <w:marRight w:val="0"/>
      <w:marTop w:val="0"/>
      <w:marBottom w:val="0"/>
      <w:divBdr>
        <w:top w:val="none" w:sz="0" w:space="0" w:color="auto"/>
        <w:left w:val="none" w:sz="0" w:space="0" w:color="auto"/>
        <w:bottom w:val="none" w:sz="0" w:space="0" w:color="auto"/>
        <w:right w:val="none" w:sz="0" w:space="0" w:color="auto"/>
      </w:divBdr>
    </w:div>
    <w:div w:id="116065032">
      <w:bodyDiv w:val="1"/>
      <w:marLeft w:val="0"/>
      <w:marRight w:val="0"/>
      <w:marTop w:val="0"/>
      <w:marBottom w:val="0"/>
      <w:divBdr>
        <w:top w:val="none" w:sz="0" w:space="0" w:color="auto"/>
        <w:left w:val="none" w:sz="0" w:space="0" w:color="auto"/>
        <w:bottom w:val="none" w:sz="0" w:space="0" w:color="auto"/>
        <w:right w:val="none" w:sz="0" w:space="0" w:color="auto"/>
      </w:divBdr>
      <w:divsChild>
        <w:div w:id="1767729179">
          <w:marLeft w:val="0"/>
          <w:marRight w:val="0"/>
          <w:marTop w:val="0"/>
          <w:marBottom w:val="0"/>
          <w:divBdr>
            <w:top w:val="none" w:sz="0" w:space="0" w:color="auto"/>
            <w:left w:val="none" w:sz="0" w:space="0" w:color="auto"/>
            <w:bottom w:val="none" w:sz="0" w:space="0" w:color="auto"/>
            <w:right w:val="none" w:sz="0" w:space="0" w:color="auto"/>
          </w:divBdr>
          <w:divsChild>
            <w:div w:id="1147239232">
              <w:marLeft w:val="0"/>
              <w:marRight w:val="0"/>
              <w:marTop w:val="0"/>
              <w:marBottom w:val="0"/>
              <w:divBdr>
                <w:top w:val="none" w:sz="0" w:space="0" w:color="auto"/>
                <w:left w:val="none" w:sz="0" w:space="0" w:color="auto"/>
                <w:bottom w:val="none" w:sz="0" w:space="0" w:color="auto"/>
                <w:right w:val="none" w:sz="0" w:space="0" w:color="auto"/>
              </w:divBdr>
              <w:divsChild>
                <w:div w:id="907303881">
                  <w:marLeft w:val="0"/>
                  <w:marRight w:val="0"/>
                  <w:marTop w:val="0"/>
                  <w:marBottom w:val="0"/>
                  <w:divBdr>
                    <w:top w:val="none" w:sz="0" w:space="0" w:color="auto"/>
                    <w:left w:val="none" w:sz="0" w:space="0" w:color="auto"/>
                    <w:bottom w:val="none" w:sz="0" w:space="0" w:color="auto"/>
                    <w:right w:val="none" w:sz="0" w:space="0" w:color="auto"/>
                  </w:divBdr>
                  <w:divsChild>
                    <w:div w:id="1088430731">
                      <w:marLeft w:val="0"/>
                      <w:marRight w:val="0"/>
                      <w:marTop w:val="0"/>
                      <w:marBottom w:val="0"/>
                      <w:divBdr>
                        <w:top w:val="none" w:sz="0" w:space="0" w:color="auto"/>
                        <w:left w:val="none" w:sz="0" w:space="0" w:color="auto"/>
                        <w:bottom w:val="none" w:sz="0" w:space="0" w:color="auto"/>
                        <w:right w:val="none" w:sz="0" w:space="0" w:color="auto"/>
                      </w:divBdr>
                      <w:divsChild>
                        <w:div w:id="1117867826">
                          <w:marLeft w:val="0"/>
                          <w:marRight w:val="0"/>
                          <w:marTop w:val="0"/>
                          <w:marBottom w:val="0"/>
                          <w:divBdr>
                            <w:top w:val="none" w:sz="0" w:space="0" w:color="auto"/>
                            <w:left w:val="none" w:sz="0" w:space="0" w:color="auto"/>
                            <w:bottom w:val="none" w:sz="0" w:space="0" w:color="auto"/>
                            <w:right w:val="none" w:sz="0" w:space="0" w:color="auto"/>
                          </w:divBdr>
                          <w:divsChild>
                            <w:div w:id="663506937">
                              <w:marLeft w:val="0"/>
                              <w:marRight w:val="0"/>
                              <w:marTop w:val="0"/>
                              <w:marBottom w:val="0"/>
                              <w:divBdr>
                                <w:top w:val="none" w:sz="0" w:space="0" w:color="auto"/>
                                <w:left w:val="none" w:sz="0" w:space="0" w:color="auto"/>
                                <w:bottom w:val="none" w:sz="0" w:space="0" w:color="auto"/>
                                <w:right w:val="none" w:sz="0" w:space="0" w:color="auto"/>
                              </w:divBdr>
                            </w:div>
                            <w:div w:id="570315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187321">
      <w:bodyDiv w:val="1"/>
      <w:marLeft w:val="0"/>
      <w:marRight w:val="0"/>
      <w:marTop w:val="0"/>
      <w:marBottom w:val="0"/>
      <w:divBdr>
        <w:top w:val="none" w:sz="0" w:space="0" w:color="auto"/>
        <w:left w:val="none" w:sz="0" w:space="0" w:color="auto"/>
        <w:bottom w:val="none" w:sz="0" w:space="0" w:color="auto"/>
        <w:right w:val="none" w:sz="0" w:space="0" w:color="auto"/>
      </w:divBdr>
      <w:divsChild>
        <w:div w:id="598441533">
          <w:marLeft w:val="0"/>
          <w:marRight w:val="0"/>
          <w:marTop w:val="0"/>
          <w:marBottom w:val="0"/>
          <w:divBdr>
            <w:top w:val="none" w:sz="0" w:space="0" w:color="auto"/>
            <w:left w:val="none" w:sz="0" w:space="0" w:color="auto"/>
            <w:bottom w:val="none" w:sz="0" w:space="0" w:color="auto"/>
            <w:right w:val="none" w:sz="0" w:space="0" w:color="auto"/>
          </w:divBdr>
          <w:divsChild>
            <w:div w:id="1779331364">
              <w:marLeft w:val="0"/>
              <w:marRight w:val="0"/>
              <w:marTop w:val="0"/>
              <w:marBottom w:val="0"/>
              <w:divBdr>
                <w:top w:val="none" w:sz="0" w:space="0" w:color="auto"/>
                <w:left w:val="none" w:sz="0" w:space="0" w:color="auto"/>
                <w:bottom w:val="none" w:sz="0" w:space="0" w:color="auto"/>
                <w:right w:val="none" w:sz="0" w:space="0" w:color="auto"/>
              </w:divBdr>
              <w:divsChild>
                <w:div w:id="1587570438">
                  <w:marLeft w:val="0"/>
                  <w:marRight w:val="0"/>
                  <w:marTop w:val="0"/>
                  <w:marBottom w:val="0"/>
                  <w:divBdr>
                    <w:top w:val="none" w:sz="0" w:space="0" w:color="auto"/>
                    <w:left w:val="none" w:sz="0" w:space="0" w:color="auto"/>
                    <w:bottom w:val="none" w:sz="0" w:space="0" w:color="auto"/>
                    <w:right w:val="none" w:sz="0" w:space="0" w:color="auto"/>
                  </w:divBdr>
                  <w:divsChild>
                    <w:div w:id="1532643879">
                      <w:marLeft w:val="0"/>
                      <w:marRight w:val="0"/>
                      <w:marTop w:val="0"/>
                      <w:marBottom w:val="0"/>
                      <w:divBdr>
                        <w:top w:val="none" w:sz="0" w:space="0" w:color="auto"/>
                        <w:left w:val="none" w:sz="0" w:space="0" w:color="auto"/>
                        <w:bottom w:val="none" w:sz="0" w:space="0" w:color="auto"/>
                        <w:right w:val="none" w:sz="0" w:space="0" w:color="auto"/>
                      </w:divBdr>
                      <w:divsChild>
                        <w:div w:id="352806972">
                          <w:marLeft w:val="0"/>
                          <w:marRight w:val="0"/>
                          <w:marTop w:val="0"/>
                          <w:marBottom w:val="0"/>
                          <w:divBdr>
                            <w:top w:val="none" w:sz="0" w:space="0" w:color="auto"/>
                            <w:left w:val="none" w:sz="0" w:space="0" w:color="auto"/>
                            <w:bottom w:val="none" w:sz="0" w:space="0" w:color="auto"/>
                            <w:right w:val="none" w:sz="0" w:space="0" w:color="auto"/>
                          </w:divBdr>
                          <w:divsChild>
                            <w:div w:id="2019235031">
                              <w:marLeft w:val="0"/>
                              <w:marRight w:val="0"/>
                              <w:marTop w:val="0"/>
                              <w:marBottom w:val="0"/>
                              <w:divBdr>
                                <w:top w:val="none" w:sz="0" w:space="0" w:color="auto"/>
                                <w:left w:val="none" w:sz="0" w:space="0" w:color="auto"/>
                                <w:bottom w:val="none" w:sz="0" w:space="0" w:color="auto"/>
                                <w:right w:val="none" w:sz="0" w:space="0" w:color="auto"/>
                              </w:divBdr>
                              <w:divsChild>
                                <w:div w:id="1202479571">
                                  <w:marLeft w:val="0"/>
                                  <w:marRight w:val="0"/>
                                  <w:marTop w:val="0"/>
                                  <w:marBottom w:val="0"/>
                                  <w:divBdr>
                                    <w:top w:val="none" w:sz="0" w:space="0" w:color="auto"/>
                                    <w:left w:val="none" w:sz="0" w:space="0" w:color="auto"/>
                                    <w:bottom w:val="none" w:sz="0" w:space="0" w:color="auto"/>
                                    <w:right w:val="none" w:sz="0" w:space="0" w:color="auto"/>
                                  </w:divBdr>
                                  <w:divsChild>
                                    <w:div w:id="223495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7504826">
      <w:bodyDiv w:val="1"/>
      <w:marLeft w:val="0"/>
      <w:marRight w:val="0"/>
      <w:marTop w:val="0"/>
      <w:marBottom w:val="0"/>
      <w:divBdr>
        <w:top w:val="none" w:sz="0" w:space="0" w:color="auto"/>
        <w:left w:val="none" w:sz="0" w:space="0" w:color="auto"/>
        <w:bottom w:val="none" w:sz="0" w:space="0" w:color="auto"/>
        <w:right w:val="none" w:sz="0" w:space="0" w:color="auto"/>
      </w:divBdr>
      <w:divsChild>
        <w:div w:id="2006515940">
          <w:marLeft w:val="0"/>
          <w:marRight w:val="0"/>
          <w:marTop w:val="0"/>
          <w:marBottom w:val="0"/>
          <w:divBdr>
            <w:top w:val="none" w:sz="0" w:space="0" w:color="auto"/>
            <w:left w:val="none" w:sz="0" w:space="0" w:color="auto"/>
            <w:bottom w:val="none" w:sz="0" w:space="0" w:color="auto"/>
            <w:right w:val="none" w:sz="0" w:space="0" w:color="auto"/>
          </w:divBdr>
        </w:div>
        <w:div w:id="929890786">
          <w:marLeft w:val="0"/>
          <w:marRight w:val="0"/>
          <w:marTop w:val="0"/>
          <w:marBottom w:val="0"/>
          <w:divBdr>
            <w:top w:val="none" w:sz="0" w:space="0" w:color="auto"/>
            <w:left w:val="none" w:sz="0" w:space="0" w:color="auto"/>
            <w:bottom w:val="none" w:sz="0" w:space="0" w:color="auto"/>
            <w:right w:val="none" w:sz="0" w:space="0" w:color="auto"/>
          </w:divBdr>
        </w:div>
        <w:div w:id="991830337">
          <w:marLeft w:val="0"/>
          <w:marRight w:val="0"/>
          <w:marTop w:val="0"/>
          <w:marBottom w:val="0"/>
          <w:divBdr>
            <w:top w:val="none" w:sz="0" w:space="0" w:color="auto"/>
            <w:left w:val="none" w:sz="0" w:space="0" w:color="auto"/>
            <w:bottom w:val="none" w:sz="0" w:space="0" w:color="auto"/>
            <w:right w:val="none" w:sz="0" w:space="0" w:color="auto"/>
          </w:divBdr>
        </w:div>
        <w:div w:id="1603148286">
          <w:marLeft w:val="0"/>
          <w:marRight w:val="0"/>
          <w:marTop w:val="0"/>
          <w:marBottom w:val="0"/>
          <w:divBdr>
            <w:top w:val="none" w:sz="0" w:space="0" w:color="auto"/>
            <w:left w:val="none" w:sz="0" w:space="0" w:color="auto"/>
            <w:bottom w:val="none" w:sz="0" w:space="0" w:color="auto"/>
            <w:right w:val="none" w:sz="0" w:space="0" w:color="auto"/>
          </w:divBdr>
        </w:div>
        <w:div w:id="781343045">
          <w:marLeft w:val="0"/>
          <w:marRight w:val="0"/>
          <w:marTop w:val="0"/>
          <w:marBottom w:val="0"/>
          <w:divBdr>
            <w:top w:val="none" w:sz="0" w:space="0" w:color="auto"/>
            <w:left w:val="none" w:sz="0" w:space="0" w:color="auto"/>
            <w:bottom w:val="none" w:sz="0" w:space="0" w:color="auto"/>
            <w:right w:val="none" w:sz="0" w:space="0" w:color="auto"/>
          </w:divBdr>
        </w:div>
        <w:div w:id="1031495761">
          <w:marLeft w:val="0"/>
          <w:marRight w:val="0"/>
          <w:marTop w:val="0"/>
          <w:marBottom w:val="0"/>
          <w:divBdr>
            <w:top w:val="none" w:sz="0" w:space="0" w:color="auto"/>
            <w:left w:val="none" w:sz="0" w:space="0" w:color="auto"/>
            <w:bottom w:val="none" w:sz="0" w:space="0" w:color="auto"/>
            <w:right w:val="none" w:sz="0" w:space="0" w:color="auto"/>
          </w:divBdr>
        </w:div>
        <w:div w:id="892615946">
          <w:marLeft w:val="0"/>
          <w:marRight w:val="0"/>
          <w:marTop w:val="0"/>
          <w:marBottom w:val="0"/>
          <w:divBdr>
            <w:top w:val="none" w:sz="0" w:space="0" w:color="auto"/>
            <w:left w:val="none" w:sz="0" w:space="0" w:color="auto"/>
            <w:bottom w:val="none" w:sz="0" w:space="0" w:color="auto"/>
            <w:right w:val="none" w:sz="0" w:space="0" w:color="auto"/>
          </w:divBdr>
        </w:div>
        <w:div w:id="831721459">
          <w:marLeft w:val="0"/>
          <w:marRight w:val="0"/>
          <w:marTop w:val="0"/>
          <w:marBottom w:val="0"/>
          <w:divBdr>
            <w:top w:val="none" w:sz="0" w:space="0" w:color="auto"/>
            <w:left w:val="none" w:sz="0" w:space="0" w:color="auto"/>
            <w:bottom w:val="none" w:sz="0" w:space="0" w:color="auto"/>
            <w:right w:val="none" w:sz="0" w:space="0" w:color="auto"/>
          </w:divBdr>
        </w:div>
        <w:div w:id="1610162061">
          <w:marLeft w:val="0"/>
          <w:marRight w:val="0"/>
          <w:marTop w:val="0"/>
          <w:marBottom w:val="0"/>
          <w:divBdr>
            <w:top w:val="none" w:sz="0" w:space="0" w:color="auto"/>
            <w:left w:val="none" w:sz="0" w:space="0" w:color="auto"/>
            <w:bottom w:val="none" w:sz="0" w:space="0" w:color="auto"/>
            <w:right w:val="none" w:sz="0" w:space="0" w:color="auto"/>
          </w:divBdr>
        </w:div>
        <w:div w:id="140461956">
          <w:marLeft w:val="0"/>
          <w:marRight w:val="0"/>
          <w:marTop w:val="0"/>
          <w:marBottom w:val="0"/>
          <w:divBdr>
            <w:top w:val="none" w:sz="0" w:space="0" w:color="auto"/>
            <w:left w:val="none" w:sz="0" w:space="0" w:color="auto"/>
            <w:bottom w:val="none" w:sz="0" w:space="0" w:color="auto"/>
            <w:right w:val="none" w:sz="0" w:space="0" w:color="auto"/>
          </w:divBdr>
        </w:div>
        <w:div w:id="1036857920">
          <w:marLeft w:val="0"/>
          <w:marRight w:val="0"/>
          <w:marTop w:val="0"/>
          <w:marBottom w:val="0"/>
          <w:divBdr>
            <w:top w:val="none" w:sz="0" w:space="0" w:color="auto"/>
            <w:left w:val="none" w:sz="0" w:space="0" w:color="auto"/>
            <w:bottom w:val="none" w:sz="0" w:space="0" w:color="auto"/>
            <w:right w:val="none" w:sz="0" w:space="0" w:color="auto"/>
          </w:divBdr>
        </w:div>
        <w:div w:id="1561751017">
          <w:marLeft w:val="0"/>
          <w:marRight w:val="0"/>
          <w:marTop w:val="0"/>
          <w:marBottom w:val="0"/>
          <w:divBdr>
            <w:top w:val="none" w:sz="0" w:space="0" w:color="auto"/>
            <w:left w:val="none" w:sz="0" w:space="0" w:color="auto"/>
            <w:bottom w:val="none" w:sz="0" w:space="0" w:color="auto"/>
            <w:right w:val="none" w:sz="0" w:space="0" w:color="auto"/>
          </w:divBdr>
        </w:div>
        <w:div w:id="775174093">
          <w:marLeft w:val="0"/>
          <w:marRight w:val="0"/>
          <w:marTop w:val="0"/>
          <w:marBottom w:val="0"/>
          <w:divBdr>
            <w:top w:val="none" w:sz="0" w:space="0" w:color="auto"/>
            <w:left w:val="none" w:sz="0" w:space="0" w:color="auto"/>
            <w:bottom w:val="none" w:sz="0" w:space="0" w:color="auto"/>
            <w:right w:val="none" w:sz="0" w:space="0" w:color="auto"/>
          </w:divBdr>
        </w:div>
        <w:div w:id="1580166426">
          <w:marLeft w:val="0"/>
          <w:marRight w:val="0"/>
          <w:marTop w:val="0"/>
          <w:marBottom w:val="0"/>
          <w:divBdr>
            <w:top w:val="none" w:sz="0" w:space="0" w:color="auto"/>
            <w:left w:val="none" w:sz="0" w:space="0" w:color="auto"/>
            <w:bottom w:val="none" w:sz="0" w:space="0" w:color="auto"/>
            <w:right w:val="none" w:sz="0" w:space="0" w:color="auto"/>
          </w:divBdr>
        </w:div>
        <w:div w:id="420680620">
          <w:marLeft w:val="0"/>
          <w:marRight w:val="0"/>
          <w:marTop w:val="0"/>
          <w:marBottom w:val="0"/>
          <w:divBdr>
            <w:top w:val="none" w:sz="0" w:space="0" w:color="auto"/>
            <w:left w:val="none" w:sz="0" w:space="0" w:color="auto"/>
            <w:bottom w:val="none" w:sz="0" w:space="0" w:color="auto"/>
            <w:right w:val="none" w:sz="0" w:space="0" w:color="auto"/>
          </w:divBdr>
        </w:div>
        <w:div w:id="1000503717">
          <w:marLeft w:val="0"/>
          <w:marRight w:val="0"/>
          <w:marTop w:val="0"/>
          <w:marBottom w:val="0"/>
          <w:divBdr>
            <w:top w:val="none" w:sz="0" w:space="0" w:color="auto"/>
            <w:left w:val="none" w:sz="0" w:space="0" w:color="auto"/>
            <w:bottom w:val="none" w:sz="0" w:space="0" w:color="auto"/>
            <w:right w:val="none" w:sz="0" w:space="0" w:color="auto"/>
          </w:divBdr>
        </w:div>
        <w:div w:id="1477726108">
          <w:marLeft w:val="0"/>
          <w:marRight w:val="0"/>
          <w:marTop w:val="0"/>
          <w:marBottom w:val="0"/>
          <w:divBdr>
            <w:top w:val="none" w:sz="0" w:space="0" w:color="auto"/>
            <w:left w:val="none" w:sz="0" w:space="0" w:color="auto"/>
            <w:bottom w:val="none" w:sz="0" w:space="0" w:color="auto"/>
            <w:right w:val="none" w:sz="0" w:space="0" w:color="auto"/>
          </w:divBdr>
        </w:div>
        <w:div w:id="971209617">
          <w:marLeft w:val="0"/>
          <w:marRight w:val="0"/>
          <w:marTop w:val="0"/>
          <w:marBottom w:val="0"/>
          <w:divBdr>
            <w:top w:val="none" w:sz="0" w:space="0" w:color="auto"/>
            <w:left w:val="none" w:sz="0" w:space="0" w:color="auto"/>
            <w:bottom w:val="none" w:sz="0" w:space="0" w:color="auto"/>
            <w:right w:val="none" w:sz="0" w:space="0" w:color="auto"/>
          </w:divBdr>
        </w:div>
        <w:div w:id="134807637">
          <w:marLeft w:val="0"/>
          <w:marRight w:val="0"/>
          <w:marTop w:val="0"/>
          <w:marBottom w:val="0"/>
          <w:divBdr>
            <w:top w:val="none" w:sz="0" w:space="0" w:color="auto"/>
            <w:left w:val="none" w:sz="0" w:space="0" w:color="auto"/>
            <w:bottom w:val="none" w:sz="0" w:space="0" w:color="auto"/>
            <w:right w:val="none" w:sz="0" w:space="0" w:color="auto"/>
          </w:divBdr>
        </w:div>
        <w:div w:id="1442795371">
          <w:marLeft w:val="0"/>
          <w:marRight w:val="0"/>
          <w:marTop w:val="0"/>
          <w:marBottom w:val="0"/>
          <w:divBdr>
            <w:top w:val="none" w:sz="0" w:space="0" w:color="auto"/>
            <w:left w:val="none" w:sz="0" w:space="0" w:color="auto"/>
            <w:bottom w:val="none" w:sz="0" w:space="0" w:color="auto"/>
            <w:right w:val="none" w:sz="0" w:space="0" w:color="auto"/>
          </w:divBdr>
        </w:div>
        <w:div w:id="1659650096">
          <w:marLeft w:val="0"/>
          <w:marRight w:val="0"/>
          <w:marTop w:val="0"/>
          <w:marBottom w:val="0"/>
          <w:divBdr>
            <w:top w:val="none" w:sz="0" w:space="0" w:color="auto"/>
            <w:left w:val="none" w:sz="0" w:space="0" w:color="auto"/>
            <w:bottom w:val="none" w:sz="0" w:space="0" w:color="auto"/>
            <w:right w:val="none" w:sz="0" w:space="0" w:color="auto"/>
          </w:divBdr>
        </w:div>
        <w:div w:id="8486805">
          <w:marLeft w:val="0"/>
          <w:marRight w:val="0"/>
          <w:marTop w:val="0"/>
          <w:marBottom w:val="0"/>
          <w:divBdr>
            <w:top w:val="none" w:sz="0" w:space="0" w:color="auto"/>
            <w:left w:val="none" w:sz="0" w:space="0" w:color="auto"/>
            <w:bottom w:val="none" w:sz="0" w:space="0" w:color="auto"/>
            <w:right w:val="none" w:sz="0" w:space="0" w:color="auto"/>
          </w:divBdr>
        </w:div>
        <w:div w:id="553741707">
          <w:marLeft w:val="0"/>
          <w:marRight w:val="0"/>
          <w:marTop w:val="0"/>
          <w:marBottom w:val="0"/>
          <w:divBdr>
            <w:top w:val="none" w:sz="0" w:space="0" w:color="auto"/>
            <w:left w:val="none" w:sz="0" w:space="0" w:color="auto"/>
            <w:bottom w:val="none" w:sz="0" w:space="0" w:color="auto"/>
            <w:right w:val="none" w:sz="0" w:space="0" w:color="auto"/>
          </w:divBdr>
        </w:div>
        <w:div w:id="310912098">
          <w:marLeft w:val="0"/>
          <w:marRight w:val="0"/>
          <w:marTop w:val="0"/>
          <w:marBottom w:val="0"/>
          <w:divBdr>
            <w:top w:val="none" w:sz="0" w:space="0" w:color="auto"/>
            <w:left w:val="none" w:sz="0" w:space="0" w:color="auto"/>
            <w:bottom w:val="none" w:sz="0" w:space="0" w:color="auto"/>
            <w:right w:val="none" w:sz="0" w:space="0" w:color="auto"/>
          </w:divBdr>
        </w:div>
        <w:div w:id="1586303715">
          <w:marLeft w:val="0"/>
          <w:marRight w:val="0"/>
          <w:marTop w:val="0"/>
          <w:marBottom w:val="0"/>
          <w:divBdr>
            <w:top w:val="none" w:sz="0" w:space="0" w:color="auto"/>
            <w:left w:val="none" w:sz="0" w:space="0" w:color="auto"/>
            <w:bottom w:val="none" w:sz="0" w:space="0" w:color="auto"/>
            <w:right w:val="none" w:sz="0" w:space="0" w:color="auto"/>
          </w:divBdr>
        </w:div>
        <w:div w:id="327487646">
          <w:marLeft w:val="0"/>
          <w:marRight w:val="0"/>
          <w:marTop w:val="0"/>
          <w:marBottom w:val="0"/>
          <w:divBdr>
            <w:top w:val="none" w:sz="0" w:space="0" w:color="auto"/>
            <w:left w:val="none" w:sz="0" w:space="0" w:color="auto"/>
            <w:bottom w:val="none" w:sz="0" w:space="0" w:color="auto"/>
            <w:right w:val="none" w:sz="0" w:space="0" w:color="auto"/>
          </w:divBdr>
        </w:div>
        <w:div w:id="485168442">
          <w:marLeft w:val="0"/>
          <w:marRight w:val="0"/>
          <w:marTop w:val="0"/>
          <w:marBottom w:val="0"/>
          <w:divBdr>
            <w:top w:val="none" w:sz="0" w:space="0" w:color="auto"/>
            <w:left w:val="none" w:sz="0" w:space="0" w:color="auto"/>
            <w:bottom w:val="none" w:sz="0" w:space="0" w:color="auto"/>
            <w:right w:val="none" w:sz="0" w:space="0" w:color="auto"/>
          </w:divBdr>
        </w:div>
        <w:div w:id="1620380483">
          <w:marLeft w:val="0"/>
          <w:marRight w:val="0"/>
          <w:marTop w:val="0"/>
          <w:marBottom w:val="0"/>
          <w:divBdr>
            <w:top w:val="none" w:sz="0" w:space="0" w:color="auto"/>
            <w:left w:val="none" w:sz="0" w:space="0" w:color="auto"/>
            <w:bottom w:val="none" w:sz="0" w:space="0" w:color="auto"/>
            <w:right w:val="none" w:sz="0" w:space="0" w:color="auto"/>
          </w:divBdr>
        </w:div>
        <w:div w:id="436565240">
          <w:marLeft w:val="0"/>
          <w:marRight w:val="0"/>
          <w:marTop w:val="0"/>
          <w:marBottom w:val="0"/>
          <w:divBdr>
            <w:top w:val="none" w:sz="0" w:space="0" w:color="auto"/>
            <w:left w:val="none" w:sz="0" w:space="0" w:color="auto"/>
            <w:bottom w:val="none" w:sz="0" w:space="0" w:color="auto"/>
            <w:right w:val="none" w:sz="0" w:space="0" w:color="auto"/>
          </w:divBdr>
        </w:div>
        <w:div w:id="2054377424">
          <w:marLeft w:val="0"/>
          <w:marRight w:val="0"/>
          <w:marTop w:val="0"/>
          <w:marBottom w:val="0"/>
          <w:divBdr>
            <w:top w:val="none" w:sz="0" w:space="0" w:color="auto"/>
            <w:left w:val="none" w:sz="0" w:space="0" w:color="auto"/>
            <w:bottom w:val="none" w:sz="0" w:space="0" w:color="auto"/>
            <w:right w:val="none" w:sz="0" w:space="0" w:color="auto"/>
          </w:divBdr>
        </w:div>
        <w:div w:id="262685261">
          <w:marLeft w:val="0"/>
          <w:marRight w:val="0"/>
          <w:marTop w:val="0"/>
          <w:marBottom w:val="0"/>
          <w:divBdr>
            <w:top w:val="none" w:sz="0" w:space="0" w:color="auto"/>
            <w:left w:val="none" w:sz="0" w:space="0" w:color="auto"/>
            <w:bottom w:val="none" w:sz="0" w:space="0" w:color="auto"/>
            <w:right w:val="none" w:sz="0" w:space="0" w:color="auto"/>
          </w:divBdr>
        </w:div>
        <w:div w:id="518205411">
          <w:marLeft w:val="0"/>
          <w:marRight w:val="0"/>
          <w:marTop w:val="0"/>
          <w:marBottom w:val="0"/>
          <w:divBdr>
            <w:top w:val="none" w:sz="0" w:space="0" w:color="auto"/>
            <w:left w:val="none" w:sz="0" w:space="0" w:color="auto"/>
            <w:bottom w:val="none" w:sz="0" w:space="0" w:color="auto"/>
            <w:right w:val="none" w:sz="0" w:space="0" w:color="auto"/>
          </w:divBdr>
        </w:div>
        <w:div w:id="1083259774">
          <w:marLeft w:val="0"/>
          <w:marRight w:val="0"/>
          <w:marTop w:val="0"/>
          <w:marBottom w:val="0"/>
          <w:divBdr>
            <w:top w:val="none" w:sz="0" w:space="0" w:color="auto"/>
            <w:left w:val="none" w:sz="0" w:space="0" w:color="auto"/>
            <w:bottom w:val="none" w:sz="0" w:space="0" w:color="auto"/>
            <w:right w:val="none" w:sz="0" w:space="0" w:color="auto"/>
          </w:divBdr>
        </w:div>
        <w:div w:id="1492717601">
          <w:marLeft w:val="0"/>
          <w:marRight w:val="0"/>
          <w:marTop w:val="0"/>
          <w:marBottom w:val="0"/>
          <w:divBdr>
            <w:top w:val="none" w:sz="0" w:space="0" w:color="auto"/>
            <w:left w:val="none" w:sz="0" w:space="0" w:color="auto"/>
            <w:bottom w:val="none" w:sz="0" w:space="0" w:color="auto"/>
            <w:right w:val="none" w:sz="0" w:space="0" w:color="auto"/>
          </w:divBdr>
        </w:div>
        <w:div w:id="1566524461">
          <w:marLeft w:val="0"/>
          <w:marRight w:val="0"/>
          <w:marTop w:val="0"/>
          <w:marBottom w:val="0"/>
          <w:divBdr>
            <w:top w:val="none" w:sz="0" w:space="0" w:color="auto"/>
            <w:left w:val="none" w:sz="0" w:space="0" w:color="auto"/>
            <w:bottom w:val="none" w:sz="0" w:space="0" w:color="auto"/>
            <w:right w:val="none" w:sz="0" w:space="0" w:color="auto"/>
          </w:divBdr>
        </w:div>
        <w:div w:id="96752188">
          <w:marLeft w:val="0"/>
          <w:marRight w:val="0"/>
          <w:marTop w:val="0"/>
          <w:marBottom w:val="0"/>
          <w:divBdr>
            <w:top w:val="none" w:sz="0" w:space="0" w:color="auto"/>
            <w:left w:val="none" w:sz="0" w:space="0" w:color="auto"/>
            <w:bottom w:val="none" w:sz="0" w:space="0" w:color="auto"/>
            <w:right w:val="none" w:sz="0" w:space="0" w:color="auto"/>
          </w:divBdr>
        </w:div>
        <w:div w:id="1750804509">
          <w:marLeft w:val="0"/>
          <w:marRight w:val="0"/>
          <w:marTop w:val="0"/>
          <w:marBottom w:val="0"/>
          <w:divBdr>
            <w:top w:val="none" w:sz="0" w:space="0" w:color="auto"/>
            <w:left w:val="none" w:sz="0" w:space="0" w:color="auto"/>
            <w:bottom w:val="none" w:sz="0" w:space="0" w:color="auto"/>
            <w:right w:val="none" w:sz="0" w:space="0" w:color="auto"/>
          </w:divBdr>
        </w:div>
        <w:div w:id="1706327145">
          <w:marLeft w:val="0"/>
          <w:marRight w:val="0"/>
          <w:marTop w:val="0"/>
          <w:marBottom w:val="0"/>
          <w:divBdr>
            <w:top w:val="none" w:sz="0" w:space="0" w:color="auto"/>
            <w:left w:val="none" w:sz="0" w:space="0" w:color="auto"/>
            <w:bottom w:val="none" w:sz="0" w:space="0" w:color="auto"/>
            <w:right w:val="none" w:sz="0" w:space="0" w:color="auto"/>
          </w:divBdr>
        </w:div>
        <w:div w:id="105926107">
          <w:marLeft w:val="0"/>
          <w:marRight w:val="0"/>
          <w:marTop w:val="0"/>
          <w:marBottom w:val="0"/>
          <w:divBdr>
            <w:top w:val="none" w:sz="0" w:space="0" w:color="auto"/>
            <w:left w:val="none" w:sz="0" w:space="0" w:color="auto"/>
            <w:bottom w:val="none" w:sz="0" w:space="0" w:color="auto"/>
            <w:right w:val="none" w:sz="0" w:space="0" w:color="auto"/>
          </w:divBdr>
        </w:div>
        <w:div w:id="1747728241">
          <w:marLeft w:val="0"/>
          <w:marRight w:val="0"/>
          <w:marTop w:val="0"/>
          <w:marBottom w:val="0"/>
          <w:divBdr>
            <w:top w:val="none" w:sz="0" w:space="0" w:color="auto"/>
            <w:left w:val="none" w:sz="0" w:space="0" w:color="auto"/>
            <w:bottom w:val="none" w:sz="0" w:space="0" w:color="auto"/>
            <w:right w:val="none" w:sz="0" w:space="0" w:color="auto"/>
          </w:divBdr>
        </w:div>
        <w:div w:id="257494777">
          <w:marLeft w:val="0"/>
          <w:marRight w:val="0"/>
          <w:marTop w:val="0"/>
          <w:marBottom w:val="0"/>
          <w:divBdr>
            <w:top w:val="none" w:sz="0" w:space="0" w:color="auto"/>
            <w:left w:val="none" w:sz="0" w:space="0" w:color="auto"/>
            <w:bottom w:val="none" w:sz="0" w:space="0" w:color="auto"/>
            <w:right w:val="none" w:sz="0" w:space="0" w:color="auto"/>
          </w:divBdr>
        </w:div>
        <w:div w:id="2035030094">
          <w:marLeft w:val="0"/>
          <w:marRight w:val="0"/>
          <w:marTop w:val="0"/>
          <w:marBottom w:val="0"/>
          <w:divBdr>
            <w:top w:val="none" w:sz="0" w:space="0" w:color="auto"/>
            <w:left w:val="none" w:sz="0" w:space="0" w:color="auto"/>
            <w:bottom w:val="none" w:sz="0" w:space="0" w:color="auto"/>
            <w:right w:val="none" w:sz="0" w:space="0" w:color="auto"/>
          </w:divBdr>
        </w:div>
        <w:div w:id="141384576">
          <w:marLeft w:val="0"/>
          <w:marRight w:val="0"/>
          <w:marTop w:val="0"/>
          <w:marBottom w:val="0"/>
          <w:divBdr>
            <w:top w:val="none" w:sz="0" w:space="0" w:color="auto"/>
            <w:left w:val="none" w:sz="0" w:space="0" w:color="auto"/>
            <w:bottom w:val="none" w:sz="0" w:space="0" w:color="auto"/>
            <w:right w:val="none" w:sz="0" w:space="0" w:color="auto"/>
          </w:divBdr>
        </w:div>
        <w:div w:id="1936404496">
          <w:marLeft w:val="0"/>
          <w:marRight w:val="0"/>
          <w:marTop w:val="0"/>
          <w:marBottom w:val="0"/>
          <w:divBdr>
            <w:top w:val="none" w:sz="0" w:space="0" w:color="auto"/>
            <w:left w:val="none" w:sz="0" w:space="0" w:color="auto"/>
            <w:bottom w:val="none" w:sz="0" w:space="0" w:color="auto"/>
            <w:right w:val="none" w:sz="0" w:space="0" w:color="auto"/>
          </w:divBdr>
        </w:div>
        <w:div w:id="1640186569">
          <w:marLeft w:val="0"/>
          <w:marRight w:val="0"/>
          <w:marTop w:val="0"/>
          <w:marBottom w:val="0"/>
          <w:divBdr>
            <w:top w:val="none" w:sz="0" w:space="0" w:color="auto"/>
            <w:left w:val="none" w:sz="0" w:space="0" w:color="auto"/>
            <w:bottom w:val="none" w:sz="0" w:space="0" w:color="auto"/>
            <w:right w:val="none" w:sz="0" w:space="0" w:color="auto"/>
          </w:divBdr>
        </w:div>
        <w:div w:id="916016244">
          <w:marLeft w:val="0"/>
          <w:marRight w:val="0"/>
          <w:marTop w:val="0"/>
          <w:marBottom w:val="0"/>
          <w:divBdr>
            <w:top w:val="none" w:sz="0" w:space="0" w:color="auto"/>
            <w:left w:val="none" w:sz="0" w:space="0" w:color="auto"/>
            <w:bottom w:val="none" w:sz="0" w:space="0" w:color="auto"/>
            <w:right w:val="none" w:sz="0" w:space="0" w:color="auto"/>
          </w:divBdr>
        </w:div>
        <w:div w:id="385496643">
          <w:marLeft w:val="0"/>
          <w:marRight w:val="0"/>
          <w:marTop w:val="0"/>
          <w:marBottom w:val="0"/>
          <w:divBdr>
            <w:top w:val="none" w:sz="0" w:space="0" w:color="auto"/>
            <w:left w:val="none" w:sz="0" w:space="0" w:color="auto"/>
            <w:bottom w:val="none" w:sz="0" w:space="0" w:color="auto"/>
            <w:right w:val="none" w:sz="0" w:space="0" w:color="auto"/>
          </w:divBdr>
        </w:div>
        <w:div w:id="1146698980">
          <w:marLeft w:val="0"/>
          <w:marRight w:val="0"/>
          <w:marTop w:val="0"/>
          <w:marBottom w:val="0"/>
          <w:divBdr>
            <w:top w:val="none" w:sz="0" w:space="0" w:color="auto"/>
            <w:left w:val="none" w:sz="0" w:space="0" w:color="auto"/>
            <w:bottom w:val="none" w:sz="0" w:space="0" w:color="auto"/>
            <w:right w:val="none" w:sz="0" w:space="0" w:color="auto"/>
          </w:divBdr>
        </w:div>
        <w:div w:id="259025955">
          <w:marLeft w:val="0"/>
          <w:marRight w:val="0"/>
          <w:marTop w:val="0"/>
          <w:marBottom w:val="0"/>
          <w:divBdr>
            <w:top w:val="none" w:sz="0" w:space="0" w:color="auto"/>
            <w:left w:val="none" w:sz="0" w:space="0" w:color="auto"/>
            <w:bottom w:val="none" w:sz="0" w:space="0" w:color="auto"/>
            <w:right w:val="none" w:sz="0" w:space="0" w:color="auto"/>
          </w:divBdr>
        </w:div>
        <w:div w:id="620765479">
          <w:marLeft w:val="0"/>
          <w:marRight w:val="0"/>
          <w:marTop w:val="0"/>
          <w:marBottom w:val="0"/>
          <w:divBdr>
            <w:top w:val="none" w:sz="0" w:space="0" w:color="auto"/>
            <w:left w:val="none" w:sz="0" w:space="0" w:color="auto"/>
            <w:bottom w:val="none" w:sz="0" w:space="0" w:color="auto"/>
            <w:right w:val="none" w:sz="0" w:space="0" w:color="auto"/>
          </w:divBdr>
        </w:div>
        <w:div w:id="1903321880">
          <w:marLeft w:val="0"/>
          <w:marRight w:val="0"/>
          <w:marTop w:val="0"/>
          <w:marBottom w:val="0"/>
          <w:divBdr>
            <w:top w:val="none" w:sz="0" w:space="0" w:color="auto"/>
            <w:left w:val="none" w:sz="0" w:space="0" w:color="auto"/>
            <w:bottom w:val="none" w:sz="0" w:space="0" w:color="auto"/>
            <w:right w:val="none" w:sz="0" w:space="0" w:color="auto"/>
          </w:divBdr>
        </w:div>
        <w:div w:id="609699737">
          <w:marLeft w:val="0"/>
          <w:marRight w:val="0"/>
          <w:marTop w:val="0"/>
          <w:marBottom w:val="0"/>
          <w:divBdr>
            <w:top w:val="none" w:sz="0" w:space="0" w:color="auto"/>
            <w:left w:val="none" w:sz="0" w:space="0" w:color="auto"/>
            <w:bottom w:val="none" w:sz="0" w:space="0" w:color="auto"/>
            <w:right w:val="none" w:sz="0" w:space="0" w:color="auto"/>
          </w:divBdr>
        </w:div>
        <w:div w:id="1679113615">
          <w:marLeft w:val="0"/>
          <w:marRight w:val="0"/>
          <w:marTop w:val="0"/>
          <w:marBottom w:val="0"/>
          <w:divBdr>
            <w:top w:val="none" w:sz="0" w:space="0" w:color="auto"/>
            <w:left w:val="none" w:sz="0" w:space="0" w:color="auto"/>
            <w:bottom w:val="none" w:sz="0" w:space="0" w:color="auto"/>
            <w:right w:val="none" w:sz="0" w:space="0" w:color="auto"/>
          </w:divBdr>
        </w:div>
        <w:div w:id="747077595">
          <w:marLeft w:val="0"/>
          <w:marRight w:val="0"/>
          <w:marTop w:val="0"/>
          <w:marBottom w:val="0"/>
          <w:divBdr>
            <w:top w:val="none" w:sz="0" w:space="0" w:color="auto"/>
            <w:left w:val="none" w:sz="0" w:space="0" w:color="auto"/>
            <w:bottom w:val="none" w:sz="0" w:space="0" w:color="auto"/>
            <w:right w:val="none" w:sz="0" w:space="0" w:color="auto"/>
          </w:divBdr>
        </w:div>
        <w:div w:id="695234728">
          <w:marLeft w:val="0"/>
          <w:marRight w:val="0"/>
          <w:marTop w:val="0"/>
          <w:marBottom w:val="0"/>
          <w:divBdr>
            <w:top w:val="none" w:sz="0" w:space="0" w:color="auto"/>
            <w:left w:val="none" w:sz="0" w:space="0" w:color="auto"/>
            <w:bottom w:val="none" w:sz="0" w:space="0" w:color="auto"/>
            <w:right w:val="none" w:sz="0" w:space="0" w:color="auto"/>
          </w:divBdr>
        </w:div>
        <w:div w:id="51315129">
          <w:marLeft w:val="0"/>
          <w:marRight w:val="0"/>
          <w:marTop w:val="0"/>
          <w:marBottom w:val="0"/>
          <w:divBdr>
            <w:top w:val="none" w:sz="0" w:space="0" w:color="auto"/>
            <w:left w:val="none" w:sz="0" w:space="0" w:color="auto"/>
            <w:bottom w:val="none" w:sz="0" w:space="0" w:color="auto"/>
            <w:right w:val="none" w:sz="0" w:space="0" w:color="auto"/>
          </w:divBdr>
        </w:div>
        <w:div w:id="640503753">
          <w:marLeft w:val="0"/>
          <w:marRight w:val="0"/>
          <w:marTop w:val="0"/>
          <w:marBottom w:val="0"/>
          <w:divBdr>
            <w:top w:val="none" w:sz="0" w:space="0" w:color="auto"/>
            <w:left w:val="none" w:sz="0" w:space="0" w:color="auto"/>
            <w:bottom w:val="none" w:sz="0" w:space="0" w:color="auto"/>
            <w:right w:val="none" w:sz="0" w:space="0" w:color="auto"/>
          </w:divBdr>
        </w:div>
        <w:div w:id="1932427022">
          <w:marLeft w:val="0"/>
          <w:marRight w:val="0"/>
          <w:marTop w:val="0"/>
          <w:marBottom w:val="0"/>
          <w:divBdr>
            <w:top w:val="none" w:sz="0" w:space="0" w:color="auto"/>
            <w:left w:val="none" w:sz="0" w:space="0" w:color="auto"/>
            <w:bottom w:val="none" w:sz="0" w:space="0" w:color="auto"/>
            <w:right w:val="none" w:sz="0" w:space="0" w:color="auto"/>
          </w:divBdr>
        </w:div>
        <w:div w:id="2023972869">
          <w:marLeft w:val="0"/>
          <w:marRight w:val="0"/>
          <w:marTop w:val="0"/>
          <w:marBottom w:val="0"/>
          <w:divBdr>
            <w:top w:val="none" w:sz="0" w:space="0" w:color="auto"/>
            <w:left w:val="none" w:sz="0" w:space="0" w:color="auto"/>
            <w:bottom w:val="none" w:sz="0" w:space="0" w:color="auto"/>
            <w:right w:val="none" w:sz="0" w:space="0" w:color="auto"/>
          </w:divBdr>
        </w:div>
        <w:div w:id="1379473837">
          <w:marLeft w:val="0"/>
          <w:marRight w:val="0"/>
          <w:marTop w:val="0"/>
          <w:marBottom w:val="0"/>
          <w:divBdr>
            <w:top w:val="none" w:sz="0" w:space="0" w:color="auto"/>
            <w:left w:val="none" w:sz="0" w:space="0" w:color="auto"/>
            <w:bottom w:val="none" w:sz="0" w:space="0" w:color="auto"/>
            <w:right w:val="none" w:sz="0" w:space="0" w:color="auto"/>
          </w:divBdr>
        </w:div>
        <w:div w:id="485436965">
          <w:marLeft w:val="0"/>
          <w:marRight w:val="0"/>
          <w:marTop w:val="0"/>
          <w:marBottom w:val="0"/>
          <w:divBdr>
            <w:top w:val="none" w:sz="0" w:space="0" w:color="auto"/>
            <w:left w:val="none" w:sz="0" w:space="0" w:color="auto"/>
            <w:bottom w:val="none" w:sz="0" w:space="0" w:color="auto"/>
            <w:right w:val="none" w:sz="0" w:space="0" w:color="auto"/>
          </w:divBdr>
        </w:div>
        <w:div w:id="1440373878">
          <w:marLeft w:val="0"/>
          <w:marRight w:val="0"/>
          <w:marTop w:val="0"/>
          <w:marBottom w:val="0"/>
          <w:divBdr>
            <w:top w:val="none" w:sz="0" w:space="0" w:color="auto"/>
            <w:left w:val="none" w:sz="0" w:space="0" w:color="auto"/>
            <w:bottom w:val="none" w:sz="0" w:space="0" w:color="auto"/>
            <w:right w:val="none" w:sz="0" w:space="0" w:color="auto"/>
          </w:divBdr>
        </w:div>
        <w:div w:id="847134734">
          <w:marLeft w:val="0"/>
          <w:marRight w:val="0"/>
          <w:marTop w:val="0"/>
          <w:marBottom w:val="0"/>
          <w:divBdr>
            <w:top w:val="none" w:sz="0" w:space="0" w:color="auto"/>
            <w:left w:val="none" w:sz="0" w:space="0" w:color="auto"/>
            <w:bottom w:val="none" w:sz="0" w:space="0" w:color="auto"/>
            <w:right w:val="none" w:sz="0" w:space="0" w:color="auto"/>
          </w:divBdr>
        </w:div>
        <w:div w:id="74863361">
          <w:marLeft w:val="0"/>
          <w:marRight w:val="0"/>
          <w:marTop w:val="0"/>
          <w:marBottom w:val="0"/>
          <w:divBdr>
            <w:top w:val="none" w:sz="0" w:space="0" w:color="auto"/>
            <w:left w:val="none" w:sz="0" w:space="0" w:color="auto"/>
            <w:bottom w:val="none" w:sz="0" w:space="0" w:color="auto"/>
            <w:right w:val="none" w:sz="0" w:space="0" w:color="auto"/>
          </w:divBdr>
        </w:div>
        <w:div w:id="1577855844">
          <w:marLeft w:val="0"/>
          <w:marRight w:val="0"/>
          <w:marTop w:val="0"/>
          <w:marBottom w:val="0"/>
          <w:divBdr>
            <w:top w:val="none" w:sz="0" w:space="0" w:color="auto"/>
            <w:left w:val="none" w:sz="0" w:space="0" w:color="auto"/>
            <w:bottom w:val="none" w:sz="0" w:space="0" w:color="auto"/>
            <w:right w:val="none" w:sz="0" w:space="0" w:color="auto"/>
          </w:divBdr>
        </w:div>
        <w:div w:id="787167911">
          <w:marLeft w:val="0"/>
          <w:marRight w:val="0"/>
          <w:marTop w:val="0"/>
          <w:marBottom w:val="0"/>
          <w:divBdr>
            <w:top w:val="none" w:sz="0" w:space="0" w:color="auto"/>
            <w:left w:val="none" w:sz="0" w:space="0" w:color="auto"/>
            <w:bottom w:val="none" w:sz="0" w:space="0" w:color="auto"/>
            <w:right w:val="none" w:sz="0" w:space="0" w:color="auto"/>
          </w:divBdr>
        </w:div>
        <w:div w:id="548497531">
          <w:marLeft w:val="0"/>
          <w:marRight w:val="0"/>
          <w:marTop w:val="0"/>
          <w:marBottom w:val="0"/>
          <w:divBdr>
            <w:top w:val="none" w:sz="0" w:space="0" w:color="auto"/>
            <w:left w:val="none" w:sz="0" w:space="0" w:color="auto"/>
            <w:bottom w:val="none" w:sz="0" w:space="0" w:color="auto"/>
            <w:right w:val="none" w:sz="0" w:space="0" w:color="auto"/>
          </w:divBdr>
        </w:div>
        <w:div w:id="1645086229">
          <w:marLeft w:val="0"/>
          <w:marRight w:val="0"/>
          <w:marTop w:val="0"/>
          <w:marBottom w:val="0"/>
          <w:divBdr>
            <w:top w:val="none" w:sz="0" w:space="0" w:color="auto"/>
            <w:left w:val="none" w:sz="0" w:space="0" w:color="auto"/>
            <w:bottom w:val="none" w:sz="0" w:space="0" w:color="auto"/>
            <w:right w:val="none" w:sz="0" w:space="0" w:color="auto"/>
          </w:divBdr>
        </w:div>
        <w:div w:id="1784349280">
          <w:marLeft w:val="0"/>
          <w:marRight w:val="0"/>
          <w:marTop w:val="0"/>
          <w:marBottom w:val="0"/>
          <w:divBdr>
            <w:top w:val="none" w:sz="0" w:space="0" w:color="auto"/>
            <w:left w:val="none" w:sz="0" w:space="0" w:color="auto"/>
            <w:bottom w:val="none" w:sz="0" w:space="0" w:color="auto"/>
            <w:right w:val="none" w:sz="0" w:space="0" w:color="auto"/>
          </w:divBdr>
        </w:div>
        <w:div w:id="332267690">
          <w:marLeft w:val="0"/>
          <w:marRight w:val="0"/>
          <w:marTop w:val="0"/>
          <w:marBottom w:val="0"/>
          <w:divBdr>
            <w:top w:val="none" w:sz="0" w:space="0" w:color="auto"/>
            <w:left w:val="none" w:sz="0" w:space="0" w:color="auto"/>
            <w:bottom w:val="none" w:sz="0" w:space="0" w:color="auto"/>
            <w:right w:val="none" w:sz="0" w:space="0" w:color="auto"/>
          </w:divBdr>
        </w:div>
        <w:div w:id="324556128">
          <w:marLeft w:val="0"/>
          <w:marRight w:val="0"/>
          <w:marTop w:val="0"/>
          <w:marBottom w:val="0"/>
          <w:divBdr>
            <w:top w:val="none" w:sz="0" w:space="0" w:color="auto"/>
            <w:left w:val="none" w:sz="0" w:space="0" w:color="auto"/>
            <w:bottom w:val="none" w:sz="0" w:space="0" w:color="auto"/>
            <w:right w:val="none" w:sz="0" w:space="0" w:color="auto"/>
          </w:divBdr>
        </w:div>
        <w:div w:id="1686131750">
          <w:marLeft w:val="0"/>
          <w:marRight w:val="0"/>
          <w:marTop w:val="0"/>
          <w:marBottom w:val="0"/>
          <w:divBdr>
            <w:top w:val="none" w:sz="0" w:space="0" w:color="auto"/>
            <w:left w:val="none" w:sz="0" w:space="0" w:color="auto"/>
            <w:bottom w:val="none" w:sz="0" w:space="0" w:color="auto"/>
            <w:right w:val="none" w:sz="0" w:space="0" w:color="auto"/>
          </w:divBdr>
        </w:div>
        <w:div w:id="1419869236">
          <w:marLeft w:val="0"/>
          <w:marRight w:val="0"/>
          <w:marTop w:val="0"/>
          <w:marBottom w:val="0"/>
          <w:divBdr>
            <w:top w:val="none" w:sz="0" w:space="0" w:color="auto"/>
            <w:left w:val="none" w:sz="0" w:space="0" w:color="auto"/>
            <w:bottom w:val="none" w:sz="0" w:space="0" w:color="auto"/>
            <w:right w:val="none" w:sz="0" w:space="0" w:color="auto"/>
          </w:divBdr>
        </w:div>
        <w:div w:id="1957911349">
          <w:marLeft w:val="0"/>
          <w:marRight w:val="0"/>
          <w:marTop w:val="0"/>
          <w:marBottom w:val="0"/>
          <w:divBdr>
            <w:top w:val="none" w:sz="0" w:space="0" w:color="auto"/>
            <w:left w:val="none" w:sz="0" w:space="0" w:color="auto"/>
            <w:bottom w:val="none" w:sz="0" w:space="0" w:color="auto"/>
            <w:right w:val="none" w:sz="0" w:space="0" w:color="auto"/>
          </w:divBdr>
        </w:div>
        <w:div w:id="471142882">
          <w:marLeft w:val="0"/>
          <w:marRight w:val="0"/>
          <w:marTop w:val="0"/>
          <w:marBottom w:val="0"/>
          <w:divBdr>
            <w:top w:val="none" w:sz="0" w:space="0" w:color="auto"/>
            <w:left w:val="none" w:sz="0" w:space="0" w:color="auto"/>
            <w:bottom w:val="none" w:sz="0" w:space="0" w:color="auto"/>
            <w:right w:val="none" w:sz="0" w:space="0" w:color="auto"/>
          </w:divBdr>
        </w:div>
        <w:div w:id="457336061">
          <w:marLeft w:val="0"/>
          <w:marRight w:val="0"/>
          <w:marTop w:val="0"/>
          <w:marBottom w:val="0"/>
          <w:divBdr>
            <w:top w:val="none" w:sz="0" w:space="0" w:color="auto"/>
            <w:left w:val="none" w:sz="0" w:space="0" w:color="auto"/>
            <w:bottom w:val="none" w:sz="0" w:space="0" w:color="auto"/>
            <w:right w:val="none" w:sz="0" w:space="0" w:color="auto"/>
          </w:divBdr>
        </w:div>
        <w:div w:id="1737508772">
          <w:marLeft w:val="0"/>
          <w:marRight w:val="0"/>
          <w:marTop w:val="0"/>
          <w:marBottom w:val="0"/>
          <w:divBdr>
            <w:top w:val="none" w:sz="0" w:space="0" w:color="auto"/>
            <w:left w:val="none" w:sz="0" w:space="0" w:color="auto"/>
            <w:bottom w:val="none" w:sz="0" w:space="0" w:color="auto"/>
            <w:right w:val="none" w:sz="0" w:space="0" w:color="auto"/>
          </w:divBdr>
        </w:div>
        <w:div w:id="250436658">
          <w:marLeft w:val="0"/>
          <w:marRight w:val="0"/>
          <w:marTop w:val="0"/>
          <w:marBottom w:val="0"/>
          <w:divBdr>
            <w:top w:val="none" w:sz="0" w:space="0" w:color="auto"/>
            <w:left w:val="none" w:sz="0" w:space="0" w:color="auto"/>
            <w:bottom w:val="none" w:sz="0" w:space="0" w:color="auto"/>
            <w:right w:val="none" w:sz="0" w:space="0" w:color="auto"/>
          </w:divBdr>
        </w:div>
        <w:div w:id="235283058">
          <w:marLeft w:val="0"/>
          <w:marRight w:val="0"/>
          <w:marTop w:val="0"/>
          <w:marBottom w:val="0"/>
          <w:divBdr>
            <w:top w:val="none" w:sz="0" w:space="0" w:color="auto"/>
            <w:left w:val="none" w:sz="0" w:space="0" w:color="auto"/>
            <w:bottom w:val="none" w:sz="0" w:space="0" w:color="auto"/>
            <w:right w:val="none" w:sz="0" w:space="0" w:color="auto"/>
          </w:divBdr>
        </w:div>
        <w:div w:id="329259183">
          <w:marLeft w:val="0"/>
          <w:marRight w:val="0"/>
          <w:marTop w:val="0"/>
          <w:marBottom w:val="0"/>
          <w:divBdr>
            <w:top w:val="none" w:sz="0" w:space="0" w:color="auto"/>
            <w:left w:val="none" w:sz="0" w:space="0" w:color="auto"/>
            <w:bottom w:val="none" w:sz="0" w:space="0" w:color="auto"/>
            <w:right w:val="none" w:sz="0" w:space="0" w:color="auto"/>
          </w:divBdr>
        </w:div>
        <w:div w:id="128977817">
          <w:marLeft w:val="0"/>
          <w:marRight w:val="0"/>
          <w:marTop w:val="0"/>
          <w:marBottom w:val="0"/>
          <w:divBdr>
            <w:top w:val="none" w:sz="0" w:space="0" w:color="auto"/>
            <w:left w:val="none" w:sz="0" w:space="0" w:color="auto"/>
            <w:bottom w:val="none" w:sz="0" w:space="0" w:color="auto"/>
            <w:right w:val="none" w:sz="0" w:space="0" w:color="auto"/>
          </w:divBdr>
        </w:div>
        <w:div w:id="2126540307">
          <w:marLeft w:val="0"/>
          <w:marRight w:val="0"/>
          <w:marTop w:val="0"/>
          <w:marBottom w:val="0"/>
          <w:divBdr>
            <w:top w:val="none" w:sz="0" w:space="0" w:color="auto"/>
            <w:left w:val="none" w:sz="0" w:space="0" w:color="auto"/>
            <w:bottom w:val="none" w:sz="0" w:space="0" w:color="auto"/>
            <w:right w:val="none" w:sz="0" w:space="0" w:color="auto"/>
          </w:divBdr>
        </w:div>
      </w:divsChild>
    </w:div>
    <w:div w:id="179123154">
      <w:bodyDiv w:val="1"/>
      <w:marLeft w:val="0"/>
      <w:marRight w:val="0"/>
      <w:marTop w:val="0"/>
      <w:marBottom w:val="0"/>
      <w:divBdr>
        <w:top w:val="none" w:sz="0" w:space="0" w:color="auto"/>
        <w:left w:val="none" w:sz="0" w:space="0" w:color="auto"/>
        <w:bottom w:val="none" w:sz="0" w:space="0" w:color="auto"/>
        <w:right w:val="none" w:sz="0" w:space="0" w:color="auto"/>
      </w:divBdr>
    </w:div>
    <w:div w:id="242375080">
      <w:bodyDiv w:val="1"/>
      <w:marLeft w:val="0"/>
      <w:marRight w:val="0"/>
      <w:marTop w:val="0"/>
      <w:marBottom w:val="0"/>
      <w:divBdr>
        <w:top w:val="none" w:sz="0" w:space="0" w:color="auto"/>
        <w:left w:val="none" w:sz="0" w:space="0" w:color="auto"/>
        <w:bottom w:val="none" w:sz="0" w:space="0" w:color="auto"/>
        <w:right w:val="none" w:sz="0" w:space="0" w:color="auto"/>
      </w:divBdr>
    </w:div>
    <w:div w:id="249580694">
      <w:bodyDiv w:val="1"/>
      <w:marLeft w:val="0"/>
      <w:marRight w:val="0"/>
      <w:marTop w:val="0"/>
      <w:marBottom w:val="0"/>
      <w:divBdr>
        <w:top w:val="none" w:sz="0" w:space="0" w:color="auto"/>
        <w:left w:val="none" w:sz="0" w:space="0" w:color="auto"/>
        <w:bottom w:val="none" w:sz="0" w:space="0" w:color="auto"/>
        <w:right w:val="none" w:sz="0" w:space="0" w:color="auto"/>
      </w:divBdr>
    </w:div>
    <w:div w:id="461770044">
      <w:bodyDiv w:val="1"/>
      <w:marLeft w:val="0"/>
      <w:marRight w:val="0"/>
      <w:marTop w:val="0"/>
      <w:marBottom w:val="0"/>
      <w:divBdr>
        <w:top w:val="none" w:sz="0" w:space="0" w:color="auto"/>
        <w:left w:val="none" w:sz="0" w:space="0" w:color="auto"/>
        <w:bottom w:val="none" w:sz="0" w:space="0" w:color="auto"/>
        <w:right w:val="none" w:sz="0" w:space="0" w:color="auto"/>
      </w:divBdr>
    </w:div>
    <w:div w:id="468715712">
      <w:bodyDiv w:val="1"/>
      <w:marLeft w:val="0"/>
      <w:marRight w:val="0"/>
      <w:marTop w:val="0"/>
      <w:marBottom w:val="0"/>
      <w:divBdr>
        <w:top w:val="none" w:sz="0" w:space="0" w:color="auto"/>
        <w:left w:val="none" w:sz="0" w:space="0" w:color="auto"/>
        <w:bottom w:val="none" w:sz="0" w:space="0" w:color="auto"/>
        <w:right w:val="none" w:sz="0" w:space="0" w:color="auto"/>
      </w:divBdr>
    </w:div>
    <w:div w:id="614097724">
      <w:bodyDiv w:val="1"/>
      <w:marLeft w:val="0"/>
      <w:marRight w:val="0"/>
      <w:marTop w:val="0"/>
      <w:marBottom w:val="0"/>
      <w:divBdr>
        <w:top w:val="none" w:sz="0" w:space="0" w:color="auto"/>
        <w:left w:val="none" w:sz="0" w:space="0" w:color="auto"/>
        <w:bottom w:val="none" w:sz="0" w:space="0" w:color="auto"/>
        <w:right w:val="none" w:sz="0" w:space="0" w:color="auto"/>
      </w:divBdr>
    </w:div>
    <w:div w:id="679888394">
      <w:bodyDiv w:val="1"/>
      <w:marLeft w:val="0"/>
      <w:marRight w:val="0"/>
      <w:marTop w:val="0"/>
      <w:marBottom w:val="0"/>
      <w:divBdr>
        <w:top w:val="none" w:sz="0" w:space="0" w:color="auto"/>
        <w:left w:val="none" w:sz="0" w:space="0" w:color="auto"/>
        <w:bottom w:val="none" w:sz="0" w:space="0" w:color="auto"/>
        <w:right w:val="none" w:sz="0" w:space="0" w:color="auto"/>
      </w:divBdr>
      <w:divsChild>
        <w:div w:id="560099694">
          <w:marLeft w:val="0"/>
          <w:marRight w:val="0"/>
          <w:marTop w:val="0"/>
          <w:marBottom w:val="0"/>
          <w:divBdr>
            <w:top w:val="none" w:sz="0" w:space="0" w:color="auto"/>
            <w:left w:val="none" w:sz="0" w:space="0" w:color="auto"/>
            <w:bottom w:val="none" w:sz="0" w:space="0" w:color="auto"/>
            <w:right w:val="none" w:sz="0" w:space="0" w:color="auto"/>
          </w:divBdr>
        </w:div>
        <w:div w:id="934746326">
          <w:marLeft w:val="0"/>
          <w:marRight w:val="0"/>
          <w:marTop w:val="0"/>
          <w:marBottom w:val="0"/>
          <w:divBdr>
            <w:top w:val="none" w:sz="0" w:space="0" w:color="auto"/>
            <w:left w:val="none" w:sz="0" w:space="0" w:color="auto"/>
            <w:bottom w:val="none" w:sz="0" w:space="0" w:color="auto"/>
            <w:right w:val="none" w:sz="0" w:space="0" w:color="auto"/>
          </w:divBdr>
        </w:div>
        <w:div w:id="1812818559">
          <w:marLeft w:val="0"/>
          <w:marRight w:val="0"/>
          <w:marTop w:val="0"/>
          <w:marBottom w:val="0"/>
          <w:divBdr>
            <w:top w:val="none" w:sz="0" w:space="0" w:color="auto"/>
            <w:left w:val="none" w:sz="0" w:space="0" w:color="auto"/>
            <w:bottom w:val="none" w:sz="0" w:space="0" w:color="auto"/>
            <w:right w:val="none" w:sz="0" w:space="0" w:color="auto"/>
          </w:divBdr>
        </w:div>
        <w:div w:id="537861688">
          <w:marLeft w:val="0"/>
          <w:marRight w:val="0"/>
          <w:marTop w:val="0"/>
          <w:marBottom w:val="0"/>
          <w:divBdr>
            <w:top w:val="none" w:sz="0" w:space="0" w:color="auto"/>
            <w:left w:val="none" w:sz="0" w:space="0" w:color="auto"/>
            <w:bottom w:val="none" w:sz="0" w:space="0" w:color="auto"/>
            <w:right w:val="none" w:sz="0" w:space="0" w:color="auto"/>
          </w:divBdr>
        </w:div>
        <w:div w:id="1371415163">
          <w:marLeft w:val="0"/>
          <w:marRight w:val="0"/>
          <w:marTop w:val="0"/>
          <w:marBottom w:val="0"/>
          <w:divBdr>
            <w:top w:val="none" w:sz="0" w:space="0" w:color="auto"/>
            <w:left w:val="none" w:sz="0" w:space="0" w:color="auto"/>
            <w:bottom w:val="none" w:sz="0" w:space="0" w:color="auto"/>
            <w:right w:val="none" w:sz="0" w:space="0" w:color="auto"/>
          </w:divBdr>
        </w:div>
        <w:div w:id="1410885359">
          <w:marLeft w:val="0"/>
          <w:marRight w:val="0"/>
          <w:marTop w:val="0"/>
          <w:marBottom w:val="0"/>
          <w:divBdr>
            <w:top w:val="none" w:sz="0" w:space="0" w:color="auto"/>
            <w:left w:val="none" w:sz="0" w:space="0" w:color="auto"/>
            <w:bottom w:val="none" w:sz="0" w:space="0" w:color="auto"/>
            <w:right w:val="none" w:sz="0" w:space="0" w:color="auto"/>
          </w:divBdr>
        </w:div>
        <w:div w:id="2125877624">
          <w:marLeft w:val="0"/>
          <w:marRight w:val="0"/>
          <w:marTop w:val="0"/>
          <w:marBottom w:val="0"/>
          <w:divBdr>
            <w:top w:val="none" w:sz="0" w:space="0" w:color="auto"/>
            <w:left w:val="none" w:sz="0" w:space="0" w:color="auto"/>
            <w:bottom w:val="none" w:sz="0" w:space="0" w:color="auto"/>
            <w:right w:val="none" w:sz="0" w:space="0" w:color="auto"/>
          </w:divBdr>
        </w:div>
        <w:div w:id="336268447">
          <w:marLeft w:val="0"/>
          <w:marRight w:val="0"/>
          <w:marTop w:val="0"/>
          <w:marBottom w:val="0"/>
          <w:divBdr>
            <w:top w:val="none" w:sz="0" w:space="0" w:color="auto"/>
            <w:left w:val="none" w:sz="0" w:space="0" w:color="auto"/>
            <w:bottom w:val="none" w:sz="0" w:space="0" w:color="auto"/>
            <w:right w:val="none" w:sz="0" w:space="0" w:color="auto"/>
          </w:divBdr>
        </w:div>
        <w:div w:id="961501542">
          <w:marLeft w:val="0"/>
          <w:marRight w:val="0"/>
          <w:marTop w:val="0"/>
          <w:marBottom w:val="0"/>
          <w:divBdr>
            <w:top w:val="none" w:sz="0" w:space="0" w:color="auto"/>
            <w:left w:val="none" w:sz="0" w:space="0" w:color="auto"/>
            <w:bottom w:val="none" w:sz="0" w:space="0" w:color="auto"/>
            <w:right w:val="none" w:sz="0" w:space="0" w:color="auto"/>
          </w:divBdr>
        </w:div>
        <w:div w:id="1131247691">
          <w:marLeft w:val="0"/>
          <w:marRight w:val="0"/>
          <w:marTop w:val="0"/>
          <w:marBottom w:val="0"/>
          <w:divBdr>
            <w:top w:val="none" w:sz="0" w:space="0" w:color="auto"/>
            <w:left w:val="none" w:sz="0" w:space="0" w:color="auto"/>
            <w:bottom w:val="none" w:sz="0" w:space="0" w:color="auto"/>
            <w:right w:val="none" w:sz="0" w:space="0" w:color="auto"/>
          </w:divBdr>
        </w:div>
        <w:div w:id="280111458">
          <w:marLeft w:val="0"/>
          <w:marRight w:val="0"/>
          <w:marTop w:val="0"/>
          <w:marBottom w:val="0"/>
          <w:divBdr>
            <w:top w:val="none" w:sz="0" w:space="0" w:color="auto"/>
            <w:left w:val="none" w:sz="0" w:space="0" w:color="auto"/>
            <w:bottom w:val="none" w:sz="0" w:space="0" w:color="auto"/>
            <w:right w:val="none" w:sz="0" w:space="0" w:color="auto"/>
          </w:divBdr>
        </w:div>
        <w:div w:id="582616383">
          <w:marLeft w:val="0"/>
          <w:marRight w:val="0"/>
          <w:marTop w:val="0"/>
          <w:marBottom w:val="0"/>
          <w:divBdr>
            <w:top w:val="none" w:sz="0" w:space="0" w:color="auto"/>
            <w:left w:val="none" w:sz="0" w:space="0" w:color="auto"/>
            <w:bottom w:val="none" w:sz="0" w:space="0" w:color="auto"/>
            <w:right w:val="none" w:sz="0" w:space="0" w:color="auto"/>
          </w:divBdr>
        </w:div>
        <w:div w:id="992031600">
          <w:marLeft w:val="0"/>
          <w:marRight w:val="0"/>
          <w:marTop w:val="0"/>
          <w:marBottom w:val="0"/>
          <w:divBdr>
            <w:top w:val="none" w:sz="0" w:space="0" w:color="auto"/>
            <w:left w:val="none" w:sz="0" w:space="0" w:color="auto"/>
            <w:bottom w:val="none" w:sz="0" w:space="0" w:color="auto"/>
            <w:right w:val="none" w:sz="0" w:space="0" w:color="auto"/>
          </w:divBdr>
        </w:div>
        <w:div w:id="1620141533">
          <w:marLeft w:val="0"/>
          <w:marRight w:val="0"/>
          <w:marTop w:val="0"/>
          <w:marBottom w:val="0"/>
          <w:divBdr>
            <w:top w:val="none" w:sz="0" w:space="0" w:color="auto"/>
            <w:left w:val="none" w:sz="0" w:space="0" w:color="auto"/>
            <w:bottom w:val="none" w:sz="0" w:space="0" w:color="auto"/>
            <w:right w:val="none" w:sz="0" w:space="0" w:color="auto"/>
          </w:divBdr>
        </w:div>
        <w:div w:id="1664240004">
          <w:marLeft w:val="0"/>
          <w:marRight w:val="0"/>
          <w:marTop w:val="0"/>
          <w:marBottom w:val="0"/>
          <w:divBdr>
            <w:top w:val="none" w:sz="0" w:space="0" w:color="auto"/>
            <w:left w:val="none" w:sz="0" w:space="0" w:color="auto"/>
            <w:bottom w:val="none" w:sz="0" w:space="0" w:color="auto"/>
            <w:right w:val="none" w:sz="0" w:space="0" w:color="auto"/>
          </w:divBdr>
        </w:div>
        <w:div w:id="1602834618">
          <w:marLeft w:val="0"/>
          <w:marRight w:val="0"/>
          <w:marTop w:val="0"/>
          <w:marBottom w:val="0"/>
          <w:divBdr>
            <w:top w:val="none" w:sz="0" w:space="0" w:color="auto"/>
            <w:left w:val="none" w:sz="0" w:space="0" w:color="auto"/>
            <w:bottom w:val="none" w:sz="0" w:space="0" w:color="auto"/>
            <w:right w:val="none" w:sz="0" w:space="0" w:color="auto"/>
          </w:divBdr>
        </w:div>
        <w:div w:id="188033082">
          <w:marLeft w:val="0"/>
          <w:marRight w:val="0"/>
          <w:marTop w:val="0"/>
          <w:marBottom w:val="0"/>
          <w:divBdr>
            <w:top w:val="none" w:sz="0" w:space="0" w:color="auto"/>
            <w:left w:val="none" w:sz="0" w:space="0" w:color="auto"/>
            <w:bottom w:val="none" w:sz="0" w:space="0" w:color="auto"/>
            <w:right w:val="none" w:sz="0" w:space="0" w:color="auto"/>
          </w:divBdr>
        </w:div>
        <w:div w:id="1113523958">
          <w:marLeft w:val="0"/>
          <w:marRight w:val="0"/>
          <w:marTop w:val="0"/>
          <w:marBottom w:val="0"/>
          <w:divBdr>
            <w:top w:val="none" w:sz="0" w:space="0" w:color="auto"/>
            <w:left w:val="none" w:sz="0" w:space="0" w:color="auto"/>
            <w:bottom w:val="none" w:sz="0" w:space="0" w:color="auto"/>
            <w:right w:val="none" w:sz="0" w:space="0" w:color="auto"/>
          </w:divBdr>
        </w:div>
        <w:div w:id="649754700">
          <w:marLeft w:val="0"/>
          <w:marRight w:val="0"/>
          <w:marTop w:val="0"/>
          <w:marBottom w:val="0"/>
          <w:divBdr>
            <w:top w:val="none" w:sz="0" w:space="0" w:color="auto"/>
            <w:left w:val="none" w:sz="0" w:space="0" w:color="auto"/>
            <w:bottom w:val="none" w:sz="0" w:space="0" w:color="auto"/>
            <w:right w:val="none" w:sz="0" w:space="0" w:color="auto"/>
          </w:divBdr>
        </w:div>
        <w:div w:id="855852943">
          <w:marLeft w:val="0"/>
          <w:marRight w:val="0"/>
          <w:marTop w:val="0"/>
          <w:marBottom w:val="0"/>
          <w:divBdr>
            <w:top w:val="none" w:sz="0" w:space="0" w:color="auto"/>
            <w:left w:val="none" w:sz="0" w:space="0" w:color="auto"/>
            <w:bottom w:val="none" w:sz="0" w:space="0" w:color="auto"/>
            <w:right w:val="none" w:sz="0" w:space="0" w:color="auto"/>
          </w:divBdr>
        </w:div>
        <w:div w:id="1695955823">
          <w:marLeft w:val="0"/>
          <w:marRight w:val="0"/>
          <w:marTop w:val="0"/>
          <w:marBottom w:val="0"/>
          <w:divBdr>
            <w:top w:val="none" w:sz="0" w:space="0" w:color="auto"/>
            <w:left w:val="none" w:sz="0" w:space="0" w:color="auto"/>
            <w:bottom w:val="none" w:sz="0" w:space="0" w:color="auto"/>
            <w:right w:val="none" w:sz="0" w:space="0" w:color="auto"/>
          </w:divBdr>
        </w:div>
        <w:div w:id="514154478">
          <w:marLeft w:val="0"/>
          <w:marRight w:val="0"/>
          <w:marTop w:val="0"/>
          <w:marBottom w:val="0"/>
          <w:divBdr>
            <w:top w:val="none" w:sz="0" w:space="0" w:color="auto"/>
            <w:left w:val="none" w:sz="0" w:space="0" w:color="auto"/>
            <w:bottom w:val="none" w:sz="0" w:space="0" w:color="auto"/>
            <w:right w:val="none" w:sz="0" w:space="0" w:color="auto"/>
          </w:divBdr>
        </w:div>
        <w:div w:id="1666666786">
          <w:marLeft w:val="0"/>
          <w:marRight w:val="0"/>
          <w:marTop w:val="0"/>
          <w:marBottom w:val="0"/>
          <w:divBdr>
            <w:top w:val="none" w:sz="0" w:space="0" w:color="auto"/>
            <w:left w:val="none" w:sz="0" w:space="0" w:color="auto"/>
            <w:bottom w:val="none" w:sz="0" w:space="0" w:color="auto"/>
            <w:right w:val="none" w:sz="0" w:space="0" w:color="auto"/>
          </w:divBdr>
        </w:div>
        <w:div w:id="348028640">
          <w:marLeft w:val="0"/>
          <w:marRight w:val="0"/>
          <w:marTop w:val="0"/>
          <w:marBottom w:val="0"/>
          <w:divBdr>
            <w:top w:val="none" w:sz="0" w:space="0" w:color="auto"/>
            <w:left w:val="none" w:sz="0" w:space="0" w:color="auto"/>
            <w:bottom w:val="none" w:sz="0" w:space="0" w:color="auto"/>
            <w:right w:val="none" w:sz="0" w:space="0" w:color="auto"/>
          </w:divBdr>
        </w:div>
        <w:div w:id="2137329526">
          <w:marLeft w:val="0"/>
          <w:marRight w:val="0"/>
          <w:marTop w:val="0"/>
          <w:marBottom w:val="0"/>
          <w:divBdr>
            <w:top w:val="none" w:sz="0" w:space="0" w:color="auto"/>
            <w:left w:val="none" w:sz="0" w:space="0" w:color="auto"/>
            <w:bottom w:val="none" w:sz="0" w:space="0" w:color="auto"/>
            <w:right w:val="none" w:sz="0" w:space="0" w:color="auto"/>
          </w:divBdr>
        </w:div>
        <w:div w:id="592205496">
          <w:marLeft w:val="0"/>
          <w:marRight w:val="0"/>
          <w:marTop w:val="0"/>
          <w:marBottom w:val="0"/>
          <w:divBdr>
            <w:top w:val="none" w:sz="0" w:space="0" w:color="auto"/>
            <w:left w:val="none" w:sz="0" w:space="0" w:color="auto"/>
            <w:bottom w:val="none" w:sz="0" w:space="0" w:color="auto"/>
            <w:right w:val="none" w:sz="0" w:space="0" w:color="auto"/>
          </w:divBdr>
        </w:div>
        <w:div w:id="2086032170">
          <w:marLeft w:val="0"/>
          <w:marRight w:val="0"/>
          <w:marTop w:val="0"/>
          <w:marBottom w:val="0"/>
          <w:divBdr>
            <w:top w:val="none" w:sz="0" w:space="0" w:color="auto"/>
            <w:left w:val="none" w:sz="0" w:space="0" w:color="auto"/>
            <w:bottom w:val="none" w:sz="0" w:space="0" w:color="auto"/>
            <w:right w:val="none" w:sz="0" w:space="0" w:color="auto"/>
          </w:divBdr>
        </w:div>
        <w:div w:id="139689354">
          <w:marLeft w:val="0"/>
          <w:marRight w:val="0"/>
          <w:marTop w:val="0"/>
          <w:marBottom w:val="0"/>
          <w:divBdr>
            <w:top w:val="none" w:sz="0" w:space="0" w:color="auto"/>
            <w:left w:val="none" w:sz="0" w:space="0" w:color="auto"/>
            <w:bottom w:val="none" w:sz="0" w:space="0" w:color="auto"/>
            <w:right w:val="none" w:sz="0" w:space="0" w:color="auto"/>
          </w:divBdr>
        </w:div>
        <w:div w:id="1175151422">
          <w:marLeft w:val="0"/>
          <w:marRight w:val="0"/>
          <w:marTop w:val="0"/>
          <w:marBottom w:val="0"/>
          <w:divBdr>
            <w:top w:val="none" w:sz="0" w:space="0" w:color="auto"/>
            <w:left w:val="none" w:sz="0" w:space="0" w:color="auto"/>
            <w:bottom w:val="none" w:sz="0" w:space="0" w:color="auto"/>
            <w:right w:val="none" w:sz="0" w:space="0" w:color="auto"/>
          </w:divBdr>
        </w:div>
        <w:div w:id="1588267077">
          <w:marLeft w:val="0"/>
          <w:marRight w:val="0"/>
          <w:marTop w:val="0"/>
          <w:marBottom w:val="0"/>
          <w:divBdr>
            <w:top w:val="none" w:sz="0" w:space="0" w:color="auto"/>
            <w:left w:val="none" w:sz="0" w:space="0" w:color="auto"/>
            <w:bottom w:val="none" w:sz="0" w:space="0" w:color="auto"/>
            <w:right w:val="none" w:sz="0" w:space="0" w:color="auto"/>
          </w:divBdr>
        </w:div>
        <w:div w:id="1251501026">
          <w:marLeft w:val="0"/>
          <w:marRight w:val="0"/>
          <w:marTop w:val="0"/>
          <w:marBottom w:val="0"/>
          <w:divBdr>
            <w:top w:val="none" w:sz="0" w:space="0" w:color="auto"/>
            <w:left w:val="none" w:sz="0" w:space="0" w:color="auto"/>
            <w:bottom w:val="none" w:sz="0" w:space="0" w:color="auto"/>
            <w:right w:val="none" w:sz="0" w:space="0" w:color="auto"/>
          </w:divBdr>
        </w:div>
        <w:div w:id="1830705676">
          <w:marLeft w:val="0"/>
          <w:marRight w:val="0"/>
          <w:marTop w:val="0"/>
          <w:marBottom w:val="0"/>
          <w:divBdr>
            <w:top w:val="none" w:sz="0" w:space="0" w:color="auto"/>
            <w:left w:val="none" w:sz="0" w:space="0" w:color="auto"/>
            <w:bottom w:val="none" w:sz="0" w:space="0" w:color="auto"/>
            <w:right w:val="none" w:sz="0" w:space="0" w:color="auto"/>
          </w:divBdr>
        </w:div>
        <w:div w:id="636840902">
          <w:marLeft w:val="0"/>
          <w:marRight w:val="0"/>
          <w:marTop w:val="0"/>
          <w:marBottom w:val="0"/>
          <w:divBdr>
            <w:top w:val="none" w:sz="0" w:space="0" w:color="auto"/>
            <w:left w:val="none" w:sz="0" w:space="0" w:color="auto"/>
            <w:bottom w:val="none" w:sz="0" w:space="0" w:color="auto"/>
            <w:right w:val="none" w:sz="0" w:space="0" w:color="auto"/>
          </w:divBdr>
        </w:div>
        <w:div w:id="562523271">
          <w:marLeft w:val="0"/>
          <w:marRight w:val="0"/>
          <w:marTop w:val="0"/>
          <w:marBottom w:val="0"/>
          <w:divBdr>
            <w:top w:val="none" w:sz="0" w:space="0" w:color="auto"/>
            <w:left w:val="none" w:sz="0" w:space="0" w:color="auto"/>
            <w:bottom w:val="none" w:sz="0" w:space="0" w:color="auto"/>
            <w:right w:val="none" w:sz="0" w:space="0" w:color="auto"/>
          </w:divBdr>
        </w:div>
        <w:div w:id="209339779">
          <w:marLeft w:val="0"/>
          <w:marRight w:val="0"/>
          <w:marTop w:val="0"/>
          <w:marBottom w:val="0"/>
          <w:divBdr>
            <w:top w:val="none" w:sz="0" w:space="0" w:color="auto"/>
            <w:left w:val="none" w:sz="0" w:space="0" w:color="auto"/>
            <w:bottom w:val="none" w:sz="0" w:space="0" w:color="auto"/>
            <w:right w:val="none" w:sz="0" w:space="0" w:color="auto"/>
          </w:divBdr>
        </w:div>
        <w:div w:id="1426684998">
          <w:marLeft w:val="0"/>
          <w:marRight w:val="0"/>
          <w:marTop w:val="0"/>
          <w:marBottom w:val="0"/>
          <w:divBdr>
            <w:top w:val="none" w:sz="0" w:space="0" w:color="auto"/>
            <w:left w:val="none" w:sz="0" w:space="0" w:color="auto"/>
            <w:bottom w:val="none" w:sz="0" w:space="0" w:color="auto"/>
            <w:right w:val="none" w:sz="0" w:space="0" w:color="auto"/>
          </w:divBdr>
        </w:div>
        <w:div w:id="725446359">
          <w:marLeft w:val="0"/>
          <w:marRight w:val="0"/>
          <w:marTop w:val="0"/>
          <w:marBottom w:val="0"/>
          <w:divBdr>
            <w:top w:val="none" w:sz="0" w:space="0" w:color="auto"/>
            <w:left w:val="none" w:sz="0" w:space="0" w:color="auto"/>
            <w:bottom w:val="none" w:sz="0" w:space="0" w:color="auto"/>
            <w:right w:val="none" w:sz="0" w:space="0" w:color="auto"/>
          </w:divBdr>
        </w:div>
        <w:div w:id="1399669097">
          <w:marLeft w:val="0"/>
          <w:marRight w:val="0"/>
          <w:marTop w:val="0"/>
          <w:marBottom w:val="0"/>
          <w:divBdr>
            <w:top w:val="none" w:sz="0" w:space="0" w:color="auto"/>
            <w:left w:val="none" w:sz="0" w:space="0" w:color="auto"/>
            <w:bottom w:val="none" w:sz="0" w:space="0" w:color="auto"/>
            <w:right w:val="none" w:sz="0" w:space="0" w:color="auto"/>
          </w:divBdr>
        </w:div>
        <w:div w:id="2089574424">
          <w:marLeft w:val="0"/>
          <w:marRight w:val="0"/>
          <w:marTop w:val="0"/>
          <w:marBottom w:val="0"/>
          <w:divBdr>
            <w:top w:val="none" w:sz="0" w:space="0" w:color="auto"/>
            <w:left w:val="none" w:sz="0" w:space="0" w:color="auto"/>
            <w:bottom w:val="none" w:sz="0" w:space="0" w:color="auto"/>
            <w:right w:val="none" w:sz="0" w:space="0" w:color="auto"/>
          </w:divBdr>
        </w:div>
        <w:div w:id="500392207">
          <w:marLeft w:val="0"/>
          <w:marRight w:val="0"/>
          <w:marTop w:val="0"/>
          <w:marBottom w:val="0"/>
          <w:divBdr>
            <w:top w:val="none" w:sz="0" w:space="0" w:color="auto"/>
            <w:left w:val="none" w:sz="0" w:space="0" w:color="auto"/>
            <w:bottom w:val="none" w:sz="0" w:space="0" w:color="auto"/>
            <w:right w:val="none" w:sz="0" w:space="0" w:color="auto"/>
          </w:divBdr>
        </w:div>
        <w:div w:id="256056859">
          <w:marLeft w:val="0"/>
          <w:marRight w:val="0"/>
          <w:marTop w:val="0"/>
          <w:marBottom w:val="0"/>
          <w:divBdr>
            <w:top w:val="none" w:sz="0" w:space="0" w:color="auto"/>
            <w:left w:val="none" w:sz="0" w:space="0" w:color="auto"/>
            <w:bottom w:val="none" w:sz="0" w:space="0" w:color="auto"/>
            <w:right w:val="none" w:sz="0" w:space="0" w:color="auto"/>
          </w:divBdr>
        </w:div>
        <w:div w:id="2028477916">
          <w:marLeft w:val="0"/>
          <w:marRight w:val="0"/>
          <w:marTop w:val="0"/>
          <w:marBottom w:val="0"/>
          <w:divBdr>
            <w:top w:val="none" w:sz="0" w:space="0" w:color="auto"/>
            <w:left w:val="none" w:sz="0" w:space="0" w:color="auto"/>
            <w:bottom w:val="none" w:sz="0" w:space="0" w:color="auto"/>
            <w:right w:val="none" w:sz="0" w:space="0" w:color="auto"/>
          </w:divBdr>
        </w:div>
        <w:div w:id="478034677">
          <w:marLeft w:val="0"/>
          <w:marRight w:val="0"/>
          <w:marTop w:val="0"/>
          <w:marBottom w:val="0"/>
          <w:divBdr>
            <w:top w:val="none" w:sz="0" w:space="0" w:color="auto"/>
            <w:left w:val="none" w:sz="0" w:space="0" w:color="auto"/>
            <w:bottom w:val="none" w:sz="0" w:space="0" w:color="auto"/>
            <w:right w:val="none" w:sz="0" w:space="0" w:color="auto"/>
          </w:divBdr>
        </w:div>
        <w:div w:id="1511064595">
          <w:marLeft w:val="0"/>
          <w:marRight w:val="0"/>
          <w:marTop w:val="0"/>
          <w:marBottom w:val="0"/>
          <w:divBdr>
            <w:top w:val="none" w:sz="0" w:space="0" w:color="auto"/>
            <w:left w:val="none" w:sz="0" w:space="0" w:color="auto"/>
            <w:bottom w:val="none" w:sz="0" w:space="0" w:color="auto"/>
            <w:right w:val="none" w:sz="0" w:space="0" w:color="auto"/>
          </w:divBdr>
        </w:div>
        <w:div w:id="1296836454">
          <w:marLeft w:val="0"/>
          <w:marRight w:val="0"/>
          <w:marTop w:val="0"/>
          <w:marBottom w:val="0"/>
          <w:divBdr>
            <w:top w:val="none" w:sz="0" w:space="0" w:color="auto"/>
            <w:left w:val="none" w:sz="0" w:space="0" w:color="auto"/>
            <w:bottom w:val="none" w:sz="0" w:space="0" w:color="auto"/>
            <w:right w:val="none" w:sz="0" w:space="0" w:color="auto"/>
          </w:divBdr>
        </w:div>
        <w:div w:id="32774554">
          <w:marLeft w:val="0"/>
          <w:marRight w:val="0"/>
          <w:marTop w:val="0"/>
          <w:marBottom w:val="0"/>
          <w:divBdr>
            <w:top w:val="none" w:sz="0" w:space="0" w:color="auto"/>
            <w:left w:val="none" w:sz="0" w:space="0" w:color="auto"/>
            <w:bottom w:val="none" w:sz="0" w:space="0" w:color="auto"/>
            <w:right w:val="none" w:sz="0" w:space="0" w:color="auto"/>
          </w:divBdr>
        </w:div>
        <w:div w:id="1158960568">
          <w:marLeft w:val="0"/>
          <w:marRight w:val="0"/>
          <w:marTop w:val="0"/>
          <w:marBottom w:val="0"/>
          <w:divBdr>
            <w:top w:val="none" w:sz="0" w:space="0" w:color="auto"/>
            <w:left w:val="none" w:sz="0" w:space="0" w:color="auto"/>
            <w:bottom w:val="none" w:sz="0" w:space="0" w:color="auto"/>
            <w:right w:val="none" w:sz="0" w:space="0" w:color="auto"/>
          </w:divBdr>
        </w:div>
        <w:div w:id="374963391">
          <w:marLeft w:val="0"/>
          <w:marRight w:val="0"/>
          <w:marTop w:val="0"/>
          <w:marBottom w:val="0"/>
          <w:divBdr>
            <w:top w:val="none" w:sz="0" w:space="0" w:color="auto"/>
            <w:left w:val="none" w:sz="0" w:space="0" w:color="auto"/>
            <w:bottom w:val="none" w:sz="0" w:space="0" w:color="auto"/>
            <w:right w:val="none" w:sz="0" w:space="0" w:color="auto"/>
          </w:divBdr>
        </w:div>
        <w:div w:id="1302421762">
          <w:marLeft w:val="0"/>
          <w:marRight w:val="0"/>
          <w:marTop w:val="0"/>
          <w:marBottom w:val="0"/>
          <w:divBdr>
            <w:top w:val="none" w:sz="0" w:space="0" w:color="auto"/>
            <w:left w:val="none" w:sz="0" w:space="0" w:color="auto"/>
            <w:bottom w:val="none" w:sz="0" w:space="0" w:color="auto"/>
            <w:right w:val="none" w:sz="0" w:space="0" w:color="auto"/>
          </w:divBdr>
        </w:div>
        <w:div w:id="733117597">
          <w:marLeft w:val="0"/>
          <w:marRight w:val="0"/>
          <w:marTop w:val="0"/>
          <w:marBottom w:val="0"/>
          <w:divBdr>
            <w:top w:val="none" w:sz="0" w:space="0" w:color="auto"/>
            <w:left w:val="none" w:sz="0" w:space="0" w:color="auto"/>
            <w:bottom w:val="none" w:sz="0" w:space="0" w:color="auto"/>
            <w:right w:val="none" w:sz="0" w:space="0" w:color="auto"/>
          </w:divBdr>
        </w:div>
        <w:div w:id="1104567982">
          <w:marLeft w:val="0"/>
          <w:marRight w:val="0"/>
          <w:marTop w:val="0"/>
          <w:marBottom w:val="0"/>
          <w:divBdr>
            <w:top w:val="none" w:sz="0" w:space="0" w:color="auto"/>
            <w:left w:val="none" w:sz="0" w:space="0" w:color="auto"/>
            <w:bottom w:val="none" w:sz="0" w:space="0" w:color="auto"/>
            <w:right w:val="none" w:sz="0" w:space="0" w:color="auto"/>
          </w:divBdr>
        </w:div>
        <w:div w:id="1681201609">
          <w:marLeft w:val="0"/>
          <w:marRight w:val="0"/>
          <w:marTop w:val="0"/>
          <w:marBottom w:val="0"/>
          <w:divBdr>
            <w:top w:val="none" w:sz="0" w:space="0" w:color="auto"/>
            <w:left w:val="none" w:sz="0" w:space="0" w:color="auto"/>
            <w:bottom w:val="none" w:sz="0" w:space="0" w:color="auto"/>
            <w:right w:val="none" w:sz="0" w:space="0" w:color="auto"/>
          </w:divBdr>
        </w:div>
        <w:div w:id="1094135355">
          <w:marLeft w:val="0"/>
          <w:marRight w:val="0"/>
          <w:marTop w:val="0"/>
          <w:marBottom w:val="0"/>
          <w:divBdr>
            <w:top w:val="none" w:sz="0" w:space="0" w:color="auto"/>
            <w:left w:val="none" w:sz="0" w:space="0" w:color="auto"/>
            <w:bottom w:val="none" w:sz="0" w:space="0" w:color="auto"/>
            <w:right w:val="none" w:sz="0" w:space="0" w:color="auto"/>
          </w:divBdr>
        </w:div>
        <w:div w:id="720903785">
          <w:marLeft w:val="0"/>
          <w:marRight w:val="0"/>
          <w:marTop w:val="0"/>
          <w:marBottom w:val="0"/>
          <w:divBdr>
            <w:top w:val="none" w:sz="0" w:space="0" w:color="auto"/>
            <w:left w:val="none" w:sz="0" w:space="0" w:color="auto"/>
            <w:bottom w:val="none" w:sz="0" w:space="0" w:color="auto"/>
            <w:right w:val="none" w:sz="0" w:space="0" w:color="auto"/>
          </w:divBdr>
        </w:div>
        <w:div w:id="677931404">
          <w:marLeft w:val="0"/>
          <w:marRight w:val="0"/>
          <w:marTop w:val="0"/>
          <w:marBottom w:val="0"/>
          <w:divBdr>
            <w:top w:val="none" w:sz="0" w:space="0" w:color="auto"/>
            <w:left w:val="none" w:sz="0" w:space="0" w:color="auto"/>
            <w:bottom w:val="none" w:sz="0" w:space="0" w:color="auto"/>
            <w:right w:val="none" w:sz="0" w:space="0" w:color="auto"/>
          </w:divBdr>
        </w:div>
        <w:div w:id="1337882746">
          <w:marLeft w:val="0"/>
          <w:marRight w:val="0"/>
          <w:marTop w:val="0"/>
          <w:marBottom w:val="0"/>
          <w:divBdr>
            <w:top w:val="none" w:sz="0" w:space="0" w:color="auto"/>
            <w:left w:val="none" w:sz="0" w:space="0" w:color="auto"/>
            <w:bottom w:val="none" w:sz="0" w:space="0" w:color="auto"/>
            <w:right w:val="none" w:sz="0" w:space="0" w:color="auto"/>
          </w:divBdr>
        </w:div>
        <w:div w:id="425659695">
          <w:marLeft w:val="0"/>
          <w:marRight w:val="0"/>
          <w:marTop w:val="0"/>
          <w:marBottom w:val="0"/>
          <w:divBdr>
            <w:top w:val="none" w:sz="0" w:space="0" w:color="auto"/>
            <w:left w:val="none" w:sz="0" w:space="0" w:color="auto"/>
            <w:bottom w:val="none" w:sz="0" w:space="0" w:color="auto"/>
            <w:right w:val="none" w:sz="0" w:space="0" w:color="auto"/>
          </w:divBdr>
        </w:div>
        <w:div w:id="1194460887">
          <w:marLeft w:val="0"/>
          <w:marRight w:val="0"/>
          <w:marTop w:val="0"/>
          <w:marBottom w:val="0"/>
          <w:divBdr>
            <w:top w:val="none" w:sz="0" w:space="0" w:color="auto"/>
            <w:left w:val="none" w:sz="0" w:space="0" w:color="auto"/>
            <w:bottom w:val="none" w:sz="0" w:space="0" w:color="auto"/>
            <w:right w:val="none" w:sz="0" w:space="0" w:color="auto"/>
          </w:divBdr>
        </w:div>
        <w:div w:id="1605267563">
          <w:marLeft w:val="0"/>
          <w:marRight w:val="0"/>
          <w:marTop w:val="0"/>
          <w:marBottom w:val="0"/>
          <w:divBdr>
            <w:top w:val="none" w:sz="0" w:space="0" w:color="auto"/>
            <w:left w:val="none" w:sz="0" w:space="0" w:color="auto"/>
            <w:bottom w:val="none" w:sz="0" w:space="0" w:color="auto"/>
            <w:right w:val="none" w:sz="0" w:space="0" w:color="auto"/>
          </w:divBdr>
        </w:div>
        <w:div w:id="1360473629">
          <w:marLeft w:val="0"/>
          <w:marRight w:val="0"/>
          <w:marTop w:val="0"/>
          <w:marBottom w:val="0"/>
          <w:divBdr>
            <w:top w:val="none" w:sz="0" w:space="0" w:color="auto"/>
            <w:left w:val="none" w:sz="0" w:space="0" w:color="auto"/>
            <w:bottom w:val="none" w:sz="0" w:space="0" w:color="auto"/>
            <w:right w:val="none" w:sz="0" w:space="0" w:color="auto"/>
          </w:divBdr>
        </w:div>
        <w:div w:id="542406925">
          <w:marLeft w:val="0"/>
          <w:marRight w:val="0"/>
          <w:marTop w:val="0"/>
          <w:marBottom w:val="0"/>
          <w:divBdr>
            <w:top w:val="none" w:sz="0" w:space="0" w:color="auto"/>
            <w:left w:val="none" w:sz="0" w:space="0" w:color="auto"/>
            <w:bottom w:val="none" w:sz="0" w:space="0" w:color="auto"/>
            <w:right w:val="none" w:sz="0" w:space="0" w:color="auto"/>
          </w:divBdr>
        </w:div>
        <w:div w:id="91752816">
          <w:marLeft w:val="0"/>
          <w:marRight w:val="0"/>
          <w:marTop w:val="0"/>
          <w:marBottom w:val="0"/>
          <w:divBdr>
            <w:top w:val="none" w:sz="0" w:space="0" w:color="auto"/>
            <w:left w:val="none" w:sz="0" w:space="0" w:color="auto"/>
            <w:bottom w:val="none" w:sz="0" w:space="0" w:color="auto"/>
            <w:right w:val="none" w:sz="0" w:space="0" w:color="auto"/>
          </w:divBdr>
        </w:div>
        <w:div w:id="381515941">
          <w:marLeft w:val="0"/>
          <w:marRight w:val="0"/>
          <w:marTop w:val="0"/>
          <w:marBottom w:val="0"/>
          <w:divBdr>
            <w:top w:val="none" w:sz="0" w:space="0" w:color="auto"/>
            <w:left w:val="none" w:sz="0" w:space="0" w:color="auto"/>
            <w:bottom w:val="none" w:sz="0" w:space="0" w:color="auto"/>
            <w:right w:val="none" w:sz="0" w:space="0" w:color="auto"/>
          </w:divBdr>
        </w:div>
        <w:div w:id="30150697">
          <w:marLeft w:val="0"/>
          <w:marRight w:val="0"/>
          <w:marTop w:val="0"/>
          <w:marBottom w:val="0"/>
          <w:divBdr>
            <w:top w:val="none" w:sz="0" w:space="0" w:color="auto"/>
            <w:left w:val="none" w:sz="0" w:space="0" w:color="auto"/>
            <w:bottom w:val="none" w:sz="0" w:space="0" w:color="auto"/>
            <w:right w:val="none" w:sz="0" w:space="0" w:color="auto"/>
          </w:divBdr>
        </w:div>
        <w:div w:id="2136212432">
          <w:marLeft w:val="0"/>
          <w:marRight w:val="0"/>
          <w:marTop w:val="0"/>
          <w:marBottom w:val="0"/>
          <w:divBdr>
            <w:top w:val="none" w:sz="0" w:space="0" w:color="auto"/>
            <w:left w:val="none" w:sz="0" w:space="0" w:color="auto"/>
            <w:bottom w:val="none" w:sz="0" w:space="0" w:color="auto"/>
            <w:right w:val="none" w:sz="0" w:space="0" w:color="auto"/>
          </w:divBdr>
        </w:div>
        <w:div w:id="1304233208">
          <w:marLeft w:val="0"/>
          <w:marRight w:val="0"/>
          <w:marTop w:val="0"/>
          <w:marBottom w:val="0"/>
          <w:divBdr>
            <w:top w:val="none" w:sz="0" w:space="0" w:color="auto"/>
            <w:left w:val="none" w:sz="0" w:space="0" w:color="auto"/>
            <w:bottom w:val="none" w:sz="0" w:space="0" w:color="auto"/>
            <w:right w:val="none" w:sz="0" w:space="0" w:color="auto"/>
          </w:divBdr>
        </w:div>
        <w:div w:id="441651934">
          <w:marLeft w:val="0"/>
          <w:marRight w:val="0"/>
          <w:marTop w:val="0"/>
          <w:marBottom w:val="0"/>
          <w:divBdr>
            <w:top w:val="none" w:sz="0" w:space="0" w:color="auto"/>
            <w:left w:val="none" w:sz="0" w:space="0" w:color="auto"/>
            <w:bottom w:val="none" w:sz="0" w:space="0" w:color="auto"/>
            <w:right w:val="none" w:sz="0" w:space="0" w:color="auto"/>
          </w:divBdr>
        </w:div>
        <w:div w:id="1767650544">
          <w:marLeft w:val="0"/>
          <w:marRight w:val="0"/>
          <w:marTop w:val="0"/>
          <w:marBottom w:val="0"/>
          <w:divBdr>
            <w:top w:val="none" w:sz="0" w:space="0" w:color="auto"/>
            <w:left w:val="none" w:sz="0" w:space="0" w:color="auto"/>
            <w:bottom w:val="none" w:sz="0" w:space="0" w:color="auto"/>
            <w:right w:val="none" w:sz="0" w:space="0" w:color="auto"/>
          </w:divBdr>
        </w:div>
        <w:div w:id="1867135657">
          <w:marLeft w:val="0"/>
          <w:marRight w:val="0"/>
          <w:marTop w:val="0"/>
          <w:marBottom w:val="0"/>
          <w:divBdr>
            <w:top w:val="none" w:sz="0" w:space="0" w:color="auto"/>
            <w:left w:val="none" w:sz="0" w:space="0" w:color="auto"/>
            <w:bottom w:val="none" w:sz="0" w:space="0" w:color="auto"/>
            <w:right w:val="none" w:sz="0" w:space="0" w:color="auto"/>
          </w:divBdr>
        </w:div>
        <w:div w:id="1827552271">
          <w:marLeft w:val="0"/>
          <w:marRight w:val="0"/>
          <w:marTop w:val="0"/>
          <w:marBottom w:val="0"/>
          <w:divBdr>
            <w:top w:val="none" w:sz="0" w:space="0" w:color="auto"/>
            <w:left w:val="none" w:sz="0" w:space="0" w:color="auto"/>
            <w:bottom w:val="none" w:sz="0" w:space="0" w:color="auto"/>
            <w:right w:val="none" w:sz="0" w:space="0" w:color="auto"/>
          </w:divBdr>
        </w:div>
        <w:div w:id="357237916">
          <w:marLeft w:val="0"/>
          <w:marRight w:val="0"/>
          <w:marTop w:val="0"/>
          <w:marBottom w:val="0"/>
          <w:divBdr>
            <w:top w:val="none" w:sz="0" w:space="0" w:color="auto"/>
            <w:left w:val="none" w:sz="0" w:space="0" w:color="auto"/>
            <w:bottom w:val="none" w:sz="0" w:space="0" w:color="auto"/>
            <w:right w:val="none" w:sz="0" w:space="0" w:color="auto"/>
          </w:divBdr>
        </w:div>
        <w:div w:id="1303733536">
          <w:marLeft w:val="0"/>
          <w:marRight w:val="0"/>
          <w:marTop w:val="0"/>
          <w:marBottom w:val="0"/>
          <w:divBdr>
            <w:top w:val="none" w:sz="0" w:space="0" w:color="auto"/>
            <w:left w:val="none" w:sz="0" w:space="0" w:color="auto"/>
            <w:bottom w:val="none" w:sz="0" w:space="0" w:color="auto"/>
            <w:right w:val="none" w:sz="0" w:space="0" w:color="auto"/>
          </w:divBdr>
        </w:div>
        <w:div w:id="468742089">
          <w:marLeft w:val="0"/>
          <w:marRight w:val="0"/>
          <w:marTop w:val="0"/>
          <w:marBottom w:val="0"/>
          <w:divBdr>
            <w:top w:val="none" w:sz="0" w:space="0" w:color="auto"/>
            <w:left w:val="none" w:sz="0" w:space="0" w:color="auto"/>
            <w:bottom w:val="none" w:sz="0" w:space="0" w:color="auto"/>
            <w:right w:val="none" w:sz="0" w:space="0" w:color="auto"/>
          </w:divBdr>
        </w:div>
        <w:div w:id="475102095">
          <w:marLeft w:val="0"/>
          <w:marRight w:val="0"/>
          <w:marTop w:val="0"/>
          <w:marBottom w:val="0"/>
          <w:divBdr>
            <w:top w:val="none" w:sz="0" w:space="0" w:color="auto"/>
            <w:left w:val="none" w:sz="0" w:space="0" w:color="auto"/>
            <w:bottom w:val="none" w:sz="0" w:space="0" w:color="auto"/>
            <w:right w:val="none" w:sz="0" w:space="0" w:color="auto"/>
          </w:divBdr>
        </w:div>
        <w:div w:id="1283725417">
          <w:marLeft w:val="0"/>
          <w:marRight w:val="0"/>
          <w:marTop w:val="0"/>
          <w:marBottom w:val="0"/>
          <w:divBdr>
            <w:top w:val="none" w:sz="0" w:space="0" w:color="auto"/>
            <w:left w:val="none" w:sz="0" w:space="0" w:color="auto"/>
            <w:bottom w:val="none" w:sz="0" w:space="0" w:color="auto"/>
            <w:right w:val="none" w:sz="0" w:space="0" w:color="auto"/>
          </w:divBdr>
        </w:div>
        <w:div w:id="201790014">
          <w:marLeft w:val="0"/>
          <w:marRight w:val="0"/>
          <w:marTop w:val="0"/>
          <w:marBottom w:val="0"/>
          <w:divBdr>
            <w:top w:val="none" w:sz="0" w:space="0" w:color="auto"/>
            <w:left w:val="none" w:sz="0" w:space="0" w:color="auto"/>
            <w:bottom w:val="none" w:sz="0" w:space="0" w:color="auto"/>
            <w:right w:val="none" w:sz="0" w:space="0" w:color="auto"/>
          </w:divBdr>
        </w:div>
        <w:div w:id="1782415198">
          <w:marLeft w:val="0"/>
          <w:marRight w:val="0"/>
          <w:marTop w:val="0"/>
          <w:marBottom w:val="0"/>
          <w:divBdr>
            <w:top w:val="none" w:sz="0" w:space="0" w:color="auto"/>
            <w:left w:val="none" w:sz="0" w:space="0" w:color="auto"/>
            <w:bottom w:val="none" w:sz="0" w:space="0" w:color="auto"/>
            <w:right w:val="none" w:sz="0" w:space="0" w:color="auto"/>
          </w:divBdr>
        </w:div>
        <w:div w:id="1670668724">
          <w:marLeft w:val="0"/>
          <w:marRight w:val="0"/>
          <w:marTop w:val="0"/>
          <w:marBottom w:val="0"/>
          <w:divBdr>
            <w:top w:val="none" w:sz="0" w:space="0" w:color="auto"/>
            <w:left w:val="none" w:sz="0" w:space="0" w:color="auto"/>
            <w:bottom w:val="none" w:sz="0" w:space="0" w:color="auto"/>
            <w:right w:val="none" w:sz="0" w:space="0" w:color="auto"/>
          </w:divBdr>
        </w:div>
        <w:div w:id="1668942831">
          <w:marLeft w:val="0"/>
          <w:marRight w:val="0"/>
          <w:marTop w:val="0"/>
          <w:marBottom w:val="0"/>
          <w:divBdr>
            <w:top w:val="none" w:sz="0" w:space="0" w:color="auto"/>
            <w:left w:val="none" w:sz="0" w:space="0" w:color="auto"/>
            <w:bottom w:val="none" w:sz="0" w:space="0" w:color="auto"/>
            <w:right w:val="none" w:sz="0" w:space="0" w:color="auto"/>
          </w:divBdr>
        </w:div>
        <w:div w:id="1527672600">
          <w:marLeft w:val="0"/>
          <w:marRight w:val="0"/>
          <w:marTop w:val="0"/>
          <w:marBottom w:val="0"/>
          <w:divBdr>
            <w:top w:val="none" w:sz="0" w:space="0" w:color="auto"/>
            <w:left w:val="none" w:sz="0" w:space="0" w:color="auto"/>
            <w:bottom w:val="none" w:sz="0" w:space="0" w:color="auto"/>
            <w:right w:val="none" w:sz="0" w:space="0" w:color="auto"/>
          </w:divBdr>
        </w:div>
        <w:div w:id="622731985">
          <w:marLeft w:val="0"/>
          <w:marRight w:val="0"/>
          <w:marTop w:val="0"/>
          <w:marBottom w:val="0"/>
          <w:divBdr>
            <w:top w:val="none" w:sz="0" w:space="0" w:color="auto"/>
            <w:left w:val="none" w:sz="0" w:space="0" w:color="auto"/>
            <w:bottom w:val="none" w:sz="0" w:space="0" w:color="auto"/>
            <w:right w:val="none" w:sz="0" w:space="0" w:color="auto"/>
          </w:divBdr>
        </w:div>
        <w:div w:id="1130905382">
          <w:marLeft w:val="0"/>
          <w:marRight w:val="0"/>
          <w:marTop w:val="0"/>
          <w:marBottom w:val="0"/>
          <w:divBdr>
            <w:top w:val="none" w:sz="0" w:space="0" w:color="auto"/>
            <w:left w:val="none" w:sz="0" w:space="0" w:color="auto"/>
            <w:bottom w:val="none" w:sz="0" w:space="0" w:color="auto"/>
            <w:right w:val="none" w:sz="0" w:space="0" w:color="auto"/>
          </w:divBdr>
        </w:div>
      </w:divsChild>
    </w:div>
    <w:div w:id="844588237">
      <w:bodyDiv w:val="1"/>
      <w:marLeft w:val="0"/>
      <w:marRight w:val="0"/>
      <w:marTop w:val="0"/>
      <w:marBottom w:val="0"/>
      <w:divBdr>
        <w:top w:val="none" w:sz="0" w:space="0" w:color="auto"/>
        <w:left w:val="none" w:sz="0" w:space="0" w:color="auto"/>
        <w:bottom w:val="none" w:sz="0" w:space="0" w:color="auto"/>
        <w:right w:val="none" w:sz="0" w:space="0" w:color="auto"/>
      </w:divBdr>
      <w:divsChild>
        <w:div w:id="1578399320">
          <w:marLeft w:val="0"/>
          <w:marRight w:val="0"/>
          <w:marTop w:val="0"/>
          <w:marBottom w:val="0"/>
          <w:divBdr>
            <w:top w:val="none" w:sz="0" w:space="0" w:color="auto"/>
            <w:left w:val="none" w:sz="0" w:space="0" w:color="auto"/>
            <w:bottom w:val="none" w:sz="0" w:space="0" w:color="auto"/>
            <w:right w:val="none" w:sz="0" w:space="0" w:color="auto"/>
          </w:divBdr>
        </w:div>
      </w:divsChild>
    </w:div>
    <w:div w:id="943880783">
      <w:bodyDiv w:val="1"/>
      <w:marLeft w:val="0"/>
      <w:marRight w:val="0"/>
      <w:marTop w:val="0"/>
      <w:marBottom w:val="0"/>
      <w:divBdr>
        <w:top w:val="none" w:sz="0" w:space="0" w:color="auto"/>
        <w:left w:val="none" w:sz="0" w:space="0" w:color="auto"/>
        <w:bottom w:val="none" w:sz="0" w:space="0" w:color="auto"/>
        <w:right w:val="none" w:sz="0" w:space="0" w:color="auto"/>
      </w:divBdr>
    </w:div>
    <w:div w:id="943925773">
      <w:bodyDiv w:val="1"/>
      <w:marLeft w:val="0"/>
      <w:marRight w:val="0"/>
      <w:marTop w:val="0"/>
      <w:marBottom w:val="0"/>
      <w:divBdr>
        <w:top w:val="none" w:sz="0" w:space="0" w:color="auto"/>
        <w:left w:val="none" w:sz="0" w:space="0" w:color="auto"/>
        <w:bottom w:val="none" w:sz="0" w:space="0" w:color="auto"/>
        <w:right w:val="none" w:sz="0" w:space="0" w:color="auto"/>
      </w:divBdr>
    </w:div>
    <w:div w:id="959990705">
      <w:bodyDiv w:val="1"/>
      <w:marLeft w:val="0"/>
      <w:marRight w:val="0"/>
      <w:marTop w:val="0"/>
      <w:marBottom w:val="0"/>
      <w:divBdr>
        <w:top w:val="none" w:sz="0" w:space="0" w:color="auto"/>
        <w:left w:val="none" w:sz="0" w:space="0" w:color="auto"/>
        <w:bottom w:val="none" w:sz="0" w:space="0" w:color="auto"/>
        <w:right w:val="none" w:sz="0" w:space="0" w:color="auto"/>
      </w:divBdr>
    </w:div>
    <w:div w:id="1193962051">
      <w:bodyDiv w:val="1"/>
      <w:marLeft w:val="0"/>
      <w:marRight w:val="0"/>
      <w:marTop w:val="0"/>
      <w:marBottom w:val="0"/>
      <w:divBdr>
        <w:top w:val="none" w:sz="0" w:space="0" w:color="auto"/>
        <w:left w:val="none" w:sz="0" w:space="0" w:color="auto"/>
        <w:bottom w:val="none" w:sz="0" w:space="0" w:color="auto"/>
        <w:right w:val="none" w:sz="0" w:space="0" w:color="auto"/>
      </w:divBdr>
    </w:div>
    <w:div w:id="1368067168">
      <w:bodyDiv w:val="1"/>
      <w:marLeft w:val="0"/>
      <w:marRight w:val="0"/>
      <w:marTop w:val="0"/>
      <w:marBottom w:val="0"/>
      <w:divBdr>
        <w:top w:val="none" w:sz="0" w:space="0" w:color="auto"/>
        <w:left w:val="none" w:sz="0" w:space="0" w:color="auto"/>
        <w:bottom w:val="none" w:sz="0" w:space="0" w:color="auto"/>
        <w:right w:val="none" w:sz="0" w:space="0" w:color="auto"/>
      </w:divBdr>
    </w:div>
    <w:div w:id="1527524762">
      <w:bodyDiv w:val="1"/>
      <w:marLeft w:val="0"/>
      <w:marRight w:val="0"/>
      <w:marTop w:val="0"/>
      <w:marBottom w:val="0"/>
      <w:divBdr>
        <w:top w:val="none" w:sz="0" w:space="0" w:color="auto"/>
        <w:left w:val="none" w:sz="0" w:space="0" w:color="auto"/>
        <w:bottom w:val="none" w:sz="0" w:space="0" w:color="auto"/>
        <w:right w:val="none" w:sz="0" w:space="0" w:color="auto"/>
      </w:divBdr>
    </w:div>
    <w:div w:id="1617061870">
      <w:bodyDiv w:val="1"/>
      <w:marLeft w:val="0"/>
      <w:marRight w:val="0"/>
      <w:marTop w:val="0"/>
      <w:marBottom w:val="0"/>
      <w:divBdr>
        <w:top w:val="none" w:sz="0" w:space="0" w:color="auto"/>
        <w:left w:val="none" w:sz="0" w:space="0" w:color="auto"/>
        <w:bottom w:val="none" w:sz="0" w:space="0" w:color="auto"/>
        <w:right w:val="none" w:sz="0" w:space="0" w:color="auto"/>
      </w:divBdr>
    </w:div>
    <w:div w:id="1840585269">
      <w:bodyDiv w:val="1"/>
      <w:marLeft w:val="0"/>
      <w:marRight w:val="0"/>
      <w:marTop w:val="0"/>
      <w:marBottom w:val="0"/>
      <w:divBdr>
        <w:top w:val="none" w:sz="0" w:space="0" w:color="auto"/>
        <w:left w:val="none" w:sz="0" w:space="0" w:color="auto"/>
        <w:bottom w:val="none" w:sz="0" w:space="0" w:color="auto"/>
        <w:right w:val="none" w:sz="0" w:space="0" w:color="auto"/>
      </w:divBdr>
      <w:divsChild>
        <w:div w:id="1979531858">
          <w:marLeft w:val="0"/>
          <w:marRight w:val="0"/>
          <w:marTop w:val="0"/>
          <w:marBottom w:val="0"/>
          <w:divBdr>
            <w:top w:val="none" w:sz="0" w:space="0" w:color="auto"/>
            <w:left w:val="none" w:sz="0" w:space="0" w:color="auto"/>
            <w:bottom w:val="none" w:sz="0" w:space="0" w:color="auto"/>
            <w:right w:val="none" w:sz="0" w:space="0" w:color="auto"/>
          </w:divBdr>
        </w:div>
        <w:div w:id="1792283082">
          <w:marLeft w:val="0"/>
          <w:marRight w:val="0"/>
          <w:marTop w:val="0"/>
          <w:marBottom w:val="0"/>
          <w:divBdr>
            <w:top w:val="none" w:sz="0" w:space="0" w:color="auto"/>
            <w:left w:val="none" w:sz="0" w:space="0" w:color="auto"/>
            <w:bottom w:val="none" w:sz="0" w:space="0" w:color="auto"/>
            <w:right w:val="none" w:sz="0" w:space="0" w:color="auto"/>
          </w:divBdr>
        </w:div>
        <w:div w:id="313023582">
          <w:marLeft w:val="0"/>
          <w:marRight w:val="0"/>
          <w:marTop w:val="0"/>
          <w:marBottom w:val="0"/>
          <w:divBdr>
            <w:top w:val="none" w:sz="0" w:space="0" w:color="auto"/>
            <w:left w:val="none" w:sz="0" w:space="0" w:color="auto"/>
            <w:bottom w:val="none" w:sz="0" w:space="0" w:color="auto"/>
            <w:right w:val="none" w:sz="0" w:space="0" w:color="auto"/>
          </w:divBdr>
        </w:div>
        <w:div w:id="486216280">
          <w:marLeft w:val="0"/>
          <w:marRight w:val="0"/>
          <w:marTop w:val="0"/>
          <w:marBottom w:val="0"/>
          <w:divBdr>
            <w:top w:val="none" w:sz="0" w:space="0" w:color="auto"/>
            <w:left w:val="none" w:sz="0" w:space="0" w:color="auto"/>
            <w:bottom w:val="none" w:sz="0" w:space="0" w:color="auto"/>
            <w:right w:val="none" w:sz="0" w:space="0" w:color="auto"/>
          </w:divBdr>
        </w:div>
        <w:div w:id="1068648792">
          <w:marLeft w:val="0"/>
          <w:marRight w:val="0"/>
          <w:marTop w:val="0"/>
          <w:marBottom w:val="0"/>
          <w:divBdr>
            <w:top w:val="none" w:sz="0" w:space="0" w:color="auto"/>
            <w:left w:val="none" w:sz="0" w:space="0" w:color="auto"/>
            <w:bottom w:val="none" w:sz="0" w:space="0" w:color="auto"/>
            <w:right w:val="none" w:sz="0" w:space="0" w:color="auto"/>
          </w:divBdr>
        </w:div>
        <w:div w:id="1627733009">
          <w:marLeft w:val="0"/>
          <w:marRight w:val="0"/>
          <w:marTop w:val="0"/>
          <w:marBottom w:val="0"/>
          <w:divBdr>
            <w:top w:val="none" w:sz="0" w:space="0" w:color="auto"/>
            <w:left w:val="none" w:sz="0" w:space="0" w:color="auto"/>
            <w:bottom w:val="none" w:sz="0" w:space="0" w:color="auto"/>
            <w:right w:val="none" w:sz="0" w:space="0" w:color="auto"/>
          </w:divBdr>
        </w:div>
        <w:div w:id="2063483878">
          <w:marLeft w:val="0"/>
          <w:marRight w:val="0"/>
          <w:marTop w:val="0"/>
          <w:marBottom w:val="0"/>
          <w:divBdr>
            <w:top w:val="none" w:sz="0" w:space="0" w:color="auto"/>
            <w:left w:val="none" w:sz="0" w:space="0" w:color="auto"/>
            <w:bottom w:val="none" w:sz="0" w:space="0" w:color="auto"/>
            <w:right w:val="none" w:sz="0" w:space="0" w:color="auto"/>
          </w:divBdr>
        </w:div>
        <w:div w:id="1552300353">
          <w:marLeft w:val="0"/>
          <w:marRight w:val="0"/>
          <w:marTop w:val="0"/>
          <w:marBottom w:val="0"/>
          <w:divBdr>
            <w:top w:val="none" w:sz="0" w:space="0" w:color="auto"/>
            <w:left w:val="none" w:sz="0" w:space="0" w:color="auto"/>
            <w:bottom w:val="none" w:sz="0" w:space="0" w:color="auto"/>
            <w:right w:val="none" w:sz="0" w:space="0" w:color="auto"/>
          </w:divBdr>
        </w:div>
        <w:div w:id="2146852803">
          <w:marLeft w:val="0"/>
          <w:marRight w:val="0"/>
          <w:marTop w:val="0"/>
          <w:marBottom w:val="0"/>
          <w:divBdr>
            <w:top w:val="none" w:sz="0" w:space="0" w:color="auto"/>
            <w:left w:val="none" w:sz="0" w:space="0" w:color="auto"/>
            <w:bottom w:val="none" w:sz="0" w:space="0" w:color="auto"/>
            <w:right w:val="none" w:sz="0" w:space="0" w:color="auto"/>
          </w:divBdr>
        </w:div>
        <w:div w:id="1508978097">
          <w:marLeft w:val="0"/>
          <w:marRight w:val="0"/>
          <w:marTop w:val="0"/>
          <w:marBottom w:val="0"/>
          <w:divBdr>
            <w:top w:val="none" w:sz="0" w:space="0" w:color="auto"/>
            <w:left w:val="none" w:sz="0" w:space="0" w:color="auto"/>
            <w:bottom w:val="none" w:sz="0" w:space="0" w:color="auto"/>
            <w:right w:val="none" w:sz="0" w:space="0" w:color="auto"/>
          </w:divBdr>
        </w:div>
        <w:div w:id="1838227230">
          <w:marLeft w:val="0"/>
          <w:marRight w:val="0"/>
          <w:marTop w:val="0"/>
          <w:marBottom w:val="0"/>
          <w:divBdr>
            <w:top w:val="none" w:sz="0" w:space="0" w:color="auto"/>
            <w:left w:val="none" w:sz="0" w:space="0" w:color="auto"/>
            <w:bottom w:val="none" w:sz="0" w:space="0" w:color="auto"/>
            <w:right w:val="none" w:sz="0" w:space="0" w:color="auto"/>
          </w:divBdr>
        </w:div>
        <w:div w:id="1474713402">
          <w:marLeft w:val="0"/>
          <w:marRight w:val="0"/>
          <w:marTop w:val="0"/>
          <w:marBottom w:val="0"/>
          <w:divBdr>
            <w:top w:val="none" w:sz="0" w:space="0" w:color="auto"/>
            <w:left w:val="none" w:sz="0" w:space="0" w:color="auto"/>
            <w:bottom w:val="none" w:sz="0" w:space="0" w:color="auto"/>
            <w:right w:val="none" w:sz="0" w:space="0" w:color="auto"/>
          </w:divBdr>
        </w:div>
        <w:div w:id="2021076422">
          <w:marLeft w:val="0"/>
          <w:marRight w:val="0"/>
          <w:marTop w:val="0"/>
          <w:marBottom w:val="0"/>
          <w:divBdr>
            <w:top w:val="none" w:sz="0" w:space="0" w:color="auto"/>
            <w:left w:val="none" w:sz="0" w:space="0" w:color="auto"/>
            <w:bottom w:val="none" w:sz="0" w:space="0" w:color="auto"/>
            <w:right w:val="none" w:sz="0" w:space="0" w:color="auto"/>
          </w:divBdr>
        </w:div>
        <w:div w:id="701856862">
          <w:marLeft w:val="0"/>
          <w:marRight w:val="0"/>
          <w:marTop w:val="0"/>
          <w:marBottom w:val="0"/>
          <w:divBdr>
            <w:top w:val="none" w:sz="0" w:space="0" w:color="auto"/>
            <w:left w:val="none" w:sz="0" w:space="0" w:color="auto"/>
            <w:bottom w:val="none" w:sz="0" w:space="0" w:color="auto"/>
            <w:right w:val="none" w:sz="0" w:space="0" w:color="auto"/>
          </w:divBdr>
        </w:div>
        <w:div w:id="1278101454">
          <w:marLeft w:val="0"/>
          <w:marRight w:val="0"/>
          <w:marTop w:val="0"/>
          <w:marBottom w:val="0"/>
          <w:divBdr>
            <w:top w:val="none" w:sz="0" w:space="0" w:color="auto"/>
            <w:left w:val="none" w:sz="0" w:space="0" w:color="auto"/>
            <w:bottom w:val="none" w:sz="0" w:space="0" w:color="auto"/>
            <w:right w:val="none" w:sz="0" w:space="0" w:color="auto"/>
          </w:divBdr>
        </w:div>
        <w:div w:id="955915212">
          <w:marLeft w:val="0"/>
          <w:marRight w:val="0"/>
          <w:marTop w:val="0"/>
          <w:marBottom w:val="0"/>
          <w:divBdr>
            <w:top w:val="none" w:sz="0" w:space="0" w:color="auto"/>
            <w:left w:val="none" w:sz="0" w:space="0" w:color="auto"/>
            <w:bottom w:val="none" w:sz="0" w:space="0" w:color="auto"/>
            <w:right w:val="none" w:sz="0" w:space="0" w:color="auto"/>
          </w:divBdr>
        </w:div>
        <w:div w:id="1633441310">
          <w:marLeft w:val="0"/>
          <w:marRight w:val="0"/>
          <w:marTop w:val="0"/>
          <w:marBottom w:val="0"/>
          <w:divBdr>
            <w:top w:val="none" w:sz="0" w:space="0" w:color="auto"/>
            <w:left w:val="none" w:sz="0" w:space="0" w:color="auto"/>
            <w:bottom w:val="none" w:sz="0" w:space="0" w:color="auto"/>
            <w:right w:val="none" w:sz="0" w:space="0" w:color="auto"/>
          </w:divBdr>
        </w:div>
        <w:div w:id="1747872267">
          <w:marLeft w:val="0"/>
          <w:marRight w:val="0"/>
          <w:marTop w:val="0"/>
          <w:marBottom w:val="0"/>
          <w:divBdr>
            <w:top w:val="none" w:sz="0" w:space="0" w:color="auto"/>
            <w:left w:val="none" w:sz="0" w:space="0" w:color="auto"/>
            <w:bottom w:val="none" w:sz="0" w:space="0" w:color="auto"/>
            <w:right w:val="none" w:sz="0" w:space="0" w:color="auto"/>
          </w:divBdr>
        </w:div>
        <w:div w:id="1404722230">
          <w:marLeft w:val="0"/>
          <w:marRight w:val="0"/>
          <w:marTop w:val="0"/>
          <w:marBottom w:val="0"/>
          <w:divBdr>
            <w:top w:val="none" w:sz="0" w:space="0" w:color="auto"/>
            <w:left w:val="none" w:sz="0" w:space="0" w:color="auto"/>
            <w:bottom w:val="none" w:sz="0" w:space="0" w:color="auto"/>
            <w:right w:val="none" w:sz="0" w:space="0" w:color="auto"/>
          </w:divBdr>
        </w:div>
        <w:div w:id="901795017">
          <w:marLeft w:val="0"/>
          <w:marRight w:val="0"/>
          <w:marTop w:val="0"/>
          <w:marBottom w:val="0"/>
          <w:divBdr>
            <w:top w:val="none" w:sz="0" w:space="0" w:color="auto"/>
            <w:left w:val="none" w:sz="0" w:space="0" w:color="auto"/>
            <w:bottom w:val="none" w:sz="0" w:space="0" w:color="auto"/>
            <w:right w:val="none" w:sz="0" w:space="0" w:color="auto"/>
          </w:divBdr>
        </w:div>
        <w:div w:id="1539004048">
          <w:marLeft w:val="0"/>
          <w:marRight w:val="0"/>
          <w:marTop w:val="0"/>
          <w:marBottom w:val="0"/>
          <w:divBdr>
            <w:top w:val="none" w:sz="0" w:space="0" w:color="auto"/>
            <w:left w:val="none" w:sz="0" w:space="0" w:color="auto"/>
            <w:bottom w:val="none" w:sz="0" w:space="0" w:color="auto"/>
            <w:right w:val="none" w:sz="0" w:space="0" w:color="auto"/>
          </w:divBdr>
        </w:div>
        <w:div w:id="1857301484">
          <w:marLeft w:val="0"/>
          <w:marRight w:val="0"/>
          <w:marTop w:val="0"/>
          <w:marBottom w:val="0"/>
          <w:divBdr>
            <w:top w:val="none" w:sz="0" w:space="0" w:color="auto"/>
            <w:left w:val="none" w:sz="0" w:space="0" w:color="auto"/>
            <w:bottom w:val="none" w:sz="0" w:space="0" w:color="auto"/>
            <w:right w:val="none" w:sz="0" w:space="0" w:color="auto"/>
          </w:divBdr>
        </w:div>
        <w:div w:id="376593216">
          <w:marLeft w:val="0"/>
          <w:marRight w:val="0"/>
          <w:marTop w:val="0"/>
          <w:marBottom w:val="0"/>
          <w:divBdr>
            <w:top w:val="none" w:sz="0" w:space="0" w:color="auto"/>
            <w:left w:val="none" w:sz="0" w:space="0" w:color="auto"/>
            <w:bottom w:val="none" w:sz="0" w:space="0" w:color="auto"/>
            <w:right w:val="none" w:sz="0" w:space="0" w:color="auto"/>
          </w:divBdr>
        </w:div>
        <w:div w:id="1169099815">
          <w:marLeft w:val="0"/>
          <w:marRight w:val="0"/>
          <w:marTop w:val="0"/>
          <w:marBottom w:val="0"/>
          <w:divBdr>
            <w:top w:val="none" w:sz="0" w:space="0" w:color="auto"/>
            <w:left w:val="none" w:sz="0" w:space="0" w:color="auto"/>
            <w:bottom w:val="none" w:sz="0" w:space="0" w:color="auto"/>
            <w:right w:val="none" w:sz="0" w:space="0" w:color="auto"/>
          </w:divBdr>
        </w:div>
        <w:div w:id="1047679811">
          <w:marLeft w:val="0"/>
          <w:marRight w:val="0"/>
          <w:marTop w:val="0"/>
          <w:marBottom w:val="0"/>
          <w:divBdr>
            <w:top w:val="none" w:sz="0" w:space="0" w:color="auto"/>
            <w:left w:val="none" w:sz="0" w:space="0" w:color="auto"/>
            <w:bottom w:val="none" w:sz="0" w:space="0" w:color="auto"/>
            <w:right w:val="none" w:sz="0" w:space="0" w:color="auto"/>
          </w:divBdr>
        </w:div>
        <w:div w:id="1115053246">
          <w:marLeft w:val="0"/>
          <w:marRight w:val="0"/>
          <w:marTop w:val="0"/>
          <w:marBottom w:val="0"/>
          <w:divBdr>
            <w:top w:val="none" w:sz="0" w:space="0" w:color="auto"/>
            <w:left w:val="none" w:sz="0" w:space="0" w:color="auto"/>
            <w:bottom w:val="none" w:sz="0" w:space="0" w:color="auto"/>
            <w:right w:val="none" w:sz="0" w:space="0" w:color="auto"/>
          </w:divBdr>
        </w:div>
        <w:div w:id="1972401124">
          <w:marLeft w:val="0"/>
          <w:marRight w:val="0"/>
          <w:marTop w:val="0"/>
          <w:marBottom w:val="0"/>
          <w:divBdr>
            <w:top w:val="none" w:sz="0" w:space="0" w:color="auto"/>
            <w:left w:val="none" w:sz="0" w:space="0" w:color="auto"/>
            <w:bottom w:val="none" w:sz="0" w:space="0" w:color="auto"/>
            <w:right w:val="none" w:sz="0" w:space="0" w:color="auto"/>
          </w:divBdr>
        </w:div>
        <w:div w:id="684601333">
          <w:marLeft w:val="0"/>
          <w:marRight w:val="0"/>
          <w:marTop w:val="0"/>
          <w:marBottom w:val="0"/>
          <w:divBdr>
            <w:top w:val="none" w:sz="0" w:space="0" w:color="auto"/>
            <w:left w:val="none" w:sz="0" w:space="0" w:color="auto"/>
            <w:bottom w:val="none" w:sz="0" w:space="0" w:color="auto"/>
            <w:right w:val="none" w:sz="0" w:space="0" w:color="auto"/>
          </w:divBdr>
        </w:div>
        <w:div w:id="1309239158">
          <w:marLeft w:val="0"/>
          <w:marRight w:val="0"/>
          <w:marTop w:val="0"/>
          <w:marBottom w:val="0"/>
          <w:divBdr>
            <w:top w:val="none" w:sz="0" w:space="0" w:color="auto"/>
            <w:left w:val="none" w:sz="0" w:space="0" w:color="auto"/>
            <w:bottom w:val="none" w:sz="0" w:space="0" w:color="auto"/>
            <w:right w:val="none" w:sz="0" w:space="0" w:color="auto"/>
          </w:divBdr>
        </w:div>
        <w:div w:id="1349327746">
          <w:marLeft w:val="0"/>
          <w:marRight w:val="0"/>
          <w:marTop w:val="0"/>
          <w:marBottom w:val="0"/>
          <w:divBdr>
            <w:top w:val="none" w:sz="0" w:space="0" w:color="auto"/>
            <w:left w:val="none" w:sz="0" w:space="0" w:color="auto"/>
            <w:bottom w:val="none" w:sz="0" w:space="0" w:color="auto"/>
            <w:right w:val="none" w:sz="0" w:space="0" w:color="auto"/>
          </w:divBdr>
        </w:div>
        <w:div w:id="1583561874">
          <w:marLeft w:val="0"/>
          <w:marRight w:val="0"/>
          <w:marTop w:val="0"/>
          <w:marBottom w:val="0"/>
          <w:divBdr>
            <w:top w:val="none" w:sz="0" w:space="0" w:color="auto"/>
            <w:left w:val="none" w:sz="0" w:space="0" w:color="auto"/>
            <w:bottom w:val="none" w:sz="0" w:space="0" w:color="auto"/>
            <w:right w:val="none" w:sz="0" w:space="0" w:color="auto"/>
          </w:divBdr>
        </w:div>
        <w:div w:id="1340697153">
          <w:marLeft w:val="0"/>
          <w:marRight w:val="0"/>
          <w:marTop w:val="0"/>
          <w:marBottom w:val="0"/>
          <w:divBdr>
            <w:top w:val="none" w:sz="0" w:space="0" w:color="auto"/>
            <w:left w:val="none" w:sz="0" w:space="0" w:color="auto"/>
            <w:bottom w:val="none" w:sz="0" w:space="0" w:color="auto"/>
            <w:right w:val="none" w:sz="0" w:space="0" w:color="auto"/>
          </w:divBdr>
        </w:div>
        <w:div w:id="1724131703">
          <w:marLeft w:val="0"/>
          <w:marRight w:val="0"/>
          <w:marTop w:val="0"/>
          <w:marBottom w:val="0"/>
          <w:divBdr>
            <w:top w:val="none" w:sz="0" w:space="0" w:color="auto"/>
            <w:left w:val="none" w:sz="0" w:space="0" w:color="auto"/>
            <w:bottom w:val="none" w:sz="0" w:space="0" w:color="auto"/>
            <w:right w:val="none" w:sz="0" w:space="0" w:color="auto"/>
          </w:divBdr>
        </w:div>
        <w:div w:id="1501656389">
          <w:marLeft w:val="0"/>
          <w:marRight w:val="0"/>
          <w:marTop w:val="0"/>
          <w:marBottom w:val="0"/>
          <w:divBdr>
            <w:top w:val="none" w:sz="0" w:space="0" w:color="auto"/>
            <w:left w:val="none" w:sz="0" w:space="0" w:color="auto"/>
            <w:bottom w:val="none" w:sz="0" w:space="0" w:color="auto"/>
            <w:right w:val="none" w:sz="0" w:space="0" w:color="auto"/>
          </w:divBdr>
        </w:div>
        <w:div w:id="112944978">
          <w:marLeft w:val="0"/>
          <w:marRight w:val="0"/>
          <w:marTop w:val="0"/>
          <w:marBottom w:val="0"/>
          <w:divBdr>
            <w:top w:val="none" w:sz="0" w:space="0" w:color="auto"/>
            <w:left w:val="none" w:sz="0" w:space="0" w:color="auto"/>
            <w:bottom w:val="none" w:sz="0" w:space="0" w:color="auto"/>
            <w:right w:val="none" w:sz="0" w:space="0" w:color="auto"/>
          </w:divBdr>
        </w:div>
        <w:div w:id="1288662542">
          <w:marLeft w:val="0"/>
          <w:marRight w:val="0"/>
          <w:marTop w:val="0"/>
          <w:marBottom w:val="0"/>
          <w:divBdr>
            <w:top w:val="none" w:sz="0" w:space="0" w:color="auto"/>
            <w:left w:val="none" w:sz="0" w:space="0" w:color="auto"/>
            <w:bottom w:val="none" w:sz="0" w:space="0" w:color="auto"/>
            <w:right w:val="none" w:sz="0" w:space="0" w:color="auto"/>
          </w:divBdr>
        </w:div>
        <w:div w:id="622925540">
          <w:marLeft w:val="0"/>
          <w:marRight w:val="0"/>
          <w:marTop w:val="0"/>
          <w:marBottom w:val="0"/>
          <w:divBdr>
            <w:top w:val="none" w:sz="0" w:space="0" w:color="auto"/>
            <w:left w:val="none" w:sz="0" w:space="0" w:color="auto"/>
            <w:bottom w:val="none" w:sz="0" w:space="0" w:color="auto"/>
            <w:right w:val="none" w:sz="0" w:space="0" w:color="auto"/>
          </w:divBdr>
        </w:div>
        <w:div w:id="1200431309">
          <w:marLeft w:val="0"/>
          <w:marRight w:val="0"/>
          <w:marTop w:val="0"/>
          <w:marBottom w:val="0"/>
          <w:divBdr>
            <w:top w:val="none" w:sz="0" w:space="0" w:color="auto"/>
            <w:left w:val="none" w:sz="0" w:space="0" w:color="auto"/>
            <w:bottom w:val="none" w:sz="0" w:space="0" w:color="auto"/>
            <w:right w:val="none" w:sz="0" w:space="0" w:color="auto"/>
          </w:divBdr>
        </w:div>
        <w:div w:id="1715276253">
          <w:marLeft w:val="0"/>
          <w:marRight w:val="0"/>
          <w:marTop w:val="0"/>
          <w:marBottom w:val="0"/>
          <w:divBdr>
            <w:top w:val="none" w:sz="0" w:space="0" w:color="auto"/>
            <w:left w:val="none" w:sz="0" w:space="0" w:color="auto"/>
            <w:bottom w:val="none" w:sz="0" w:space="0" w:color="auto"/>
            <w:right w:val="none" w:sz="0" w:space="0" w:color="auto"/>
          </w:divBdr>
        </w:div>
        <w:div w:id="1713504655">
          <w:marLeft w:val="0"/>
          <w:marRight w:val="0"/>
          <w:marTop w:val="0"/>
          <w:marBottom w:val="0"/>
          <w:divBdr>
            <w:top w:val="none" w:sz="0" w:space="0" w:color="auto"/>
            <w:left w:val="none" w:sz="0" w:space="0" w:color="auto"/>
            <w:bottom w:val="none" w:sz="0" w:space="0" w:color="auto"/>
            <w:right w:val="none" w:sz="0" w:space="0" w:color="auto"/>
          </w:divBdr>
        </w:div>
        <w:div w:id="1143960209">
          <w:marLeft w:val="0"/>
          <w:marRight w:val="0"/>
          <w:marTop w:val="0"/>
          <w:marBottom w:val="0"/>
          <w:divBdr>
            <w:top w:val="none" w:sz="0" w:space="0" w:color="auto"/>
            <w:left w:val="none" w:sz="0" w:space="0" w:color="auto"/>
            <w:bottom w:val="none" w:sz="0" w:space="0" w:color="auto"/>
            <w:right w:val="none" w:sz="0" w:space="0" w:color="auto"/>
          </w:divBdr>
        </w:div>
        <w:div w:id="1281230881">
          <w:marLeft w:val="0"/>
          <w:marRight w:val="0"/>
          <w:marTop w:val="0"/>
          <w:marBottom w:val="0"/>
          <w:divBdr>
            <w:top w:val="none" w:sz="0" w:space="0" w:color="auto"/>
            <w:left w:val="none" w:sz="0" w:space="0" w:color="auto"/>
            <w:bottom w:val="none" w:sz="0" w:space="0" w:color="auto"/>
            <w:right w:val="none" w:sz="0" w:space="0" w:color="auto"/>
          </w:divBdr>
        </w:div>
        <w:div w:id="1410805096">
          <w:marLeft w:val="0"/>
          <w:marRight w:val="0"/>
          <w:marTop w:val="0"/>
          <w:marBottom w:val="0"/>
          <w:divBdr>
            <w:top w:val="none" w:sz="0" w:space="0" w:color="auto"/>
            <w:left w:val="none" w:sz="0" w:space="0" w:color="auto"/>
            <w:bottom w:val="none" w:sz="0" w:space="0" w:color="auto"/>
            <w:right w:val="none" w:sz="0" w:space="0" w:color="auto"/>
          </w:divBdr>
        </w:div>
        <w:div w:id="3173777">
          <w:marLeft w:val="0"/>
          <w:marRight w:val="0"/>
          <w:marTop w:val="0"/>
          <w:marBottom w:val="0"/>
          <w:divBdr>
            <w:top w:val="none" w:sz="0" w:space="0" w:color="auto"/>
            <w:left w:val="none" w:sz="0" w:space="0" w:color="auto"/>
            <w:bottom w:val="none" w:sz="0" w:space="0" w:color="auto"/>
            <w:right w:val="none" w:sz="0" w:space="0" w:color="auto"/>
          </w:divBdr>
        </w:div>
        <w:div w:id="1846091935">
          <w:marLeft w:val="0"/>
          <w:marRight w:val="0"/>
          <w:marTop w:val="0"/>
          <w:marBottom w:val="0"/>
          <w:divBdr>
            <w:top w:val="none" w:sz="0" w:space="0" w:color="auto"/>
            <w:left w:val="none" w:sz="0" w:space="0" w:color="auto"/>
            <w:bottom w:val="none" w:sz="0" w:space="0" w:color="auto"/>
            <w:right w:val="none" w:sz="0" w:space="0" w:color="auto"/>
          </w:divBdr>
        </w:div>
        <w:div w:id="153382320">
          <w:marLeft w:val="0"/>
          <w:marRight w:val="0"/>
          <w:marTop w:val="0"/>
          <w:marBottom w:val="0"/>
          <w:divBdr>
            <w:top w:val="none" w:sz="0" w:space="0" w:color="auto"/>
            <w:left w:val="none" w:sz="0" w:space="0" w:color="auto"/>
            <w:bottom w:val="none" w:sz="0" w:space="0" w:color="auto"/>
            <w:right w:val="none" w:sz="0" w:space="0" w:color="auto"/>
          </w:divBdr>
        </w:div>
        <w:div w:id="775056865">
          <w:marLeft w:val="0"/>
          <w:marRight w:val="0"/>
          <w:marTop w:val="0"/>
          <w:marBottom w:val="0"/>
          <w:divBdr>
            <w:top w:val="none" w:sz="0" w:space="0" w:color="auto"/>
            <w:left w:val="none" w:sz="0" w:space="0" w:color="auto"/>
            <w:bottom w:val="none" w:sz="0" w:space="0" w:color="auto"/>
            <w:right w:val="none" w:sz="0" w:space="0" w:color="auto"/>
          </w:divBdr>
        </w:div>
        <w:div w:id="1828282599">
          <w:marLeft w:val="0"/>
          <w:marRight w:val="0"/>
          <w:marTop w:val="0"/>
          <w:marBottom w:val="0"/>
          <w:divBdr>
            <w:top w:val="none" w:sz="0" w:space="0" w:color="auto"/>
            <w:left w:val="none" w:sz="0" w:space="0" w:color="auto"/>
            <w:bottom w:val="none" w:sz="0" w:space="0" w:color="auto"/>
            <w:right w:val="none" w:sz="0" w:space="0" w:color="auto"/>
          </w:divBdr>
        </w:div>
        <w:div w:id="856235394">
          <w:marLeft w:val="0"/>
          <w:marRight w:val="0"/>
          <w:marTop w:val="0"/>
          <w:marBottom w:val="0"/>
          <w:divBdr>
            <w:top w:val="none" w:sz="0" w:space="0" w:color="auto"/>
            <w:left w:val="none" w:sz="0" w:space="0" w:color="auto"/>
            <w:bottom w:val="none" w:sz="0" w:space="0" w:color="auto"/>
            <w:right w:val="none" w:sz="0" w:space="0" w:color="auto"/>
          </w:divBdr>
        </w:div>
        <w:div w:id="208147349">
          <w:marLeft w:val="0"/>
          <w:marRight w:val="0"/>
          <w:marTop w:val="0"/>
          <w:marBottom w:val="0"/>
          <w:divBdr>
            <w:top w:val="none" w:sz="0" w:space="0" w:color="auto"/>
            <w:left w:val="none" w:sz="0" w:space="0" w:color="auto"/>
            <w:bottom w:val="none" w:sz="0" w:space="0" w:color="auto"/>
            <w:right w:val="none" w:sz="0" w:space="0" w:color="auto"/>
          </w:divBdr>
        </w:div>
        <w:div w:id="1022778248">
          <w:marLeft w:val="0"/>
          <w:marRight w:val="0"/>
          <w:marTop w:val="0"/>
          <w:marBottom w:val="0"/>
          <w:divBdr>
            <w:top w:val="none" w:sz="0" w:space="0" w:color="auto"/>
            <w:left w:val="none" w:sz="0" w:space="0" w:color="auto"/>
            <w:bottom w:val="none" w:sz="0" w:space="0" w:color="auto"/>
            <w:right w:val="none" w:sz="0" w:space="0" w:color="auto"/>
          </w:divBdr>
        </w:div>
        <w:div w:id="255752525">
          <w:marLeft w:val="0"/>
          <w:marRight w:val="0"/>
          <w:marTop w:val="0"/>
          <w:marBottom w:val="0"/>
          <w:divBdr>
            <w:top w:val="none" w:sz="0" w:space="0" w:color="auto"/>
            <w:left w:val="none" w:sz="0" w:space="0" w:color="auto"/>
            <w:bottom w:val="none" w:sz="0" w:space="0" w:color="auto"/>
            <w:right w:val="none" w:sz="0" w:space="0" w:color="auto"/>
          </w:divBdr>
        </w:div>
        <w:div w:id="1016418319">
          <w:marLeft w:val="0"/>
          <w:marRight w:val="0"/>
          <w:marTop w:val="0"/>
          <w:marBottom w:val="0"/>
          <w:divBdr>
            <w:top w:val="none" w:sz="0" w:space="0" w:color="auto"/>
            <w:left w:val="none" w:sz="0" w:space="0" w:color="auto"/>
            <w:bottom w:val="none" w:sz="0" w:space="0" w:color="auto"/>
            <w:right w:val="none" w:sz="0" w:space="0" w:color="auto"/>
          </w:divBdr>
        </w:div>
        <w:div w:id="1653675786">
          <w:marLeft w:val="0"/>
          <w:marRight w:val="0"/>
          <w:marTop w:val="0"/>
          <w:marBottom w:val="0"/>
          <w:divBdr>
            <w:top w:val="none" w:sz="0" w:space="0" w:color="auto"/>
            <w:left w:val="none" w:sz="0" w:space="0" w:color="auto"/>
            <w:bottom w:val="none" w:sz="0" w:space="0" w:color="auto"/>
            <w:right w:val="none" w:sz="0" w:space="0" w:color="auto"/>
          </w:divBdr>
        </w:div>
        <w:div w:id="1630476188">
          <w:marLeft w:val="0"/>
          <w:marRight w:val="0"/>
          <w:marTop w:val="0"/>
          <w:marBottom w:val="0"/>
          <w:divBdr>
            <w:top w:val="none" w:sz="0" w:space="0" w:color="auto"/>
            <w:left w:val="none" w:sz="0" w:space="0" w:color="auto"/>
            <w:bottom w:val="none" w:sz="0" w:space="0" w:color="auto"/>
            <w:right w:val="none" w:sz="0" w:space="0" w:color="auto"/>
          </w:divBdr>
        </w:div>
        <w:div w:id="1551452878">
          <w:marLeft w:val="0"/>
          <w:marRight w:val="0"/>
          <w:marTop w:val="0"/>
          <w:marBottom w:val="0"/>
          <w:divBdr>
            <w:top w:val="none" w:sz="0" w:space="0" w:color="auto"/>
            <w:left w:val="none" w:sz="0" w:space="0" w:color="auto"/>
            <w:bottom w:val="none" w:sz="0" w:space="0" w:color="auto"/>
            <w:right w:val="none" w:sz="0" w:space="0" w:color="auto"/>
          </w:divBdr>
        </w:div>
        <w:div w:id="1575161189">
          <w:marLeft w:val="0"/>
          <w:marRight w:val="0"/>
          <w:marTop w:val="0"/>
          <w:marBottom w:val="0"/>
          <w:divBdr>
            <w:top w:val="none" w:sz="0" w:space="0" w:color="auto"/>
            <w:left w:val="none" w:sz="0" w:space="0" w:color="auto"/>
            <w:bottom w:val="none" w:sz="0" w:space="0" w:color="auto"/>
            <w:right w:val="none" w:sz="0" w:space="0" w:color="auto"/>
          </w:divBdr>
        </w:div>
        <w:div w:id="1746955754">
          <w:marLeft w:val="0"/>
          <w:marRight w:val="0"/>
          <w:marTop w:val="0"/>
          <w:marBottom w:val="0"/>
          <w:divBdr>
            <w:top w:val="none" w:sz="0" w:space="0" w:color="auto"/>
            <w:left w:val="none" w:sz="0" w:space="0" w:color="auto"/>
            <w:bottom w:val="none" w:sz="0" w:space="0" w:color="auto"/>
            <w:right w:val="none" w:sz="0" w:space="0" w:color="auto"/>
          </w:divBdr>
        </w:div>
        <w:div w:id="1523586362">
          <w:marLeft w:val="0"/>
          <w:marRight w:val="0"/>
          <w:marTop w:val="0"/>
          <w:marBottom w:val="0"/>
          <w:divBdr>
            <w:top w:val="none" w:sz="0" w:space="0" w:color="auto"/>
            <w:left w:val="none" w:sz="0" w:space="0" w:color="auto"/>
            <w:bottom w:val="none" w:sz="0" w:space="0" w:color="auto"/>
            <w:right w:val="none" w:sz="0" w:space="0" w:color="auto"/>
          </w:divBdr>
        </w:div>
        <w:div w:id="1916012614">
          <w:marLeft w:val="0"/>
          <w:marRight w:val="0"/>
          <w:marTop w:val="0"/>
          <w:marBottom w:val="0"/>
          <w:divBdr>
            <w:top w:val="none" w:sz="0" w:space="0" w:color="auto"/>
            <w:left w:val="none" w:sz="0" w:space="0" w:color="auto"/>
            <w:bottom w:val="none" w:sz="0" w:space="0" w:color="auto"/>
            <w:right w:val="none" w:sz="0" w:space="0" w:color="auto"/>
          </w:divBdr>
        </w:div>
        <w:div w:id="1630087869">
          <w:marLeft w:val="0"/>
          <w:marRight w:val="0"/>
          <w:marTop w:val="0"/>
          <w:marBottom w:val="0"/>
          <w:divBdr>
            <w:top w:val="none" w:sz="0" w:space="0" w:color="auto"/>
            <w:left w:val="none" w:sz="0" w:space="0" w:color="auto"/>
            <w:bottom w:val="none" w:sz="0" w:space="0" w:color="auto"/>
            <w:right w:val="none" w:sz="0" w:space="0" w:color="auto"/>
          </w:divBdr>
        </w:div>
        <w:div w:id="692999212">
          <w:marLeft w:val="0"/>
          <w:marRight w:val="0"/>
          <w:marTop w:val="0"/>
          <w:marBottom w:val="0"/>
          <w:divBdr>
            <w:top w:val="none" w:sz="0" w:space="0" w:color="auto"/>
            <w:left w:val="none" w:sz="0" w:space="0" w:color="auto"/>
            <w:bottom w:val="none" w:sz="0" w:space="0" w:color="auto"/>
            <w:right w:val="none" w:sz="0" w:space="0" w:color="auto"/>
          </w:divBdr>
        </w:div>
        <w:div w:id="1332028048">
          <w:marLeft w:val="0"/>
          <w:marRight w:val="0"/>
          <w:marTop w:val="0"/>
          <w:marBottom w:val="0"/>
          <w:divBdr>
            <w:top w:val="none" w:sz="0" w:space="0" w:color="auto"/>
            <w:left w:val="none" w:sz="0" w:space="0" w:color="auto"/>
            <w:bottom w:val="none" w:sz="0" w:space="0" w:color="auto"/>
            <w:right w:val="none" w:sz="0" w:space="0" w:color="auto"/>
          </w:divBdr>
        </w:div>
        <w:div w:id="37753156">
          <w:marLeft w:val="0"/>
          <w:marRight w:val="0"/>
          <w:marTop w:val="0"/>
          <w:marBottom w:val="0"/>
          <w:divBdr>
            <w:top w:val="none" w:sz="0" w:space="0" w:color="auto"/>
            <w:left w:val="none" w:sz="0" w:space="0" w:color="auto"/>
            <w:bottom w:val="none" w:sz="0" w:space="0" w:color="auto"/>
            <w:right w:val="none" w:sz="0" w:space="0" w:color="auto"/>
          </w:divBdr>
        </w:div>
        <w:div w:id="1695886423">
          <w:marLeft w:val="0"/>
          <w:marRight w:val="0"/>
          <w:marTop w:val="0"/>
          <w:marBottom w:val="0"/>
          <w:divBdr>
            <w:top w:val="none" w:sz="0" w:space="0" w:color="auto"/>
            <w:left w:val="none" w:sz="0" w:space="0" w:color="auto"/>
            <w:bottom w:val="none" w:sz="0" w:space="0" w:color="auto"/>
            <w:right w:val="none" w:sz="0" w:space="0" w:color="auto"/>
          </w:divBdr>
        </w:div>
        <w:div w:id="178473517">
          <w:marLeft w:val="0"/>
          <w:marRight w:val="0"/>
          <w:marTop w:val="0"/>
          <w:marBottom w:val="0"/>
          <w:divBdr>
            <w:top w:val="none" w:sz="0" w:space="0" w:color="auto"/>
            <w:left w:val="none" w:sz="0" w:space="0" w:color="auto"/>
            <w:bottom w:val="none" w:sz="0" w:space="0" w:color="auto"/>
            <w:right w:val="none" w:sz="0" w:space="0" w:color="auto"/>
          </w:divBdr>
        </w:div>
        <w:div w:id="827788022">
          <w:marLeft w:val="0"/>
          <w:marRight w:val="0"/>
          <w:marTop w:val="0"/>
          <w:marBottom w:val="0"/>
          <w:divBdr>
            <w:top w:val="none" w:sz="0" w:space="0" w:color="auto"/>
            <w:left w:val="none" w:sz="0" w:space="0" w:color="auto"/>
            <w:bottom w:val="none" w:sz="0" w:space="0" w:color="auto"/>
            <w:right w:val="none" w:sz="0" w:space="0" w:color="auto"/>
          </w:divBdr>
        </w:div>
        <w:div w:id="306327221">
          <w:marLeft w:val="0"/>
          <w:marRight w:val="0"/>
          <w:marTop w:val="0"/>
          <w:marBottom w:val="0"/>
          <w:divBdr>
            <w:top w:val="none" w:sz="0" w:space="0" w:color="auto"/>
            <w:left w:val="none" w:sz="0" w:space="0" w:color="auto"/>
            <w:bottom w:val="none" w:sz="0" w:space="0" w:color="auto"/>
            <w:right w:val="none" w:sz="0" w:space="0" w:color="auto"/>
          </w:divBdr>
        </w:div>
        <w:div w:id="1987004371">
          <w:marLeft w:val="0"/>
          <w:marRight w:val="0"/>
          <w:marTop w:val="0"/>
          <w:marBottom w:val="0"/>
          <w:divBdr>
            <w:top w:val="none" w:sz="0" w:space="0" w:color="auto"/>
            <w:left w:val="none" w:sz="0" w:space="0" w:color="auto"/>
            <w:bottom w:val="none" w:sz="0" w:space="0" w:color="auto"/>
            <w:right w:val="none" w:sz="0" w:space="0" w:color="auto"/>
          </w:divBdr>
        </w:div>
        <w:div w:id="2116168596">
          <w:marLeft w:val="0"/>
          <w:marRight w:val="0"/>
          <w:marTop w:val="0"/>
          <w:marBottom w:val="0"/>
          <w:divBdr>
            <w:top w:val="none" w:sz="0" w:space="0" w:color="auto"/>
            <w:left w:val="none" w:sz="0" w:space="0" w:color="auto"/>
            <w:bottom w:val="none" w:sz="0" w:space="0" w:color="auto"/>
            <w:right w:val="none" w:sz="0" w:space="0" w:color="auto"/>
          </w:divBdr>
        </w:div>
        <w:div w:id="1406798113">
          <w:marLeft w:val="0"/>
          <w:marRight w:val="0"/>
          <w:marTop w:val="0"/>
          <w:marBottom w:val="0"/>
          <w:divBdr>
            <w:top w:val="none" w:sz="0" w:space="0" w:color="auto"/>
            <w:left w:val="none" w:sz="0" w:space="0" w:color="auto"/>
            <w:bottom w:val="none" w:sz="0" w:space="0" w:color="auto"/>
            <w:right w:val="none" w:sz="0" w:space="0" w:color="auto"/>
          </w:divBdr>
        </w:div>
        <w:div w:id="1003431330">
          <w:marLeft w:val="0"/>
          <w:marRight w:val="0"/>
          <w:marTop w:val="0"/>
          <w:marBottom w:val="0"/>
          <w:divBdr>
            <w:top w:val="none" w:sz="0" w:space="0" w:color="auto"/>
            <w:left w:val="none" w:sz="0" w:space="0" w:color="auto"/>
            <w:bottom w:val="none" w:sz="0" w:space="0" w:color="auto"/>
            <w:right w:val="none" w:sz="0" w:space="0" w:color="auto"/>
          </w:divBdr>
        </w:div>
        <w:div w:id="1065958337">
          <w:marLeft w:val="0"/>
          <w:marRight w:val="0"/>
          <w:marTop w:val="0"/>
          <w:marBottom w:val="0"/>
          <w:divBdr>
            <w:top w:val="none" w:sz="0" w:space="0" w:color="auto"/>
            <w:left w:val="none" w:sz="0" w:space="0" w:color="auto"/>
            <w:bottom w:val="none" w:sz="0" w:space="0" w:color="auto"/>
            <w:right w:val="none" w:sz="0" w:space="0" w:color="auto"/>
          </w:divBdr>
        </w:div>
        <w:div w:id="1770807504">
          <w:marLeft w:val="0"/>
          <w:marRight w:val="0"/>
          <w:marTop w:val="0"/>
          <w:marBottom w:val="0"/>
          <w:divBdr>
            <w:top w:val="none" w:sz="0" w:space="0" w:color="auto"/>
            <w:left w:val="none" w:sz="0" w:space="0" w:color="auto"/>
            <w:bottom w:val="none" w:sz="0" w:space="0" w:color="auto"/>
            <w:right w:val="none" w:sz="0" w:space="0" w:color="auto"/>
          </w:divBdr>
        </w:div>
        <w:div w:id="1048408768">
          <w:marLeft w:val="0"/>
          <w:marRight w:val="0"/>
          <w:marTop w:val="0"/>
          <w:marBottom w:val="0"/>
          <w:divBdr>
            <w:top w:val="none" w:sz="0" w:space="0" w:color="auto"/>
            <w:left w:val="none" w:sz="0" w:space="0" w:color="auto"/>
            <w:bottom w:val="none" w:sz="0" w:space="0" w:color="auto"/>
            <w:right w:val="none" w:sz="0" w:space="0" w:color="auto"/>
          </w:divBdr>
        </w:div>
        <w:div w:id="1786852935">
          <w:marLeft w:val="0"/>
          <w:marRight w:val="0"/>
          <w:marTop w:val="0"/>
          <w:marBottom w:val="0"/>
          <w:divBdr>
            <w:top w:val="none" w:sz="0" w:space="0" w:color="auto"/>
            <w:left w:val="none" w:sz="0" w:space="0" w:color="auto"/>
            <w:bottom w:val="none" w:sz="0" w:space="0" w:color="auto"/>
            <w:right w:val="none" w:sz="0" w:space="0" w:color="auto"/>
          </w:divBdr>
        </w:div>
        <w:div w:id="1306280295">
          <w:marLeft w:val="0"/>
          <w:marRight w:val="0"/>
          <w:marTop w:val="0"/>
          <w:marBottom w:val="0"/>
          <w:divBdr>
            <w:top w:val="none" w:sz="0" w:space="0" w:color="auto"/>
            <w:left w:val="none" w:sz="0" w:space="0" w:color="auto"/>
            <w:bottom w:val="none" w:sz="0" w:space="0" w:color="auto"/>
            <w:right w:val="none" w:sz="0" w:space="0" w:color="auto"/>
          </w:divBdr>
        </w:div>
        <w:div w:id="985206730">
          <w:marLeft w:val="0"/>
          <w:marRight w:val="0"/>
          <w:marTop w:val="0"/>
          <w:marBottom w:val="0"/>
          <w:divBdr>
            <w:top w:val="none" w:sz="0" w:space="0" w:color="auto"/>
            <w:left w:val="none" w:sz="0" w:space="0" w:color="auto"/>
            <w:bottom w:val="none" w:sz="0" w:space="0" w:color="auto"/>
            <w:right w:val="none" w:sz="0" w:space="0" w:color="auto"/>
          </w:divBdr>
        </w:div>
        <w:div w:id="1038358311">
          <w:marLeft w:val="0"/>
          <w:marRight w:val="0"/>
          <w:marTop w:val="0"/>
          <w:marBottom w:val="0"/>
          <w:divBdr>
            <w:top w:val="none" w:sz="0" w:space="0" w:color="auto"/>
            <w:left w:val="none" w:sz="0" w:space="0" w:color="auto"/>
            <w:bottom w:val="none" w:sz="0" w:space="0" w:color="auto"/>
            <w:right w:val="none" w:sz="0" w:space="0" w:color="auto"/>
          </w:divBdr>
        </w:div>
        <w:div w:id="1016275958">
          <w:marLeft w:val="0"/>
          <w:marRight w:val="0"/>
          <w:marTop w:val="0"/>
          <w:marBottom w:val="0"/>
          <w:divBdr>
            <w:top w:val="none" w:sz="0" w:space="0" w:color="auto"/>
            <w:left w:val="none" w:sz="0" w:space="0" w:color="auto"/>
            <w:bottom w:val="none" w:sz="0" w:space="0" w:color="auto"/>
            <w:right w:val="none" w:sz="0" w:space="0" w:color="auto"/>
          </w:divBdr>
        </w:div>
        <w:div w:id="892958409">
          <w:marLeft w:val="0"/>
          <w:marRight w:val="0"/>
          <w:marTop w:val="0"/>
          <w:marBottom w:val="0"/>
          <w:divBdr>
            <w:top w:val="none" w:sz="0" w:space="0" w:color="auto"/>
            <w:left w:val="none" w:sz="0" w:space="0" w:color="auto"/>
            <w:bottom w:val="none" w:sz="0" w:space="0" w:color="auto"/>
            <w:right w:val="none" w:sz="0" w:space="0" w:color="auto"/>
          </w:divBdr>
        </w:div>
        <w:div w:id="685519344">
          <w:marLeft w:val="0"/>
          <w:marRight w:val="0"/>
          <w:marTop w:val="0"/>
          <w:marBottom w:val="0"/>
          <w:divBdr>
            <w:top w:val="none" w:sz="0" w:space="0" w:color="auto"/>
            <w:left w:val="none" w:sz="0" w:space="0" w:color="auto"/>
            <w:bottom w:val="none" w:sz="0" w:space="0" w:color="auto"/>
            <w:right w:val="none" w:sz="0" w:space="0" w:color="auto"/>
          </w:divBdr>
        </w:div>
      </w:divsChild>
    </w:div>
    <w:div w:id="1964385106">
      <w:bodyDiv w:val="1"/>
      <w:marLeft w:val="0"/>
      <w:marRight w:val="0"/>
      <w:marTop w:val="0"/>
      <w:marBottom w:val="0"/>
      <w:divBdr>
        <w:top w:val="none" w:sz="0" w:space="0" w:color="auto"/>
        <w:left w:val="none" w:sz="0" w:space="0" w:color="auto"/>
        <w:bottom w:val="none" w:sz="0" w:space="0" w:color="auto"/>
        <w:right w:val="none" w:sz="0" w:space="0" w:color="auto"/>
      </w:divBdr>
    </w:div>
    <w:div w:id="21184756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284FBA-61ED-45D6-8178-0B18C9DD4A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7</Pages>
  <Words>1625</Words>
  <Characters>9266</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10870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NEW6</dc:creator>
  <cp:lastModifiedBy>Saeyeon Roh</cp:lastModifiedBy>
  <cp:revision>3</cp:revision>
  <cp:lastPrinted>2018-06-05T10:56:00Z</cp:lastPrinted>
  <dcterms:created xsi:type="dcterms:W3CDTF">2018-07-12T15:24:00Z</dcterms:created>
  <dcterms:modified xsi:type="dcterms:W3CDTF">2018-07-12T15:43:00Z</dcterms:modified>
</cp:coreProperties>
</file>